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ACF" w:rsidRDefault="00396ACF">
      <w:pPr>
        <w:pStyle w:val="Body"/>
        <w:rPr>
          <w:rFonts w:ascii="Arial Bold"/>
        </w:rPr>
      </w:pPr>
    </w:p>
    <w:p w:rsidR="00396ACF" w:rsidRDefault="00BB29CC">
      <w:pPr>
        <w:pStyle w:val="Body"/>
        <w:rPr>
          <w:rFonts w:ascii="Tahoma" w:eastAsia="Tahoma" w:hAnsi="Tahoma" w:cs="Tahoma"/>
          <w:b/>
          <w:bCs/>
          <w:color w:val="3366FF"/>
          <w:sz w:val="52"/>
          <w:szCs w:val="52"/>
          <w:u w:color="3366FF"/>
        </w:rPr>
      </w:pPr>
      <w:r>
        <w:rPr>
          <w:rFonts w:ascii="Tahoma" w:eastAsia="Tahoma" w:hAnsi="Tahoma" w:cs="Tahoma"/>
          <w:b/>
          <w:bCs/>
          <w:color w:val="3366FF"/>
          <w:sz w:val="52"/>
          <w:szCs w:val="52"/>
          <w:u w:color="3366FF"/>
          <w:lang w:val="en-US"/>
        </w:rPr>
        <w:t>The Sheffield Music Hub</w:t>
      </w:r>
    </w:p>
    <w:p w:rsidR="00396ACF" w:rsidRDefault="006876D4">
      <w:pPr>
        <w:pStyle w:val="Body"/>
        <w:rPr>
          <w:rFonts w:ascii="Tahoma" w:eastAsia="Tahoma" w:hAnsi="Tahoma" w:cs="Tahoma"/>
          <w:b/>
          <w:bCs/>
          <w:color w:val="3366FF"/>
          <w:sz w:val="52"/>
          <w:szCs w:val="52"/>
          <w:u w:color="3366FF"/>
        </w:rPr>
      </w:pPr>
      <w:r>
        <w:rPr>
          <w:rFonts w:ascii="Tahoma" w:eastAsia="Tahoma" w:hAnsi="Tahoma" w:cs="Tahoma"/>
          <w:b/>
          <w:bCs/>
          <w:color w:val="3366FF"/>
          <w:sz w:val="52"/>
          <w:szCs w:val="52"/>
          <w:u w:color="3366FF"/>
        </w:rPr>
        <w:t>Plan 201</w:t>
      </w:r>
      <w:r w:rsidR="00C62852">
        <w:rPr>
          <w:rFonts w:ascii="Tahoma" w:eastAsia="Tahoma" w:hAnsi="Tahoma" w:cs="Tahoma"/>
          <w:b/>
          <w:bCs/>
          <w:color w:val="3366FF"/>
          <w:sz w:val="52"/>
          <w:szCs w:val="52"/>
          <w:u w:color="3366FF"/>
        </w:rPr>
        <w:t>8</w:t>
      </w:r>
      <w:r w:rsidR="00BB29CC">
        <w:rPr>
          <w:rFonts w:ascii="Tahoma" w:eastAsia="Tahoma" w:hAnsi="Tahoma" w:cs="Tahoma"/>
          <w:b/>
          <w:bCs/>
          <w:color w:val="3366FF"/>
          <w:sz w:val="52"/>
          <w:szCs w:val="52"/>
          <w:u w:color="3366FF"/>
        </w:rPr>
        <w:t xml:space="preserve"> </w:t>
      </w:r>
      <w:r w:rsidR="00BB29CC">
        <w:rPr>
          <w:rFonts w:ascii="Tahoma" w:eastAsia="Tahoma" w:hAnsi="Tahoma" w:cs="Tahoma"/>
          <w:b/>
          <w:bCs/>
          <w:color w:val="3366FF"/>
          <w:sz w:val="52"/>
          <w:szCs w:val="52"/>
          <w:u w:color="3366FF"/>
          <w:lang w:val="en-US"/>
        </w:rPr>
        <w:t>–</w:t>
      </w:r>
      <w:r w:rsidR="00C62852">
        <w:rPr>
          <w:rFonts w:ascii="Tahoma" w:eastAsia="Tahoma" w:hAnsi="Tahoma" w:cs="Tahoma"/>
          <w:b/>
          <w:bCs/>
          <w:color w:val="3366FF"/>
          <w:sz w:val="52"/>
          <w:szCs w:val="52"/>
          <w:u w:color="3366FF"/>
        </w:rPr>
        <w:t xml:space="preserve"> 2020</w:t>
      </w:r>
      <w:r w:rsidR="008B438D">
        <w:rPr>
          <w:rFonts w:ascii="Tahoma" w:eastAsia="Tahoma" w:hAnsi="Tahoma" w:cs="Tahoma"/>
          <w:b/>
          <w:bCs/>
          <w:color w:val="3366FF"/>
          <w:sz w:val="52"/>
          <w:szCs w:val="52"/>
          <w:u w:color="3366FF"/>
        </w:rPr>
        <w:t xml:space="preserve"> </w:t>
      </w:r>
    </w:p>
    <w:p w:rsidR="00396ACF" w:rsidRDefault="004E7980">
      <w:pPr>
        <w:pStyle w:val="Body"/>
        <w:rPr>
          <w:rFonts w:ascii="Tahoma" w:eastAsia="Tahoma" w:hAnsi="Tahoma" w:cs="Tahoma"/>
          <w:b/>
          <w:bCs/>
          <w:color w:val="3366FF"/>
          <w:u w:color="3366FF"/>
        </w:rPr>
      </w:pPr>
      <w:r>
        <w:rPr>
          <w:rFonts w:ascii="Tahoma" w:eastAsia="Tahoma" w:hAnsi="Tahoma" w:cs="Tahoma"/>
          <w:b/>
          <w:bCs/>
          <w:color w:val="3366FF"/>
          <w:u w:color="3366FF"/>
          <w:lang w:val="en-US"/>
        </w:rPr>
        <w:t>(</w:t>
      </w:r>
      <w:r w:rsidR="00302B1F">
        <w:rPr>
          <w:rFonts w:ascii="Tahoma" w:eastAsia="Tahoma" w:hAnsi="Tahoma" w:cs="Tahoma"/>
          <w:b/>
          <w:bCs/>
          <w:color w:val="3366FF"/>
          <w:u w:color="3366FF"/>
          <w:lang w:val="en-US"/>
        </w:rPr>
        <w:t>February 2018</w:t>
      </w:r>
      <w:r>
        <w:rPr>
          <w:rFonts w:ascii="Tahoma" w:eastAsia="Tahoma" w:hAnsi="Tahoma" w:cs="Tahoma"/>
          <w:b/>
          <w:bCs/>
          <w:color w:val="3366FF"/>
          <w:u w:color="3366FF"/>
          <w:lang w:val="en-US"/>
        </w:rPr>
        <w:t>)</w:t>
      </w:r>
    </w:p>
    <w:p w:rsidR="00396ACF" w:rsidRDefault="00396ACF">
      <w:pPr>
        <w:pStyle w:val="Body"/>
        <w:rPr>
          <w:rFonts w:ascii="Arial" w:eastAsia="Arial" w:hAnsi="Arial" w:cs="Arial"/>
        </w:rPr>
      </w:pPr>
    </w:p>
    <w:p w:rsidR="00396ACF" w:rsidRDefault="00677589">
      <w:pPr>
        <w:pStyle w:val="Body"/>
        <w:rPr>
          <w:rFonts w:ascii="Arial" w:eastAsia="Arial" w:hAnsi="Arial" w:cs="Arial"/>
        </w:rPr>
      </w:pPr>
      <w:r>
        <w:rPr>
          <w:rFonts w:ascii="Arial"/>
        </w:rPr>
        <w:t>Ian Naylor</w:t>
      </w:r>
    </w:p>
    <w:p w:rsidR="00396ACF" w:rsidRDefault="00677589">
      <w:pPr>
        <w:pStyle w:val="Body"/>
        <w:rPr>
          <w:rFonts w:ascii="Arial"/>
        </w:rPr>
      </w:pPr>
      <w:r>
        <w:rPr>
          <w:rFonts w:ascii="Arial"/>
        </w:rPr>
        <w:t>Head of Music Education - Sheffield</w:t>
      </w:r>
    </w:p>
    <w:p w:rsidR="00D0719A" w:rsidRDefault="00D0719A">
      <w:pPr>
        <w:pStyle w:val="Body"/>
        <w:rPr>
          <w:rFonts w:ascii="Arial" w:eastAsia="Arial" w:hAnsi="Arial" w:cs="Arial"/>
        </w:rPr>
      </w:pPr>
    </w:p>
    <w:p w:rsidR="00396ACF" w:rsidRPr="00D0719A" w:rsidRDefault="004B67D7">
      <w:pPr>
        <w:pStyle w:val="Body"/>
        <w:rPr>
          <w:rFonts w:ascii="Arial" w:eastAsia="Arial" w:hAnsi="Arial" w:cs="Arial"/>
        </w:rPr>
      </w:pPr>
      <w:r>
        <w:rPr>
          <w:rFonts w:ascii="Arial" w:hAnsi="Arial" w:cs="Arial"/>
        </w:rPr>
        <w:t>People’s Portfolio</w:t>
      </w:r>
    </w:p>
    <w:p w:rsidR="00396ACF" w:rsidRDefault="00BB29CC">
      <w:pPr>
        <w:pStyle w:val="Body"/>
        <w:rPr>
          <w:rFonts w:ascii="Arial" w:eastAsia="Arial" w:hAnsi="Arial" w:cs="Arial"/>
        </w:rPr>
      </w:pPr>
      <w:r w:rsidRPr="00D0719A">
        <w:rPr>
          <w:rFonts w:ascii="Arial" w:hAnsi="Arial" w:cs="Arial"/>
          <w:lang w:val="en-US"/>
        </w:rPr>
        <w:t>Stadia</w:t>
      </w:r>
      <w:r>
        <w:rPr>
          <w:rFonts w:ascii="Arial"/>
          <w:lang w:val="en-US"/>
        </w:rPr>
        <w:t xml:space="preserve"> Technology Park</w:t>
      </w:r>
      <w:r w:rsidR="00D0719A">
        <w:rPr>
          <w:rFonts w:ascii="Arial"/>
          <w:lang w:val="en-US"/>
        </w:rPr>
        <w:t>,</w:t>
      </w:r>
      <w:r>
        <w:rPr>
          <w:rFonts w:ascii="Arial"/>
          <w:lang w:val="en-US"/>
        </w:rPr>
        <w:t xml:space="preserve"> Block C</w:t>
      </w:r>
    </w:p>
    <w:p w:rsidR="00396ACF" w:rsidRDefault="00BB29CC">
      <w:pPr>
        <w:pStyle w:val="Body"/>
        <w:rPr>
          <w:rFonts w:ascii="Arial" w:eastAsia="Arial" w:hAnsi="Arial" w:cs="Arial"/>
        </w:rPr>
      </w:pPr>
      <w:r>
        <w:rPr>
          <w:rFonts w:ascii="Arial"/>
        </w:rPr>
        <w:t>60 Shirland Lane, Sheffield</w:t>
      </w:r>
      <w:r w:rsidR="00D0719A">
        <w:rPr>
          <w:rFonts w:ascii="Arial"/>
        </w:rPr>
        <w:t>, S9 3SP.</w:t>
      </w:r>
    </w:p>
    <w:p w:rsidR="00396ACF" w:rsidRDefault="00BB29CC">
      <w:pPr>
        <w:pStyle w:val="Body"/>
        <w:rPr>
          <w:rFonts w:ascii="Arial" w:eastAsia="Arial" w:hAnsi="Arial" w:cs="Arial"/>
        </w:rPr>
      </w:pPr>
      <w:r>
        <w:rPr>
          <w:rFonts w:ascii="Arial"/>
        </w:rPr>
        <w:t>Tel: 0114 250 6860</w:t>
      </w:r>
    </w:p>
    <w:p w:rsidR="00396ACF" w:rsidRDefault="00BB29CC">
      <w:pPr>
        <w:pStyle w:val="Body"/>
        <w:rPr>
          <w:rFonts w:ascii="Arial" w:eastAsia="Arial" w:hAnsi="Arial" w:cs="Arial"/>
        </w:rPr>
      </w:pPr>
      <w:r>
        <w:rPr>
          <w:rFonts w:ascii="Arial"/>
        </w:rPr>
        <w:t xml:space="preserve">Email: </w:t>
      </w:r>
      <w:r w:rsidR="004E7980">
        <w:rPr>
          <w:rStyle w:val="Hyperlink0"/>
        </w:rPr>
        <w:t>ian.naylor@sheffield.gov.uk</w:t>
      </w:r>
      <w:r>
        <w:rPr>
          <w:rFonts w:ascii="Arial"/>
        </w:rPr>
        <w:t xml:space="preserve">  </w:t>
      </w:r>
    </w:p>
    <w:p w:rsidR="00396ACF" w:rsidRDefault="00BB29CC">
      <w:pPr>
        <w:pStyle w:val="Body"/>
        <w:rPr>
          <w:rFonts w:ascii="Arial" w:eastAsia="Arial" w:hAnsi="Arial" w:cs="Arial"/>
        </w:rPr>
      </w:pPr>
      <w:r>
        <w:rPr>
          <w:rFonts w:ascii="Arial"/>
        </w:rPr>
        <w:t xml:space="preserve">Website: </w:t>
      </w:r>
      <w:hyperlink r:id="rId9" w:history="1">
        <w:r>
          <w:rPr>
            <w:rStyle w:val="Hyperlink0"/>
            <w:lang w:val="nl-NL"/>
          </w:rPr>
          <w:t>www.sheffield</w:t>
        </w:r>
        <w:r w:rsidR="00FB1968">
          <w:rPr>
            <w:rStyle w:val="Hyperlink0"/>
            <w:lang w:val="nl-NL"/>
          </w:rPr>
          <w:t>musichub.org</w:t>
        </w:r>
      </w:hyperlink>
      <w:bookmarkStart w:id="0" w:name="_GoBack"/>
      <w:bookmarkEnd w:id="0"/>
    </w:p>
    <w:p w:rsidR="00396ACF" w:rsidRDefault="00396ACF">
      <w:pPr>
        <w:pStyle w:val="Body"/>
        <w:rPr>
          <w:rFonts w:ascii="Arial Bold" w:eastAsia="Arial Bold" w:hAnsi="Arial Bold" w:cs="Arial Bold"/>
        </w:rPr>
      </w:pPr>
    </w:p>
    <w:p w:rsidR="00396ACF" w:rsidRDefault="00BB29CC">
      <w:pPr>
        <w:pStyle w:val="Body"/>
        <w:rPr>
          <w:rFonts w:ascii="Arial Bold" w:eastAsia="Arial Bold" w:hAnsi="Arial Bold" w:cs="Arial Bold"/>
          <w:sz w:val="48"/>
          <w:szCs w:val="48"/>
        </w:rPr>
      </w:pPr>
      <w:r>
        <w:rPr>
          <w:rFonts w:ascii="Arial Bold" w:eastAsia="Arial Bold" w:hAnsi="Arial Bold" w:cs="Arial Bold"/>
          <w:noProof/>
          <w:sz w:val="48"/>
          <w:szCs w:val="48"/>
        </w:rPr>
        <w:drawing>
          <wp:inline distT="0" distB="0" distL="0" distR="0" wp14:anchorId="54BF9654" wp14:editId="6F6E948F">
            <wp:extent cx="6496050" cy="48768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0">
                      <a:extLst/>
                    </a:blip>
                    <a:stretch>
                      <a:fillRect/>
                    </a:stretch>
                  </pic:blipFill>
                  <pic:spPr>
                    <a:xfrm>
                      <a:off x="0" y="0"/>
                      <a:ext cx="6496050" cy="4876800"/>
                    </a:xfrm>
                    <a:prstGeom prst="rect">
                      <a:avLst/>
                    </a:prstGeom>
                    <a:ln w="12700" cap="flat">
                      <a:noFill/>
                      <a:miter lim="400000"/>
                    </a:ln>
                    <a:effectLst/>
                  </pic:spPr>
                </pic:pic>
              </a:graphicData>
            </a:graphic>
          </wp:inline>
        </w:drawing>
      </w:r>
    </w:p>
    <w:p w:rsidR="00396ACF" w:rsidRDefault="00396ACF">
      <w:pPr>
        <w:pStyle w:val="Body"/>
        <w:rPr>
          <w:rFonts w:ascii="Arial Bold" w:eastAsia="Arial Bold" w:hAnsi="Arial Bold" w:cs="Arial Bold"/>
          <w:sz w:val="48"/>
          <w:szCs w:val="48"/>
        </w:rPr>
      </w:pPr>
    </w:p>
    <w:p w:rsidR="00396ACF" w:rsidRDefault="00396ACF">
      <w:pPr>
        <w:pStyle w:val="Body"/>
        <w:rPr>
          <w:rFonts w:ascii="Arial Bold" w:eastAsia="Arial Bold" w:hAnsi="Arial Bold" w:cs="Arial Bold"/>
          <w:sz w:val="48"/>
          <w:szCs w:val="48"/>
        </w:rPr>
      </w:pPr>
    </w:p>
    <w:p w:rsidR="00D612FF" w:rsidRDefault="00D612FF">
      <w:pPr>
        <w:pStyle w:val="Body"/>
        <w:rPr>
          <w:rFonts w:ascii="Arial Bold"/>
          <w:sz w:val="48"/>
          <w:szCs w:val="48"/>
          <w:lang w:val="fr-FR"/>
        </w:rPr>
      </w:pPr>
    </w:p>
    <w:p w:rsidR="00396ACF" w:rsidRPr="00793009" w:rsidRDefault="00BB29CC">
      <w:pPr>
        <w:pStyle w:val="Body"/>
        <w:rPr>
          <w:rFonts w:ascii="Arial Bold" w:eastAsia="Arial Bold" w:hAnsi="Arial Bold" w:cs="Arial Bold"/>
          <w:color w:val="auto"/>
          <w:sz w:val="48"/>
          <w:szCs w:val="48"/>
          <w:u w:color="FF0000"/>
        </w:rPr>
      </w:pPr>
      <w:r w:rsidRPr="00793009">
        <w:rPr>
          <w:rFonts w:ascii="Arial Bold"/>
          <w:color w:val="auto"/>
          <w:sz w:val="48"/>
          <w:szCs w:val="48"/>
          <w:lang w:val="fr-FR"/>
        </w:rPr>
        <w:lastRenderedPageBreak/>
        <w:t xml:space="preserve">Contents </w:t>
      </w:r>
    </w:p>
    <w:p w:rsidR="00396ACF" w:rsidRPr="00793009" w:rsidRDefault="00BB29CC">
      <w:pPr>
        <w:pStyle w:val="Body"/>
        <w:rPr>
          <w:rFonts w:ascii="Arial Bold" w:eastAsia="Arial Bold" w:hAnsi="Arial Bold" w:cs="Arial Bold"/>
          <w:color w:val="auto"/>
          <w:sz w:val="28"/>
          <w:szCs w:val="28"/>
        </w:rPr>
      </w:pP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r>
      <w:r w:rsidRPr="00793009">
        <w:rPr>
          <w:rFonts w:ascii="Arial" w:eastAsia="Arial" w:hAnsi="Arial" w:cs="Arial"/>
          <w:color w:val="auto"/>
        </w:rPr>
        <w:tab/>
        <w:t xml:space="preserve">      </w:t>
      </w:r>
      <w:r w:rsidRPr="00793009">
        <w:rPr>
          <w:rFonts w:ascii="Arial Bold"/>
          <w:color w:val="auto"/>
          <w:sz w:val="28"/>
          <w:szCs w:val="28"/>
        </w:rPr>
        <w:t>Page</w:t>
      </w:r>
    </w:p>
    <w:p w:rsidR="00396ACF" w:rsidRPr="00793009" w:rsidRDefault="00396ACF">
      <w:pPr>
        <w:pStyle w:val="Body"/>
        <w:rPr>
          <w:rFonts w:ascii="Arial Bold" w:eastAsia="Arial Bold" w:hAnsi="Arial Bold" w:cs="Arial Bold"/>
          <w:color w:val="auto"/>
          <w:sz w:val="28"/>
          <w:szCs w:val="28"/>
        </w:rPr>
      </w:pP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lang w:val="en-US"/>
        </w:rPr>
        <w:t>Executive Summary</w:t>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t>3</w:t>
      </w: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Aims and Objectives</w:t>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t>5</w:t>
      </w: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Needs Analysis</w:t>
      </w:r>
      <w:r w:rsidRPr="00BD3C79">
        <w:rPr>
          <w:rFonts w:ascii="Arial Bold" w:eastAsia="Arial Bold" w:hAnsi="Arial Bold" w:cs="Arial Bold"/>
          <w:color w:val="auto"/>
        </w:rPr>
        <w:tab/>
      </w:r>
      <w:r w:rsidRPr="00BD3C79">
        <w:rPr>
          <w:rFonts w:ascii="Arial Bold" w:eastAsia="Arial Bold" w:hAnsi="Arial Bold" w:cs="Arial Bold"/>
          <w:color w:val="auto"/>
        </w:rPr>
        <w:tab/>
      </w:r>
      <w:r w:rsidRPr="00BD3C79">
        <w:rPr>
          <w:rFonts w:ascii="Arial Bold" w:eastAsia="Arial Bold" w:hAnsi="Arial Bold" w:cs="Arial Bold"/>
          <w:color w:val="auto"/>
        </w:rPr>
        <w:tab/>
      </w:r>
      <w:r w:rsidRPr="00BD3C79">
        <w:rPr>
          <w:rFonts w:ascii="Arial Bold" w:eastAsia="Arial Bold" w:hAnsi="Arial Bold" w:cs="Arial Bold"/>
          <w:color w:val="auto"/>
        </w:rPr>
        <w:tab/>
      </w:r>
      <w:r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r>
      <w:r w:rsidR="00BD3C79" w:rsidRPr="00BD3C79">
        <w:rPr>
          <w:rFonts w:ascii="Arial Bold" w:eastAsia="Arial Bold" w:hAnsi="Arial Bold" w:cs="Arial Bold"/>
          <w:color w:val="auto"/>
        </w:rPr>
        <w:tab/>
        <w:t>6</w:t>
      </w:r>
      <w:r w:rsidRPr="00BD3C79">
        <w:rPr>
          <w:rFonts w:ascii="Arial Bold" w:eastAsia="Arial Bold" w:hAnsi="Arial Bold" w:cs="Arial Bold"/>
          <w:color w:val="auto"/>
        </w:rPr>
        <w:tab/>
      </w:r>
    </w:p>
    <w:p w:rsidR="00396ACF" w:rsidRPr="00BD3C79" w:rsidRDefault="002B08EA"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 xml:space="preserve">Our </w:t>
      </w:r>
      <w:r w:rsidR="00BB29CC" w:rsidRPr="00BD3C79">
        <w:rPr>
          <w:rFonts w:ascii="Arial Bold"/>
          <w:color w:val="auto"/>
        </w:rPr>
        <w:t>Approach to Partnerships</w:t>
      </w:r>
      <w:r w:rsidR="00BB29CC" w:rsidRPr="00BD3C79">
        <w:rPr>
          <w:rFonts w:ascii="Arial Bold" w:eastAsia="Arial Bold" w:hAnsi="Arial Bold" w:cs="Arial Bold"/>
          <w:color w:val="auto"/>
        </w:rPr>
        <w:tab/>
      </w:r>
      <w:r w:rsidR="00BB29CC" w:rsidRPr="00BD3C79">
        <w:rPr>
          <w:rFonts w:ascii="Arial Bold" w:eastAsia="Arial Bold" w:hAnsi="Arial Bold" w:cs="Arial Bold"/>
          <w:color w:val="auto"/>
        </w:rPr>
        <w:tab/>
      </w:r>
      <w:r w:rsidR="00BB29CC" w:rsidRPr="00BD3C79">
        <w:rPr>
          <w:rFonts w:ascii="Arial Bold" w:eastAsia="Arial Bold" w:hAnsi="Arial Bold" w:cs="Arial Bold"/>
          <w:color w:val="auto"/>
        </w:rPr>
        <w:tab/>
      </w:r>
      <w:r w:rsidR="00BB29CC" w:rsidRPr="00BD3C79">
        <w:rPr>
          <w:rFonts w:ascii="Arial Bold" w:eastAsia="Arial Bold" w:hAnsi="Arial Bold" w:cs="Arial Bold"/>
          <w:color w:val="auto"/>
        </w:rPr>
        <w:tab/>
      </w:r>
      <w:r w:rsidRPr="00BD3C79">
        <w:rPr>
          <w:rFonts w:ascii="Arial Bold" w:eastAsia="Arial Bold" w:hAnsi="Arial Bold" w:cs="Arial Bold"/>
          <w:color w:val="auto"/>
        </w:rPr>
        <w:tab/>
      </w:r>
      <w:r w:rsidRPr="00BD3C79">
        <w:rPr>
          <w:rFonts w:ascii="Arial Bold" w:eastAsia="Arial Bold" w:hAnsi="Arial Bold" w:cs="Arial Bold"/>
          <w:color w:val="auto"/>
        </w:rPr>
        <w:tab/>
      </w:r>
      <w:r w:rsidR="00AF3B6E" w:rsidRPr="00BD3C79">
        <w:rPr>
          <w:rFonts w:ascii="Arial Bold" w:eastAsia="Arial Bold" w:hAnsi="Arial Bold" w:cs="Arial Bold"/>
          <w:color w:val="auto"/>
        </w:rPr>
        <w:t>8</w:t>
      </w:r>
      <w:r w:rsidR="00BB29CC" w:rsidRPr="00BD3C79">
        <w:rPr>
          <w:rFonts w:ascii="Arial Bold" w:eastAsia="Arial Bold" w:hAnsi="Arial Bold" w:cs="Arial Bold"/>
          <w:color w:val="auto"/>
        </w:rPr>
        <w:tab/>
      </w:r>
      <w:r w:rsidR="00BB29CC" w:rsidRPr="00BD3C79">
        <w:rPr>
          <w:rFonts w:ascii="Arial Bold" w:eastAsia="Arial Bold" w:hAnsi="Arial Bold" w:cs="Arial Bold"/>
          <w:color w:val="auto"/>
        </w:rPr>
        <w:tab/>
      </w: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lang w:val="pt-PT"/>
        </w:rPr>
        <w:t>Governance</w:t>
      </w:r>
      <w:r w:rsidRPr="00BD3C79">
        <w:rPr>
          <w:rFonts w:ascii="Arial Bold"/>
          <w:color w:val="auto"/>
          <w:lang w:val="pt-PT"/>
        </w:rPr>
        <w:tab/>
      </w:r>
      <w:r w:rsidRPr="00BD3C79">
        <w:rPr>
          <w:rFonts w:ascii="Arial Bold"/>
          <w:color w:val="auto"/>
          <w:lang w:val="pt-PT"/>
        </w:rPr>
        <w:tab/>
      </w:r>
      <w:r w:rsidRPr="00BD3C79">
        <w:rPr>
          <w:rFonts w:ascii="Arial Bold"/>
          <w:color w:val="auto"/>
          <w:lang w:val="pt-PT"/>
        </w:rPr>
        <w:tab/>
      </w:r>
      <w:r w:rsidRPr="00BD3C79">
        <w:rPr>
          <w:rFonts w:ascii="Arial Bold"/>
          <w:color w:val="auto"/>
          <w:lang w:val="pt-PT"/>
        </w:rPr>
        <w:tab/>
      </w:r>
      <w:r w:rsidRPr="00BD3C79">
        <w:rPr>
          <w:rFonts w:ascii="Arial Bold"/>
          <w:color w:val="auto"/>
          <w:lang w:val="pt-PT"/>
        </w:rPr>
        <w:tab/>
      </w:r>
      <w:r w:rsidRPr="00BD3C79">
        <w:rPr>
          <w:rFonts w:ascii="Arial Bold"/>
          <w:color w:val="auto"/>
          <w:lang w:val="pt-PT"/>
        </w:rPr>
        <w:tab/>
      </w:r>
      <w:r w:rsidRPr="00BD3C79">
        <w:rPr>
          <w:rFonts w:ascii="Arial Bold"/>
          <w:color w:val="auto"/>
          <w:lang w:val="pt-PT"/>
        </w:rPr>
        <w:tab/>
      </w:r>
      <w:r w:rsidR="002B08EA" w:rsidRPr="00BD3C79">
        <w:rPr>
          <w:rFonts w:ascii="Arial Bold"/>
          <w:color w:val="auto"/>
          <w:lang w:val="pt-PT"/>
        </w:rPr>
        <w:tab/>
      </w:r>
      <w:r w:rsidR="002B08EA" w:rsidRPr="00BD3C79">
        <w:rPr>
          <w:rFonts w:ascii="Arial Bold"/>
          <w:color w:val="auto"/>
          <w:lang w:val="pt-PT"/>
        </w:rPr>
        <w:tab/>
      </w:r>
      <w:r w:rsidR="00FC35C6">
        <w:rPr>
          <w:rFonts w:ascii="Arial Bold"/>
          <w:color w:val="auto"/>
          <w:lang w:val="pt-PT"/>
        </w:rPr>
        <w:t>13</w:t>
      </w:r>
    </w:p>
    <w:p w:rsidR="00396ACF" w:rsidRPr="00BD3C79" w:rsidRDefault="00291E2A"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 xml:space="preserve">Schools Music Education Plan </w:t>
      </w:r>
      <w:r w:rsidR="00D0719A" w:rsidRPr="00BD3C79">
        <w:rPr>
          <w:rFonts w:ascii="Arial Bold"/>
          <w:color w:val="auto"/>
        </w:rPr>
        <w:t>(SMEP)</w:t>
      </w:r>
      <w:r w:rsidR="00BB29CC" w:rsidRPr="00BD3C79">
        <w:rPr>
          <w:rFonts w:ascii="Arial Bold"/>
          <w:color w:val="auto"/>
        </w:rPr>
        <w:t xml:space="preserve">                          </w:t>
      </w:r>
      <w:r w:rsidR="002B08EA" w:rsidRPr="00BD3C79">
        <w:rPr>
          <w:rFonts w:ascii="Arial Bold" w:eastAsia="Arial Bold" w:hAnsi="Arial Bold" w:cs="Arial Bold"/>
          <w:color w:val="auto"/>
        </w:rPr>
        <w:tab/>
        <w:t xml:space="preserve">       </w:t>
      </w:r>
      <w:r w:rsidR="002B08EA" w:rsidRPr="00BD3C79">
        <w:rPr>
          <w:rFonts w:ascii="Arial Bold" w:eastAsia="Arial Bold" w:hAnsi="Arial Bold" w:cs="Arial Bold"/>
          <w:color w:val="auto"/>
        </w:rPr>
        <w:tab/>
      </w:r>
      <w:r w:rsidRPr="00BD3C79">
        <w:rPr>
          <w:rFonts w:ascii="Arial Bold" w:eastAsia="Arial Bold" w:hAnsi="Arial Bold" w:cs="Arial Bold"/>
          <w:color w:val="auto"/>
        </w:rPr>
        <w:t>15</w:t>
      </w: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Human Resources</w:t>
      </w:r>
      <w:r w:rsidR="002B08EA" w:rsidRPr="00BD3C79">
        <w:rPr>
          <w:rFonts w:ascii="Arial Bold"/>
          <w:color w:val="auto"/>
          <w:lang w:val="fr-FR"/>
        </w:rPr>
        <w:tab/>
      </w:r>
      <w:r w:rsidR="002B08EA" w:rsidRPr="00BD3C79">
        <w:rPr>
          <w:rFonts w:ascii="Arial Bold"/>
          <w:color w:val="auto"/>
          <w:lang w:val="fr-FR"/>
        </w:rPr>
        <w:tab/>
      </w:r>
      <w:r w:rsidR="002B08EA" w:rsidRPr="00BD3C79">
        <w:rPr>
          <w:rFonts w:ascii="Arial Bold"/>
          <w:color w:val="auto"/>
          <w:lang w:val="fr-FR"/>
        </w:rPr>
        <w:tab/>
      </w:r>
      <w:r w:rsidR="002B08EA" w:rsidRPr="00BD3C79">
        <w:rPr>
          <w:rFonts w:ascii="Arial Bold"/>
          <w:color w:val="auto"/>
          <w:lang w:val="fr-FR"/>
        </w:rPr>
        <w:tab/>
      </w:r>
      <w:r w:rsidR="002B08EA" w:rsidRPr="00BD3C79">
        <w:rPr>
          <w:rFonts w:ascii="Arial Bold"/>
          <w:color w:val="auto"/>
          <w:lang w:val="fr-FR"/>
        </w:rPr>
        <w:tab/>
      </w:r>
      <w:r w:rsidR="002B08EA" w:rsidRPr="00BD3C79">
        <w:rPr>
          <w:rFonts w:ascii="Arial Bold"/>
          <w:color w:val="auto"/>
          <w:lang w:val="fr-FR"/>
        </w:rPr>
        <w:tab/>
      </w:r>
      <w:r w:rsidR="002B08EA" w:rsidRPr="00BD3C79">
        <w:rPr>
          <w:rFonts w:ascii="Arial Bold"/>
          <w:color w:val="auto"/>
          <w:lang w:val="fr-FR"/>
        </w:rPr>
        <w:tab/>
      </w:r>
      <w:r w:rsidR="002B08EA" w:rsidRPr="00BD3C79">
        <w:rPr>
          <w:rFonts w:ascii="Arial Bold"/>
          <w:color w:val="auto"/>
          <w:lang w:val="fr-FR"/>
        </w:rPr>
        <w:tab/>
      </w:r>
      <w:r w:rsidR="00291E2A" w:rsidRPr="00BD3C79">
        <w:rPr>
          <w:rFonts w:ascii="Arial Bold"/>
          <w:color w:val="auto"/>
          <w:lang w:val="fr-FR"/>
        </w:rPr>
        <w:t>16</w:t>
      </w:r>
    </w:p>
    <w:p w:rsidR="00396ACF" w:rsidRPr="00BD3C79" w:rsidRDefault="002B08EA"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lang w:val="en-US"/>
        </w:rPr>
        <w:t>Quality Assurance</w:t>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00291E2A" w:rsidRPr="00BD3C79">
        <w:rPr>
          <w:rFonts w:ascii="Arial Bold"/>
          <w:color w:val="auto"/>
          <w:lang w:val="en-US"/>
        </w:rPr>
        <w:t>16</w:t>
      </w:r>
    </w:p>
    <w:p w:rsidR="00396ACF" w:rsidRPr="00BD3C79" w:rsidRDefault="00D0719A"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Budgets/Financial Projections</w:t>
      </w:r>
      <w:r w:rsidR="00226B4D">
        <w:rPr>
          <w:rFonts w:ascii="Arial Bold"/>
          <w:color w:val="auto"/>
        </w:rPr>
        <w:t xml:space="preserve"> and Financial Action Plan</w:t>
      </w:r>
      <w:r w:rsidR="002B08EA" w:rsidRPr="00BD3C79">
        <w:rPr>
          <w:rFonts w:ascii="Arial Bold"/>
          <w:color w:val="auto"/>
        </w:rPr>
        <w:tab/>
      </w:r>
      <w:r w:rsidR="002B08EA" w:rsidRPr="00BD3C79">
        <w:rPr>
          <w:rFonts w:ascii="Arial Bold"/>
          <w:color w:val="auto"/>
        </w:rPr>
        <w:tab/>
      </w:r>
      <w:r w:rsidR="00BD3C79" w:rsidRPr="00BD3C79">
        <w:rPr>
          <w:rFonts w:ascii="Arial Bold"/>
          <w:color w:val="auto"/>
        </w:rPr>
        <w:t>17</w:t>
      </w: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lang w:val="en-US"/>
        </w:rPr>
        <w:t xml:space="preserve">Communications </w:t>
      </w:r>
      <w:r w:rsidR="00AF3B6E" w:rsidRPr="00BD3C79">
        <w:rPr>
          <w:rFonts w:ascii="Arial Bold"/>
          <w:color w:val="auto"/>
          <w:lang w:val="en-US"/>
        </w:rPr>
        <w:t>Strategy</w:t>
      </w:r>
      <w:r w:rsidR="00D0719A" w:rsidRPr="00BD3C79">
        <w:rPr>
          <w:rFonts w:ascii="Arial Bold"/>
          <w:color w:val="auto"/>
          <w:lang w:val="en-US"/>
        </w:rPr>
        <w:t xml:space="preserve">   </w:t>
      </w:r>
      <w:r w:rsidR="00D0719A"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00BD3C79" w:rsidRPr="00BD3C79">
        <w:rPr>
          <w:rFonts w:ascii="Arial Bold"/>
          <w:color w:val="auto"/>
          <w:lang w:val="en-US"/>
        </w:rPr>
        <w:t>19</w:t>
      </w:r>
    </w:p>
    <w:p w:rsidR="00396ACF" w:rsidRPr="00BD3C79" w:rsidRDefault="00BB29CC"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lang w:val="en-US"/>
        </w:rPr>
        <w:t xml:space="preserve">Partnerships Development Plan </w:t>
      </w:r>
      <w:r w:rsidR="00302B1F">
        <w:rPr>
          <w:rFonts w:ascii="Arial Bold"/>
          <w:color w:val="auto"/>
          <w:lang w:val="en-US"/>
        </w:rPr>
        <w:t>2018-2020</w:t>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BD3C79" w:rsidRPr="00BD3C79">
        <w:rPr>
          <w:rFonts w:ascii="Arial Bold" w:eastAsia="Arial Bold" w:hAnsi="Arial Bold" w:cs="Arial Bold"/>
          <w:color w:val="auto"/>
        </w:rPr>
        <w:t>21</w:t>
      </w:r>
    </w:p>
    <w:p w:rsidR="00396ACF" w:rsidRPr="00BD3C79" w:rsidRDefault="002B08EA"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lang w:val="en-US"/>
        </w:rPr>
        <w:t xml:space="preserve">Risk Management </w:t>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Pr="00BD3C79">
        <w:rPr>
          <w:rFonts w:ascii="Arial Bold"/>
          <w:color w:val="auto"/>
          <w:lang w:val="en-US"/>
        </w:rPr>
        <w:tab/>
      </w:r>
      <w:r w:rsidR="00BD3C79" w:rsidRPr="00BD3C79">
        <w:rPr>
          <w:rFonts w:ascii="Arial Bold"/>
          <w:color w:val="auto"/>
          <w:lang w:val="en-US"/>
        </w:rPr>
        <w:t>26</w:t>
      </w:r>
    </w:p>
    <w:p w:rsidR="00396ACF" w:rsidRPr="00BD3C79" w:rsidRDefault="00D0719A" w:rsidP="00BB29CC">
      <w:pPr>
        <w:pStyle w:val="Body"/>
        <w:numPr>
          <w:ilvl w:val="0"/>
          <w:numId w:val="1"/>
        </w:numPr>
        <w:tabs>
          <w:tab w:val="num" w:pos="714"/>
          <w:tab w:val="left" w:pos="900"/>
        </w:tabs>
        <w:spacing w:after="120"/>
        <w:ind w:left="714" w:hanging="357"/>
        <w:rPr>
          <w:rFonts w:ascii="Arial Bold" w:eastAsia="Arial Bold" w:hAnsi="Arial Bold" w:cs="Arial Bold"/>
          <w:color w:val="auto"/>
        </w:rPr>
      </w:pPr>
      <w:r w:rsidRPr="00BD3C79">
        <w:rPr>
          <w:rFonts w:ascii="Arial Bold"/>
          <w:color w:val="auto"/>
        </w:rPr>
        <w:t>The</w:t>
      </w:r>
      <w:r w:rsidR="00291E2A" w:rsidRPr="00BD3C79">
        <w:rPr>
          <w:rFonts w:ascii="Arial Bold"/>
          <w:color w:val="auto"/>
        </w:rPr>
        <w:t xml:space="preserve"> Vision Beyond </w:t>
      </w:r>
      <w:r w:rsidR="00302B1F">
        <w:rPr>
          <w:rFonts w:ascii="Arial Bold"/>
          <w:color w:val="auto"/>
        </w:rPr>
        <w:t>2020</w:t>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2B08EA" w:rsidRPr="00BD3C79">
        <w:rPr>
          <w:rFonts w:ascii="Arial Bold" w:eastAsia="Arial Bold" w:hAnsi="Arial Bold" w:cs="Arial Bold"/>
          <w:color w:val="auto"/>
        </w:rPr>
        <w:tab/>
      </w:r>
      <w:r w:rsidR="00D97DA5" w:rsidRPr="00BD3C79">
        <w:rPr>
          <w:rFonts w:ascii="Arial Bold" w:eastAsia="Arial Bold" w:hAnsi="Arial Bold" w:cs="Arial Bold"/>
          <w:color w:val="auto"/>
        </w:rPr>
        <w:tab/>
      </w:r>
      <w:r w:rsidR="00302B1F">
        <w:rPr>
          <w:rFonts w:ascii="Arial Bold" w:eastAsia="Arial Bold" w:hAnsi="Arial Bold" w:cs="Arial Bold"/>
          <w:color w:val="auto"/>
        </w:rPr>
        <w:tab/>
      </w:r>
      <w:r w:rsidR="00291E2A" w:rsidRPr="00BD3C79">
        <w:rPr>
          <w:rFonts w:ascii="Arial Bold" w:eastAsia="Arial Bold" w:hAnsi="Arial Bold" w:cs="Arial Bold"/>
          <w:color w:val="auto"/>
        </w:rPr>
        <w:t>29</w:t>
      </w:r>
    </w:p>
    <w:p w:rsidR="00396ACF" w:rsidRPr="008E3384" w:rsidRDefault="00396ACF">
      <w:pPr>
        <w:pStyle w:val="Body"/>
        <w:tabs>
          <w:tab w:val="left" w:pos="900"/>
        </w:tabs>
        <w:ind w:left="720" w:hanging="360"/>
        <w:rPr>
          <w:rFonts w:ascii="Arial Bold" w:eastAsia="Arial Bold" w:hAnsi="Arial Bold" w:cs="Arial Bold"/>
          <w:color w:val="FF0000"/>
        </w:rPr>
      </w:pPr>
    </w:p>
    <w:p w:rsidR="00396ACF" w:rsidRPr="008E3384" w:rsidRDefault="00396ACF">
      <w:pPr>
        <w:pStyle w:val="Body"/>
        <w:tabs>
          <w:tab w:val="left" w:pos="900"/>
        </w:tabs>
        <w:ind w:left="720" w:hanging="360"/>
        <w:rPr>
          <w:rFonts w:ascii="Arial Bold" w:eastAsia="Arial Bold" w:hAnsi="Arial Bold" w:cs="Arial Bold"/>
          <w:color w:val="FF0000"/>
        </w:rPr>
      </w:pPr>
    </w:p>
    <w:p w:rsidR="00396ACF" w:rsidRPr="008E3384" w:rsidRDefault="00396ACF">
      <w:pPr>
        <w:pStyle w:val="Body"/>
        <w:tabs>
          <w:tab w:val="left" w:pos="900"/>
        </w:tabs>
        <w:ind w:left="720" w:hanging="360"/>
        <w:rPr>
          <w:rFonts w:ascii="Arial Bold" w:eastAsia="Arial Bold" w:hAnsi="Arial Bold" w:cs="Arial Bold"/>
          <w:color w:val="FF0000"/>
        </w:rPr>
      </w:pPr>
    </w:p>
    <w:p w:rsidR="00396ACF" w:rsidRPr="00793DB5" w:rsidRDefault="00BB29CC" w:rsidP="00695AE5">
      <w:pPr>
        <w:pStyle w:val="Body"/>
        <w:tabs>
          <w:tab w:val="left" w:pos="900"/>
          <w:tab w:val="left" w:pos="2127"/>
        </w:tabs>
        <w:ind w:left="2127" w:hanging="1767"/>
        <w:rPr>
          <w:rFonts w:ascii="Arial Bold" w:eastAsia="Arial Bold" w:hAnsi="Arial Bold" w:cs="Arial Bold"/>
          <w:color w:val="auto"/>
        </w:rPr>
      </w:pPr>
      <w:proofErr w:type="spellStart"/>
      <w:r w:rsidRPr="00793DB5">
        <w:rPr>
          <w:rFonts w:ascii="Arial Bold"/>
          <w:color w:val="auto"/>
          <w:lang w:val="fr-FR"/>
        </w:rPr>
        <w:t>Appendix</w:t>
      </w:r>
      <w:proofErr w:type="spellEnd"/>
      <w:r w:rsidRPr="00793DB5">
        <w:rPr>
          <w:rFonts w:ascii="Arial Bold"/>
          <w:color w:val="auto"/>
          <w:lang w:val="fr-FR"/>
        </w:rPr>
        <w:t xml:space="preserve"> 1</w:t>
      </w:r>
      <w:r w:rsidRPr="00793DB5">
        <w:rPr>
          <w:rFonts w:ascii="Arial Bold"/>
          <w:color w:val="auto"/>
        </w:rPr>
        <w:t xml:space="preserve">    </w:t>
      </w:r>
      <w:r w:rsidR="004921A7" w:rsidRPr="00793DB5">
        <w:rPr>
          <w:rFonts w:ascii="Arial Bold"/>
          <w:color w:val="auto"/>
        </w:rPr>
        <w:t xml:space="preserve"> </w:t>
      </w:r>
      <w:r w:rsidRPr="00793DB5">
        <w:rPr>
          <w:rFonts w:ascii="Arial Bold"/>
          <w:color w:val="auto"/>
        </w:rPr>
        <w:t xml:space="preserve"> </w:t>
      </w:r>
      <w:r w:rsidR="004921A7" w:rsidRPr="00793DB5">
        <w:rPr>
          <w:rFonts w:ascii="Arial Bold"/>
          <w:color w:val="auto"/>
        </w:rPr>
        <w:t xml:space="preserve"> </w:t>
      </w:r>
      <w:r w:rsidR="00695AE5" w:rsidRPr="00793DB5">
        <w:rPr>
          <w:rFonts w:ascii="Arial Bold"/>
          <w:color w:val="auto"/>
        </w:rPr>
        <w:t>Sheffield Music Hub Partnerships Update</w:t>
      </w:r>
      <w:r w:rsidR="00291E2A" w:rsidRPr="00793DB5">
        <w:rPr>
          <w:rFonts w:ascii="Arial Bold"/>
          <w:color w:val="auto"/>
        </w:rPr>
        <w:t xml:space="preserve"> -</w:t>
      </w:r>
      <w:r w:rsidR="00695AE5" w:rsidRPr="00793DB5">
        <w:rPr>
          <w:rFonts w:ascii="Arial Bold"/>
          <w:color w:val="auto"/>
        </w:rPr>
        <w:t xml:space="preserve"> February </w:t>
      </w:r>
      <w:r w:rsidR="00793DB5" w:rsidRPr="00793DB5">
        <w:rPr>
          <w:rFonts w:ascii="Arial Bold"/>
          <w:color w:val="auto"/>
        </w:rPr>
        <w:t>201</w:t>
      </w:r>
      <w:r w:rsidR="00302B1F">
        <w:rPr>
          <w:rFonts w:ascii="Arial Bold"/>
          <w:color w:val="auto"/>
        </w:rPr>
        <w:t>7</w:t>
      </w:r>
      <w:r w:rsidRPr="00793DB5">
        <w:rPr>
          <w:rFonts w:ascii="Arial Bold" w:eastAsia="Arial Bold" w:hAnsi="Arial Bold" w:cs="Arial Bold"/>
          <w:color w:val="auto"/>
        </w:rPr>
        <w:tab/>
      </w:r>
    </w:p>
    <w:p w:rsidR="00396ACF" w:rsidRPr="00793DB5" w:rsidRDefault="00C609E7" w:rsidP="004921A7">
      <w:pPr>
        <w:pStyle w:val="Body"/>
        <w:tabs>
          <w:tab w:val="left" w:pos="900"/>
          <w:tab w:val="left" w:pos="2127"/>
        </w:tabs>
        <w:ind w:left="2127" w:hanging="1767"/>
        <w:rPr>
          <w:rFonts w:ascii="Arial Bold" w:eastAsia="Arial Bold" w:hAnsi="Arial Bold" w:cs="Arial Bold"/>
          <w:color w:val="auto"/>
        </w:rPr>
      </w:pPr>
      <w:r w:rsidRPr="00793DB5">
        <w:rPr>
          <w:rFonts w:ascii="Arial Bold"/>
          <w:color w:val="auto"/>
        </w:rPr>
        <w:t xml:space="preserve">Appendix 2   </w:t>
      </w:r>
      <w:r w:rsidR="004921A7" w:rsidRPr="00793DB5">
        <w:rPr>
          <w:rFonts w:ascii="Arial Bold"/>
          <w:color w:val="auto"/>
        </w:rPr>
        <w:t xml:space="preserve"> </w:t>
      </w:r>
      <w:r w:rsidRPr="00793DB5">
        <w:rPr>
          <w:rFonts w:ascii="Arial Bold"/>
          <w:color w:val="auto"/>
        </w:rPr>
        <w:t xml:space="preserve">   </w:t>
      </w:r>
      <w:r w:rsidR="003F5401" w:rsidRPr="00793DB5">
        <w:rPr>
          <w:rFonts w:ascii="Arial Bold"/>
          <w:color w:val="auto"/>
        </w:rPr>
        <w:t>Structure Chart</w:t>
      </w:r>
    </w:p>
    <w:p w:rsidR="003F5401" w:rsidRPr="00793DB5" w:rsidRDefault="00BB29CC" w:rsidP="004921A7">
      <w:pPr>
        <w:pStyle w:val="Body"/>
        <w:tabs>
          <w:tab w:val="left" w:pos="900"/>
          <w:tab w:val="left" w:pos="2127"/>
        </w:tabs>
        <w:ind w:left="2127" w:hanging="1767"/>
        <w:rPr>
          <w:rFonts w:ascii="Arial Bold"/>
          <w:color w:val="auto"/>
        </w:rPr>
      </w:pPr>
      <w:r w:rsidRPr="00793DB5">
        <w:rPr>
          <w:rFonts w:ascii="Arial Bold"/>
          <w:color w:val="auto"/>
        </w:rPr>
        <w:t xml:space="preserve">Appendix 3 </w:t>
      </w:r>
      <w:r w:rsidR="004921A7" w:rsidRPr="00793DB5">
        <w:rPr>
          <w:rFonts w:ascii="Arial Bold"/>
          <w:color w:val="auto"/>
        </w:rPr>
        <w:tab/>
      </w:r>
      <w:r w:rsidR="003F5401" w:rsidRPr="00793DB5">
        <w:rPr>
          <w:rFonts w:ascii="Arial Bold"/>
          <w:color w:val="auto"/>
        </w:rPr>
        <w:t>Needs Analysis</w:t>
      </w:r>
      <w:r w:rsidR="007751CE" w:rsidRPr="00793DB5">
        <w:rPr>
          <w:rFonts w:ascii="Arial Bold"/>
          <w:color w:val="auto"/>
        </w:rPr>
        <w:t xml:space="preserve"> </w:t>
      </w:r>
      <w:r w:rsidR="00291E2A" w:rsidRPr="00793DB5">
        <w:rPr>
          <w:rFonts w:ascii="Arial Bold"/>
          <w:color w:val="auto"/>
        </w:rPr>
        <w:t xml:space="preserve">- </w:t>
      </w:r>
      <w:r w:rsidR="00793DB5" w:rsidRPr="00793DB5">
        <w:rPr>
          <w:rFonts w:ascii="Arial Bold"/>
          <w:color w:val="auto"/>
        </w:rPr>
        <w:t>February 2017</w:t>
      </w:r>
    </w:p>
    <w:p w:rsidR="00396ACF" w:rsidRPr="0072046D" w:rsidRDefault="003F5401" w:rsidP="004921A7">
      <w:pPr>
        <w:pStyle w:val="Body"/>
        <w:tabs>
          <w:tab w:val="left" w:pos="900"/>
          <w:tab w:val="left" w:pos="2127"/>
        </w:tabs>
        <w:ind w:left="2127" w:hanging="1767"/>
        <w:rPr>
          <w:rFonts w:ascii="Arial Bold" w:eastAsia="Arial Bold" w:hAnsi="Arial Bold" w:cs="Arial Bold"/>
          <w:color w:val="auto"/>
        </w:rPr>
      </w:pPr>
      <w:r w:rsidRPr="0072046D">
        <w:rPr>
          <w:rFonts w:ascii="Arial Bold"/>
          <w:color w:val="auto"/>
        </w:rPr>
        <w:t>Appendix 4</w:t>
      </w:r>
      <w:r w:rsidR="00CA62BD" w:rsidRPr="0072046D">
        <w:rPr>
          <w:rFonts w:ascii="Arial Bold"/>
          <w:color w:val="auto"/>
        </w:rPr>
        <w:tab/>
      </w:r>
      <w:r w:rsidR="00BB29CC" w:rsidRPr="0072046D">
        <w:rPr>
          <w:rFonts w:ascii="Arial Bold"/>
          <w:color w:val="auto"/>
        </w:rPr>
        <w:t>Pa</w:t>
      </w:r>
      <w:r w:rsidR="00803168" w:rsidRPr="0072046D">
        <w:rPr>
          <w:rFonts w:ascii="Arial Bold"/>
          <w:color w:val="auto"/>
        </w:rPr>
        <w:t xml:space="preserve">rtnership Agreement </w:t>
      </w:r>
      <w:r w:rsidR="00291E2A" w:rsidRPr="0072046D">
        <w:rPr>
          <w:rFonts w:ascii="Arial Bold"/>
          <w:color w:val="auto"/>
        </w:rPr>
        <w:t xml:space="preserve">- </w:t>
      </w:r>
      <w:r w:rsidR="00803168" w:rsidRPr="0072046D">
        <w:rPr>
          <w:rFonts w:ascii="Arial Bold"/>
          <w:color w:val="auto"/>
        </w:rPr>
        <w:t>February</w:t>
      </w:r>
      <w:r w:rsidR="007751CE" w:rsidRPr="0072046D">
        <w:rPr>
          <w:rFonts w:ascii="Arial Bold"/>
          <w:color w:val="auto"/>
        </w:rPr>
        <w:t xml:space="preserve"> 2016</w:t>
      </w:r>
    </w:p>
    <w:p w:rsidR="00396ACF" w:rsidRPr="0072046D" w:rsidRDefault="00BB29CC" w:rsidP="004921A7">
      <w:pPr>
        <w:pStyle w:val="Body"/>
        <w:tabs>
          <w:tab w:val="left" w:pos="900"/>
          <w:tab w:val="left" w:pos="2127"/>
        </w:tabs>
        <w:ind w:left="2127" w:hanging="1767"/>
        <w:rPr>
          <w:rFonts w:ascii="Arial Bold" w:eastAsia="Arial Bold" w:hAnsi="Arial Bold" w:cs="Arial Bold"/>
          <w:color w:val="auto"/>
        </w:rPr>
      </w:pPr>
      <w:proofErr w:type="spellStart"/>
      <w:r w:rsidRPr="0072046D">
        <w:rPr>
          <w:rFonts w:ascii="Arial Bold"/>
          <w:color w:val="auto"/>
          <w:lang w:val="fr-FR"/>
        </w:rPr>
        <w:t>Appendix</w:t>
      </w:r>
      <w:proofErr w:type="spellEnd"/>
      <w:r w:rsidRPr="0072046D">
        <w:rPr>
          <w:rFonts w:ascii="Arial Bold"/>
          <w:color w:val="auto"/>
          <w:lang w:val="fr-FR"/>
        </w:rPr>
        <w:t xml:space="preserve"> </w:t>
      </w:r>
      <w:r w:rsidR="003F5401" w:rsidRPr="0072046D">
        <w:rPr>
          <w:rFonts w:ascii="Arial Bold"/>
          <w:color w:val="auto"/>
        </w:rPr>
        <w:t>5</w:t>
      </w:r>
      <w:r w:rsidR="00CA62BD" w:rsidRPr="0072046D">
        <w:rPr>
          <w:rFonts w:ascii="Arial Bold"/>
          <w:color w:val="auto"/>
        </w:rPr>
        <w:tab/>
      </w:r>
      <w:r w:rsidRPr="0072046D">
        <w:rPr>
          <w:rFonts w:ascii="Arial Bold"/>
          <w:color w:val="auto"/>
        </w:rPr>
        <w:t>S</w:t>
      </w:r>
      <w:r w:rsidR="00C05EA8" w:rsidRPr="0072046D">
        <w:rPr>
          <w:rFonts w:ascii="Arial Bold"/>
          <w:color w:val="auto"/>
        </w:rPr>
        <w:t>cheme of</w:t>
      </w:r>
      <w:r w:rsidR="0072046D" w:rsidRPr="0072046D">
        <w:rPr>
          <w:rFonts w:ascii="Arial Bold"/>
          <w:color w:val="auto"/>
        </w:rPr>
        <w:t xml:space="preserve"> Governance Updated </w:t>
      </w:r>
      <w:r w:rsidR="00B06CD5">
        <w:rPr>
          <w:rFonts w:ascii="Arial Bold"/>
          <w:color w:val="auto"/>
        </w:rPr>
        <w:t>July</w:t>
      </w:r>
      <w:r w:rsidR="0072046D" w:rsidRPr="0072046D">
        <w:rPr>
          <w:rFonts w:ascii="Arial Bold"/>
          <w:color w:val="auto"/>
        </w:rPr>
        <w:t xml:space="preserve"> 2017</w:t>
      </w:r>
    </w:p>
    <w:p w:rsidR="00396ACF" w:rsidRPr="0072046D" w:rsidRDefault="003F5401" w:rsidP="00A13284">
      <w:pPr>
        <w:pStyle w:val="Body"/>
        <w:tabs>
          <w:tab w:val="left" w:pos="900"/>
          <w:tab w:val="left" w:pos="2127"/>
        </w:tabs>
        <w:ind w:left="2127" w:hanging="1767"/>
        <w:rPr>
          <w:rFonts w:ascii="Arial Bold" w:eastAsia="Arial Bold" w:hAnsi="Arial Bold" w:cs="Arial Bold"/>
          <w:color w:val="auto"/>
        </w:rPr>
      </w:pPr>
      <w:r w:rsidRPr="0072046D">
        <w:rPr>
          <w:rFonts w:ascii="Arial Bold"/>
          <w:color w:val="auto"/>
        </w:rPr>
        <w:t>Appendix 6</w:t>
      </w:r>
      <w:r w:rsidR="00BF296F" w:rsidRPr="0072046D">
        <w:rPr>
          <w:rFonts w:ascii="Arial Bold"/>
          <w:color w:val="auto"/>
        </w:rPr>
        <w:t xml:space="preserve">      </w:t>
      </w:r>
      <w:r w:rsidR="004921A7" w:rsidRPr="0072046D">
        <w:rPr>
          <w:rFonts w:ascii="Arial Bold"/>
          <w:color w:val="auto"/>
        </w:rPr>
        <w:t xml:space="preserve"> </w:t>
      </w:r>
      <w:r w:rsidR="00BB29CC" w:rsidRPr="0072046D">
        <w:rPr>
          <w:rFonts w:ascii="Arial Bold"/>
          <w:color w:val="auto"/>
        </w:rPr>
        <w:t xml:space="preserve">Schools Music Education Plan </w:t>
      </w:r>
      <w:r w:rsidR="0072046D" w:rsidRPr="0072046D">
        <w:rPr>
          <w:rFonts w:ascii="Arial Bold"/>
          <w:color w:val="auto"/>
        </w:rPr>
        <w:t>–</w:t>
      </w:r>
      <w:r w:rsidR="0072046D" w:rsidRPr="0072046D">
        <w:rPr>
          <w:rFonts w:ascii="Arial Bold"/>
          <w:color w:val="auto"/>
        </w:rPr>
        <w:t xml:space="preserve"> Phase 2 2017</w:t>
      </w:r>
    </w:p>
    <w:p w:rsidR="00F1556B" w:rsidRPr="00F1556B" w:rsidRDefault="0072046D" w:rsidP="00F1556B">
      <w:pPr>
        <w:pStyle w:val="Body"/>
        <w:tabs>
          <w:tab w:val="left" w:pos="900"/>
          <w:tab w:val="left" w:pos="2127"/>
        </w:tabs>
        <w:ind w:left="2127" w:hanging="1767"/>
        <w:rPr>
          <w:rFonts w:ascii="Arial Bold"/>
          <w:color w:val="auto"/>
        </w:rPr>
      </w:pPr>
      <w:r w:rsidRPr="00F1556B">
        <w:rPr>
          <w:rFonts w:ascii="Arial Bold"/>
          <w:color w:val="auto"/>
        </w:rPr>
        <w:t>Appendix 7</w:t>
      </w:r>
      <w:r w:rsidR="00CA62BD" w:rsidRPr="00F1556B">
        <w:rPr>
          <w:rFonts w:ascii="Arial Bold"/>
          <w:color w:val="auto"/>
        </w:rPr>
        <w:t xml:space="preserve"> </w:t>
      </w:r>
      <w:r w:rsidR="00CA62BD" w:rsidRPr="00F1556B">
        <w:rPr>
          <w:rFonts w:ascii="Arial Bold"/>
          <w:color w:val="auto"/>
        </w:rPr>
        <w:tab/>
        <w:t>SMH Quality Assurance Principles</w:t>
      </w:r>
    </w:p>
    <w:p w:rsidR="00CA62BD" w:rsidRPr="0072046D" w:rsidRDefault="00CA62BD" w:rsidP="004921A7">
      <w:pPr>
        <w:pStyle w:val="Body"/>
        <w:tabs>
          <w:tab w:val="left" w:pos="2127"/>
        </w:tabs>
        <w:ind w:left="2127" w:hanging="1767"/>
        <w:rPr>
          <w:rFonts w:ascii="Arial Bold" w:eastAsia="Arial Bold" w:hAnsi="Arial Bold" w:cs="Arial Bold"/>
          <w:color w:val="auto"/>
        </w:rPr>
      </w:pPr>
      <w:r w:rsidRPr="0072046D">
        <w:rPr>
          <w:rFonts w:ascii="Arial Bold" w:eastAsia="Arial Bold" w:hAnsi="Arial Bold" w:cs="Arial Bold"/>
          <w:color w:val="auto"/>
        </w:rPr>
        <w:t xml:space="preserve">Appendix </w:t>
      </w:r>
      <w:r w:rsidR="0072046D" w:rsidRPr="0072046D">
        <w:rPr>
          <w:rFonts w:ascii="Arial Bold" w:eastAsia="Arial Bold" w:hAnsi="Arial Bold" w:cs="Arial Bold"/>
          <w:color w:val="auto"/>
        </w:rPr>
        <w:t>8</w:t>
      </w:r>
      <w:r w:rsidRPr="0072046D">
        <w:rPr>
          <w:rFonts w:ascii="Arial Bold" w:eastAsia="Arial Bold" w:hAnsi="Arial Bold" w:cs="Arial Bold"/>
          <w:color w:val="auto"/>
        </w:rPr>
        <w:t xml:space="preserve"> </w:t>
      </w:r>
      <w:r w:rsidRPr="0072046D">
        <w:rPr>
          <w:rFonts w:ascii="Arial Bold" w:eastAsia="Arial Bold" w:hAnsi="Arial Bold" w:cs="Arial Bold"/>
          <w:color w:val="auto"/>
        </w:rPr>
        <w:tab/>
        <w:t>C</w:t>
      </w:r>
      <w:r w:rsidR="001E4C6C" w:rsidRPr="0072046D">
        <w:rPr>
          <w:rFonts w:ascii="Arial Bold" w:eastAsia="Arial Bold" w:hAnsi="Arial Bold" w:cs="Arial Bold"/>
          <w:color w:val="auto"/>
        </w:rPr>
        <w:t xml:space="preserve">ommunications Plan </w:t>
      </w:r>
      <w:r w:rsidR="00291E2A" w:rsidRPr="0072046D">
        <w:rPr>
          <w:rFonts w:ascii="Arial Bold" w:eastAsia="Arial Bold" w:hAnsi="Arial Bold" w:cs="Arial Bold"/>
          <w:color w:val="auto"/>
        </w:rPr>
        <w:t xml:space="preserve">- </w:t>
      </w:r>
      <w:r w:rsidR="0072046D" w:rsidRPr="0072046D">
        <w:rPr>
          <w:rFonts w:ascii="Arial Bold" w:eastAsia="Arial Bold" w:hAnsi="Arial Bold" w:cs="Arial Bold"/>
          <w:color w:val="auto"/>
        </w:rPr>
        <w:t>February 2017</w:t>
      </w:r>
      <w:r w:rsidR="00F02FFE" w:rsidRPr="0072046D">
        <w:rPr>
          <w:rFonts w:ascii="Arial Bold" w:eastAsia="Arial Bold" w:hAnsi="Arial Bold" w:cs="Arial Bold"/>
          <w:color w:val="auto"/>
        </w:rPr>
        <w:t xml:space="preserve"> </w:t>
      </w:r>
    </w:p>
    <w:p w:rsidR="00CA62BD" w:rsidRPr="00AF5E94" w:rsidRDefault="00CA62BD" w:rsidP="004921A7">
      <w:pPr>
        <w:pStyle w:val="Body"/>
        <w:tabs>
          <w:tab w:val="left" w:pos="900"/>
          <w:tab w:val="left" w:pos="2127"/>
        </w:tabs>
        <w:ind w:left="2127" w:hanging="1767"/>
        <w:rPr>
          <w:rFonts w:ascii="Arial Bold" w:eastAsia="Arial Bold" w:hAnsi="Arial Bold" w:cs="Arial Bold"/>
          <w:color w:val="auto"/>
        </w:rPr>
      </w:pPr>
      <w:r w:rsidRPr="00AF5E94">
        <w:rPr>
          <w:rFonts w:ascii="Arial Bold" w:eastAsia="Arial Bold" w:hAnsi="Arial Bold" w:cs="Arial Bold"/>
          <w:color w:val="auto"/>
        </w:rPr>
        <w:t xml:space="preserve">Appendix </w:t>
      </w:r>
      <w:r w:rsidR="00231997" w:rsidRPr="00AF5E94">
        <w:rPr>
          <w:rFonts w:ascii="Arial Bold" w:eastAsia="Arial Bold" w:hAnsi="Arial Bold" w:cs="Arial Bold"/>
          <w:color w:val="auto"/>
        </w:rPr>
        <w:t>9</w:t>
      </w:r>
      <w:r w:rsidRPr="00AF5E94">
        <w:rPr>
          <w:rFonts w:ascii="Arial Bold" w:eastAsia="Arial Bold" w:hAnsi="Arial Bold" w:cs="Arial Bold"/>
          <w:color w:val="auto"/>
        </w:rPr>
        <w:t xml:space="preserve"> </w:t>
      </w:r>
      <w:r w:rsidRPr="00AF5E94">
        <w:rPr>
          <w:rFonts w:ascii="Arial Bold" w:eastAsia="Arial Bold" w:hAnsi="Arial Bold" w:cs="Arial Bold"/>
          <w:color w:val="auto"/>
        </w:rPr>
        <w:tab/>
        <w:t>Sheffiel</w:t>
      </w:r>
      <w:r w:rsidR="00291E2A" w:rsidRPr="00AF5E94">
        <w:rPr>
          <w:rFonts w:ascii="Arial Bold" w:eastAsia="Arial Bold" w:hAnsi="Arial Bold" w:cs="Arial Bold"/>
          <w:color w:val="auto"/>
        </w:rPr>
        <w:t xml:space="preserve">d Music Hub Activities </w:t>
      </w:r>
      <w:r w:rsidR="00EA7F08" w:rsidRPr="00AF5E94">
        <w:rPr>
          <w:rFonts w:ascii="Arial Bold" w:eastAsia="Arial Bold" w:hAnsi="Arial Bold" w:cs="Arial Bold"/>
          <w:color w:val="auto"/>
        </w:rPr>
        <w:t xml:space="preserve">Plan </w:t>
      </w:r>
      <w:r w:rsidR="00B06CD5">
        <w:rPr>
          <w:rFonts w:ascii="Arial Bold" w:eastAsia="Arial Bold" w:hAnsi="Arial Bold" w:cs="Arial Bold"/>
          <w:color w:val="auto"/>
        </w:rPr>
        <w:t>2018-2020</w:t>
      </w:r>
      <w:r w:rsidR="00AF5E94" w:rsidRPr="00AF5E94">
        <w:rPr>
          <w:rFonts w:ascii="Arial Bold" w:eastAsia="Arial Bold" w:hAnsi="Arial Bold" w:cs="Arial Bold"/>
          <w:color w:val="auto"/>
        </w:rPr>
        <w:t xml:space="preserve"> </w:t>
      </w:r>
    </w:p>
    <w:p w:rsidR="00560BB5" w:rsidRPr="00F1556B" w:rsidRDefault="00284D35" w:rsidP="004921A7">
      <w:pPr>
        <w:pStyle w:val="Body"/>
        <w:tabs>
          <w:tab w:val="left" w:pos="900"/>
          <w:tab w:val="left" w:pos="2127"/>
        </w:tabs>
        <w:ind w:left="2127" w:hanging="1767"/>
        <w:rPr>
          <w:rFonts w:ascii="Arial Bold" w:eastAsia="Arial Bold" w:hAnsi="Arial Bold" w:cs="Arial Bold"/>
          <w:color w:val="auto"/>
        </w:rPr>
      </w:pPr>
      <w:r w:rsidRPr="00F1556B">
        <w:rPr>
          <w:rFonts w:ascii="Arial Bold" w:eastAsia="Arial Bold" w:hAnsi="Arial Bold" w:cs="Arial Bold"/>
          <w:color w:val="auto"/>
        </w:rPr>
        <w:t xml:space="preserve">Appendix </w:t>
      </w:r>
      <w:r w:rsidR="00A13284" w:rsidRPr="00F1556B">
        <w:rPr>
          <w:rFonts w:ascii="Arial Bold" w:eastAsia="Arial Bold" w:hAnsi="Arial Bold" w:cs="Arial Bold"/>
          <w:color w:val="auto"/>
        </w:rPr>
        <w:t>1</w:t>
      </w:r>
      <w:r w:rsidR="00231997" w:rsidRPr="00F1556B">
        <w:rPr>
          <w:rFonts w:ascii="Arial Bold" w:eastAsia="Arial Bold" w:hAnsi="Arial Bold" w:cs="Arial Bold"/>
          <w:color w:val="auto"/>
        </w:rPr>
        <w:t>0</w:t>
      </w:r>
      <w:r w:rsidRPr="00F1556B">
        <w:rPr>
          <w:rFonts w:ascii="Arial Bold" w:eastAsia="Arial Bold" w:hAnsi="Arial Bold" w:cs="Arial Bold"/>
          <w:color w:val="auto"/>
        </w:rPr>
        <w:tab/>
        <w:t>Sheffield Music Service</w:t>
      </w:r>
      <w:r w:rsidR="00560BB5" w:rsidRPr="00F1556B">
        <w:rPr>
          <w:rFonts w:ascii="Arial Bold" w:eastAsia="Arial Bold" w:hAnsi="Arial Bold" w:cs="Arial Bold"/>
          <w:color w:val="auto"/>
        </w:rPr>
        <w:t xml:space="preserve"> Safeguarding Policy</w:t>
      </w:r>
      <w:r w:rsidR="00C05EA8" w:rsidRPr="00F1556B">
        <w:rPr>
          <w:rFonts w:ascii="Arial Bold" w:eastAsia="Arial Bold" w:hAnsi="Arial Bold" w:cs="Arial Bold"/>
          <w:color w:val="auto"/>
        </w:rPr>
        <w:t xml:space="preserve"> </w:t>
      </w:r>
      <w:r w:rsidR="00793009" w:rsidRPr="00F1556B">
        <w:rPr>
          <w:rFonts w:ascii="Arial Bold" w:eastAsia="Arial Bold" w:hAnsi="Arial Bold" w:cs="Arial Bold"/>
          <w:color w:val="auto"/>
        </w:rPr>
        <w:t xml:space="preserve">(including </w:t>
      </w:r>
      <w:r w:rsidR="00793009" w:rsidRPr="00F1556B">
        <w:rPr>
          <w:rFonts w:ascii="Arial Bold" w:eastAsia="Arial Bold" w:hAnsi="Arial Bold" w:cs="Arial Bold"/>
          <w:b/>
          <w:color w:val="auto"/>
        </w:rPr>
        <w:t xml:space="preserve">Safeguarding Guidance for Partner Organisations) </w:t>
      </w:r>
      <w:r w:rsidR="00231997" w:rsidRPr="00F1556B">
        <w:rPr>
          <w:rFonts w:ascii="Arial Bold" w:eastAsia="Arial Bold" w:hAnsi="Arial Bold" w:cs="Arial Bold"/>
          <w:color w:val="auto"/>
        </w:rPr>
        <w:t>Updated January 2017</w:t>
      </w:r>
    </w:p>
    <w:p w:rsidR="00912C7A" w:rsidRPr="00231997" w:rsidRDefault="00912C7A" w:rsidP="004921A7">
      <w:pPr>
        <w:pStyle w:val="Body"/>
        <w:tabs>
          <w:tab w:val="left" w:pos="900"/>
          <w:tab w:val="left" w:pos="2127"/>
        </w:tabs>
        <w:ind w:left="2127" w:hanging="1767"/>
        <w:rPr>
          <w:rFonts w:ascii="Arial Bold" w:eastAsia="Arial Bold" w:hAnsi="Arial Bold" w:cs="Arial Bold"/>
          <w:color w:val="auto"/>
        </w:rPr>
      </w:pPr>
      <w:r w:rsidRPr="00231997">
        <w:rPr>
          <w:rFonts w:ascii="Arial Bold" w:eastAsia="Arial Bold" w:hAnsi="Arial Bold" w:cs="Arial Bold"/>
          <w:color w:val="auto"/>
        </w:rPr>
        <w:t xml:space="preserve">Appendix </w:t>
      </w:r>
      <w:r w:rsidR="00A13284" w:rsidRPr="00231997">
        <w:rPr>
          <w:rFonts w:ascii="Arial Bold" w:eastAsia="Arial Bold" w:hAnsi="Arial Bold" w:cs="Arial Bold"/>
          <w:color w:val="auto"/>
        </w:rPr>
        <w:t>1</w:t>
      </w:r>
      <w:r w:rsidR="00231997">
        <w:rPr>
          <w:rFonts w:ascii="Arial Bold" w:eastAsia="Arial Bold" w:hAnsi="Arial Bold" w:cs="Arial Bold"/>
          <w:color w:val="auto"/>
        </w:rPr>
        <w:t>1</w:t>
      </w:r>
      <w:r w:rsidRPr="00231997">
        <w:rPr>
          <w:rFonts w:ascii="Arial Bold" w:eastAsia="Arial Bold" w:hAnsi="Arial Bold" w:cs="Arial Bold"/>
          <w:color w:val="auto"/>
        </w:rPr>
        <w:tab/>
      </w:r>
      <w:r w:rsidR="0072046D" w:rsidRPr="00231997">
        <w:rPr>
          <w:rFonts w:ascii="Arial Bold" w:eastAsia="Arial Bold" w:hAnsi="Arial Bold" w:cs="Arial Bold"/>
          <w:color w:val="auto"/>
        </w:rPr>
        <w:t>Feasibility Study Interim Report</w:t>
      </w:r>
    </w:p>
    <w:p w:rsidR="0072046D" w:rsidRPr="00231997" w:rsidRDefault="00231997" w:rsidP="004921A7">
      <w:pPr>
        <w:pStyle w:val="Body"/>
        <w:tabs>
          <w:tab w:val="left" w:pos="900"/>
          <w:tab w:val="left" w:pos="2127"/>
        </w:tabs>
        <w:ind w:left="2127" w:hanging="1767"/>
        <w:rPr>
          <w:rFonts w:ascii="Arial Bold" w:eastAsia="Arial Bold" w:hAnsi="Arial Bold" w:cs="Arial Bold"/>
          <w:color w:val="auto"/>
        </w:rPr>
      </w:pPr>
      <w:r>
        <w:rPr>
          <w:rFonts w:ascii="Arial Bold" w:eastAsia="Arial Bold" w:hAnsi="Arial Bold" w:cs="Arial Bold"/>
          <w:color w:val="auto"/>
        </w:rPr>
        <w:t>Appendix 12</w:t>
      </w:r>
      <w:r w:rsidR="0072046D" w:rsidRPr="00231997">
        <w:rPr>
          <w:rFonts w:ascii="Arial Bold" w:eastAsia="Arial Bold" w:hAnsi="Arial Bold" w:cs="Arial Bold"/>
          <w:color w:val="auto"/>
        </w:rPr>
        <w:t xml:space="preserve"> </w:t>
      </w:r>
      <w:r w:rsidR="0072046D" w:rsidRPr="00231997">
        <w:rPr>
          <w:rFonts w:ascii="Arial Bold" w:eastAsia="Arial Bold" w:hAnsi="Arial Bold" w:cs="Arial Bold"/>
          <w:color w:val="auto"/>
        </w:rPr>
        <w:tab/>
        <w:t>Feasibility Study Stage 2 Context</w:t>
      </w:r>
    </w:p>
    <w:p w:rsidR="00CA62BD" w:rsidRPr="008E3384" w:rsidRDefault="001E4C6C" w:rsidP="00F02FFE">
      <w:pPr>
        <w:pStyle w:val="Body"/>
        <w:tabs>
          <w:tab w:val="left" w:pos="900"/>
        </w:tabs>
        <w:rPr>
          <w:rFonts w:ascii="Arial Bold" w:eastAsia="Arial Bold" w:hAnsi="Arial Bold" w:cs="Arial Bold"/>
          <w:color w:val="FF0000"/>
        </w:rPr>
      </w:pPr>
      <w:r w:rsidRPr="008E3384">
        <w:rPr>
          <w:rFonts w:ascii="Arial Bold" w:eastAsia="Arial Bold" w:hAnsi="Arial Bold" w:cs="Arial Bold"/>
          <w:color w:val="FF0000"/>
        </w:rPr>
        <w:t xml:space="preserve">  </w:t>
      </w:r>
    </w:p>
    <w:p w:rsidR="0048228F" w:rsidRPr="008E3384" w:rsidRDefault="0048228F" w:rsidP="00F52227">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firstLine="360"/>
        <w:rPr>
          <w:rFonts w:ascii="Arial" w:eastAsia="Calibri" w:hAnsi="Arial" w:cs="Arial"/>
          <w:b/>
          <w:color w:val="FF0000"/>
          <w:bdr w:val="none" w:sz="0" w:space="0" w:color="auto"/>
        </w:rPr>
      </w:pPr>
    </w:p>
    <w:p w:rsidR="00CA62BD" w:rsidRDefault="00CA62BD">
      <w:pPr>
        <w:pStyle w:val="Body"/>
        <w:tabs>
          <w:tab w:val="left" w:pos="900"/>
        </w:tabs>
        <w:ind w:left="720" w:hanging="360"/>
        <w:rPr>
          <w:rFonts w:ascii="Arial Bold" w:eastAsia="Arial Bold" w:hAnsi="Arial Bold" w:cs="Arial Bold"/>
        </w:rPr>
      </w:pPr>
    </w:p>
    <w:p w:rsidR="00B63D84" w:rsidRDefault="00B63D84">
      <w:pPr>
        <w:pStyle w:val="Body"/>
        <w:tabs>
          <w:tab w:val="left" w:pos="900"/>
        </w:tabs>
        <w:ind w:left="720" w:hanging="360"/>
        <w:rPr>
          <w:rFonts w:ascii="Arial Bold" w:eastAsia="Arial Bold" w:hAnsi="Arial Bold" w:cs="Arial Bold"/>
        </w:rPr>
      </w:pPr>
    </w:p>
    <w:p w:rsidR="00B63D84" w:rsidRDefault="00B63D84">
      <w:pPr>
        <w:pStyle w:val="Body"/>
        <w:tabs>
          <w:tab w:val="left" w:pos="900"/>
        </w:tabs>
        <w:ind w:left="720" w:hanging="360"/>
        <w:rPr>
          <w:rFonts w:ascii="Arial Bold" w:eastAsia="Arial Bold" w:hAnsi="Arial Bold" w:cs="Arial Bold"/>
        </w:rPr>
      </w:pPr>
    </w:p>
    <w:p w:rsidR="00AF5E94" w:rsidRDefault="00AF5E94">
      <w:pPr>
        <w:pStyle w:val="Body"/>
        <w:tabs>
          <w:tab w:val="left" w:pos="900"/>
        </w:tabs>
        <w:ind w:left="720" w:hanging="360"/>
        <w:rPr>
          <w:rFonts w:ascii="Arial Bold" w:eastAsia="Arial Bold" w:hAnsi="Arial Bold" w:cs="Arial Bold"/>
        </w:rPr>
      </w:pPr>
    </w:p>
    <w:p w:rsidR="00CA62BD" w:rsidRDefault="003F5401" w:rsidP="00CA62BD">
      <w:pPr>
        <w:pStyle w:val="Body"/>
        <w:tabs>
          <w:tab w:val="left" w:pos="900"/>
        </w:tabs>
        <w:rPr>
          <w:rFonts w:ascii="Arial Bold" w:eastAsia="Arial Bold" w:hAnsi="Arial Bold" w:cs="Arial Bold"/>
        </w:rPr>
      </w:pPr>
      <w:r>
        <w:rPr>
          <w:rFonts w:ascii="Arial Bold" w:eastAsia="Arial Bold" w:hAnsi="Arial Bold" w:cs="Arial Bold"/>
        </w:rPr>
        <w:t xml:space="preserve">     </w:t>
      </w:r>
    </w:p>
    <w:p w:rsidR="00396ACF" w:rsidRPr="00A848B1" w:rsidRDefault="00AF5E94" w:rsidP="00A848B1">
      <w:pPr>
        <w:pStyle w:val="Body"/>
        <w:tabs>
          <w:tab w:val="left" w:pos="900"/>
        </w:tabs>
        <w:ind w:firstLine="284"/>
        <w:jc w:val="center"/>
        <w:rPr>
          <w:rFonts w:ascii="Arial Bold" w:eastAsia="Arial Bold" w:hAnsi="Arial Bold" w:cs="Arial Bold"/>
        </w:rPr>
      </w:pPr>
      <w:r>
        <w:rPr>
          <w:rFonts w:ascii="Arial"/>
          <w:b/>
          <w:bCs/>
          <w:i/>
          <w:iCs/>
          <w:sz w:val="44"/>
          <w:szCs w:val="44"/>
          <w:lang w:val="en-US"/>
        </w:rPr>
        <w:lastRenderedPageBreak/>
        <w:t>“</w:t>
      </w:r>
      <w:r w:rsidR="00BB29CC">
        <w:rPr>
          <w:rFonts w:ascii="Arial"/>
          <w:b/>
          <w:bCs/>
          <w:i/>
          <w:iCs/>
          <w:sz w:val="44"/>
          <w:szCs w:val="44"/>
          <w:lang w:val="en-US"/>
        </w:rPr>
        <w:t>Music is a way of expressing people</w:t>
      </w:r>
      <w:r w:rsidR="00BB29CC">
        <w:rPr>
          <w:b/>
          <w:bCs/>
          <w:i/>
          <w:iCs/>
          <w:sz w:val="44"/>
          <w:szCs w:val="44"/>
          <w:lang w:val="en-US"/>
        </w:rPr>
        <w:t>’</w:t>
      </w:r>
      <w:r w:rsidR="00BB29CC">
        <w:rPr>
          <w:rFonts w:ascii="Arial"/>
          <w:b/>
          <w:bCs/>
          <w:i/>
          <w:iCs/>
          <w:sz w:val="44"/>
          <w:szCs w:val="44"/>
          <w:lang w:val="en-US"/>
        </w:rPr>
        <w:t>s emotions and it should be available for all</w:t>
      </w:r>
      <w:r>
        <w:rPr>
          <w:rFonts w:ascii="Arial"/>
          <w:b/>
          <w:bCs/>
          <w:i/>
          <w:iCs/>
          <w:sz w:val="44"/>
          <w:szCs w:val="44"/>
          <w:lang w:val="en-US"/>
        </w:rPr>
        <w:t>”</w:t>
      </w:r>
      <w:r w:rsidR="00BB29CC">
        <w:rPr>
          <w:rFonts w:ascii="Arial Bold"/>
          <w:sz w:val="44"/>
          <w:szCs w:val="44"/>
        </w:rPr>
        <w:t>.</w:t>
      </w:r>
      <w:r w:rsidR="00BB29CC">
        <w:rPr>
          <w:rFonts w:ascii="Arial"/>
          <w:b/>
          <w:bCs/>
          <w:i/>
          <w:iCs/>
          <w:sz w:val="44"/>
          <w:szCs w:val="44"/>
        </w:rPr>
        <w:t>*</w:t>
      </w:r>
    </w:p>
    <w:p w:rsidR="00396ACF" w:rsidRDefault="00396ACF">
      <w:pPr>
        <w:pStyle w:val="Body"/>
        <w:jc w:val="center"/>
        <w:rPr>
          <w:rFonts w:ascii="Arial" w:eastAsia="Arial" w:hAnsi="Arial" w:cs="Arial"/>
          <w:b/>
          <w:bCs/>
          <w:i/>
          <w:iCs/>
          <w:sz w:val="36"/>
          <w:szCs w:val="36"/>
        </w:rPr>
      </w:pPr>
    </w:p>
    <w:p w:rsidR="00396ACF" w:rsidRDefault="00BB29CC" w:rsidP="00FD5780">
      <w:pPr>
        <w:pStyle w:val="Body"/>
        <w:numPr>
          <w:ilvl w:val="0"/>
          <w:numId w:val="2"/>
        </w:numPr>
        <w:tabs>
          <w:tab w:val="num" w:pos="284"/>
        </w:tabs>
        <w:ind w:left="284" w:hanging="284"/>
        <w:rPr>
          <w:rFonts w:ascii="Arial Bold" w:eastAsia="Arial Bold" w:hAnsi="Arial Bold" w:cs="Arial Bold"/>
        </w:rPr>
      </w:pPr>
      <w:r>
        <w:rPr>
          <w:rFonts w:ascii="Arial Bold"/>
          <w:lang w:val="en-US"/>
        </w:rPr>
        <w:t xml:space="preserve">The Sheffield Music Hub Plan Executive Summary </w:t>
      </w:r>
    </w:p>
    <w:p w:rsidR="00396ACF" w:rsidRDefault="00396ACF">
      <w:pPr>
        <w:pStyle w:val="Body"/>
        <w:rPr>
          <w:rFonts w:ascii="Arial Bold" w:eastAsia="Arial Bold" w:hAnsi="Arial Bold" w:cs="Arial Bold"/>
        </w:rPr>
      </w:pPr>
    </w:p>
    <w:p w:rsidR="00396ACF" w:rsidRDefault="00BB29CC">
      <w:pPr>
        <w:pStyle w:val="Body"/>
        <w:rPr>
          <w:rFonts w:ascii="Arial" w:eastAsia="Arial" w:hAnsi="Arial" w:cs="Arial"/>
        </w:rPr>
      </w:pPr>
      <w:r>
        <w:rPr>
          <w:rFonts w:ascii="Arial"/>
          <w:lang w:val="en-US"/>
        </w:rPr>
        <w:t>Sheffield Music Hub is a partnership of</w:t>
      </w:r>
      <w:r w:rsidRPr="00D0719A">
        <w:rPr>
          <w:rFonts w:ascii="Arial"/>
        </w:rPr>
        <w:t xml:space="preserve"> organisations</w:t>
      </w:r>
      <w:r w:rsidR="00D2137E">
        <w:rPr>
          <w:rFonts w:ascii="Arial"/>
        </w:rPr>
        <w:t>,</w:t>
      </w:r>
      <w:r>
        <w:rPr>
          <w:rFonts w:ascii="Arial"/>
          <w:lang w:val="en-US"/>
        </w:rPr>
        <w:t xml:space="preserve"> including schools</w:t>
      </w:r>
      <w:r w:rsidR="00D2137E">
        <w:rPr>
          <w:rFonts w:ascii="Arial"/>
          <w:lang w:val="en-US"/>
        </w:rPr>
        <w:t>,</w:t>
      </w:r>
      <w:r>
        <w:rPr>
          <w:rFonts w:ascii="Arial"/>
          <w:lang w:val="en-US"/>
        </w:rPr>
        <w:t xml:space="preserve"> which enables children and young people from all backgrounds and every part of Sheffield to deepen their enjoyment of music and to progress to the highest levels of excellence.  </w:t>
      </w:r>
    </w:p>
    <w:p w:rsidR="00396ACF" w:rsidRDefault="00396ACF">
      <w:pPr>
        <w:pStyle w:val="Body"/>
        <w:rPr>
          <w:rFonts w:ascii="Arial" w:eastAsia="Arial" w:hAnsi="Arial" w:cs="Arial"/>
        </w:rPr>
      </w:pPr>
    </w:p>
    <w:p w:rsidR="00396ACF" w:rsidRDefault="006E4A71" w:rsidP="00953D22">
      <w:pPr>
        <w:rPr>
          <w:rFonts w:ascii="Arial" w:hAnsi="Arial" w:cs="Arial"/>
        </w:rPr>
      </w:pPr>
      <w:r w:rsidRPr="00953D22">
        <w:rPr>
          <w:rFonts w:ascii="Arial" w:hAnsi="Arial" w:cs="Arial"/>
        </w:rPr>
        <w:t>Every local authority area in England has a Music Hub following the publication of the Na</w:t>
      </w:r>
      <w:r w:rsidR="00403348" w:rsidRPr="00953D22">
        <w:rPr>
          <w:rFonts w:ascii="Arial" w:hAnsi="Arial" w:cs="Arial"/>
        </w:rPr>
        <w:t>tional Plan for Music Education</w:t>
      </w:r>
      <w:r w:rsidRPr="00953D22">
        <w:rPr>
          <w:rFonts w:ascii="Arial" w:hAnsi="Arial" w:cs="Arial"/>
        </w:rPr>
        <w:t xml:space="preserve">, </w:t>
      </w:r>
      <w:r w:rsidRPr="00953D22">
        <w:rPr>
          <w:rFonts w:ascii="Arial" w:hAnsi="Arial" w:cs="Arial"/>
          <w:i/>
        </w:rPr>
        <w:t>The Importance of Music</w:t>
      </w:r>
      <w:r w:rsidRPr="00953D22">
        <w:rPr>
          <w:rFonts w:ascii="Arial" w:hAnsi="Arial" w:cs="Arial"/>
        </w:rPr>
        <w:t xml:space="preserve">, by the DfE and DCMS in 2011.  Since then Ofsted has </w:t>
      </w:r>
      <w:r w:rsidR="000F189F" w:rsidRPr="00953D22">
        <w:rPr>
          <w:rFonts w:ascii="Arial" w:hAnsi="Arial" w:cs="Arial"/>
        </w:rPr>
        <w:t>outlined</w:t>
      </w:r>
      <w:r w:rsidR="00D2137E">
        <w:rPr>
          <w:rFonts w:ascii="Arial" w:hAnsi="Arial" w:cs="Arial"/>
        </w:rPr>
        <w:t xml:space="preserve"> the role that h</w:t>
      </w:r>
      <w:r w:rsidRPr="00953D22">
        <w:rPr>
          <w:rFonts w:ascii="Arial" w:hAnsi="Arial" w:cs="Arial"/>
        </w:rPr>
        <w:t>ubs must pla</w:t>
      </w:r>
      <w:r w:rsidR="00B441EA" w:rsidRPr="00953D22">
        <w:rPr>
          <w:rFonts w:ascii="Arial" w:hAnsi="Arial" w:cs="Arial"/>
        </w:rPr>
        <w:t>y in school improvement with the report ‘Music in schools; what Hubs must do’ in 2013.</w:t>
      </w:r>
      <w:r w:rsidRPr="00953D22">
        <w:rPr>
          <w:rFonts w:ascii="Arial" w:hAnsi="Arial" w:cs="Arial"/>
        </w:rPr>
        <w:t xml:space="preserve">  Sheffield’s</w:t>
      </w:r>
      <w:r w:rsidR="00B441EA" w:rsidRPr="00953D22">
        <w:rPr>
          <w:rFonts w:ascii="Arial" w:hAnsi="Arial" w:cs="Arial"/>
        </w:rPr>
        <w:t xml:space="preserve"> Music Hub has been led by </w:t>
      </w:r>
      <w:r w:rsidR="007E4336">
        <w:rPr>
          <w:rFonts w:ascii="Arial" w:hAnsi="Arial" w:cs="Arial"/>
        </w:rPr>
        <w:t>Sheffield City</w:t>
      </w:r>
      <w:r w:rsidR="00B441EA" w:rsidRPr="00953D22">
        <w:rPr>
          <w:rFonts w:ascii="Arial" w:hAnsi="Arial" w:cs="Arial"/>
        </w:rPr>
        <w:t xml:space="preserve"> Council’s Music Service since September 2012 and is governed by an advisory board made up of partners, schools, </w:t>
      </w:r>
      <w:r w:rsidR="00B57A33">
        <w:rPr>
          <w:rFonts w:ascii="Arial" w:hAnsi="Arial" w:cs="Arial"/>
        </w:rPr>
        <w:t>professionals and parents</w:t>
      </w:r>
      <w:r w:rsidR="00B441EA" w:rsidRPr="00953D22">
        <w:rPr>
          <w:rFonts w:ascii="Arial" w:hAnsi="Arial" w:cs="Arial"/>
        </w:rPr>
        <w:t>.</w:t>
      </w:r>
    </w:p>
    <w:p w:rsidR="00AF5E94" w:rsidRDefault="00AF5E94" w:rsidP="00AF5E94">
      <w:pPr>
        <w:pStyle w:val="Body"/>
        <w:rPr>
          <w:rFonts w:ascii="Arial"/>
          <w:color w:val="auto"/>
        </w:rPr>
      </w:pPr>
      <w:r>
        <w:rPr>
          <w:rFonts w:ascii="Arial"/>
          <w:color w:val="auto"/>
          <w:lang w:val="en-US"/>
        </w:rPr>
        <w:t>*Comment from Young People</w:t>
      </w:r>
      <w:r>
        <w:rPr>
          <w:rFonts w:hint="eastAsia"/>
          <w:color w:val="auto"/>
          <w:lang w:val="en-US"/>
        </w:rPr>
        <w:t>’</w:t>
      </w:r>
      <w:r>
        <w:rPr>
          <w:rFonts w:ascii="Arial"/>
          <w:color w:val="auto"/>
        </w:rPr>
        <w:t>s Survey.</w:t>
      </w:r>
    </w:p>
    <w:p w:rsidR="00253604" w:rsidRPr="00253604" w:rsidRDefault="00253604" w:rsidP="00AF5E94">
      <w:pPr>
        <w:pStyle w:val="Body"/>
        <w:rPr>
          <w:rFonts w:ascii="Arial" w:hAnsi="Arial" w:cs="Arial"/>
          <w:color w:val="auto"/>
        </w:rPr>
      </w:pPr>
    </w:p>
    <w:p w:rsidR="00253604" w:rsidRPr="00253604" w:rsidRDefault="00253604" w:rsidP="00253604">
      <w:pPr>
        <w:rPr>
          <w:rFonts w:ascii="Arial" w:hAnsi="Arial" w:cs="Arial"/>
        </w:rPr>
      </w:pPr>
      <w:r w:rsidRPr="00253604">
        <w:rPr>
          <w:rFonts w:ascii="Arial" w:hAnsi="Arial" w:cs="Arial"/>
        </w:rPr>
        <w:t>We have a bold and confident vision for the musical future of our Children and Young People in Sheffield. There are some underlying principles which will guide our work over the next two years, they are: strong partnerships with effective strategic planning to make more go further and to embed a cross partner action plan; access for every child, in every setting whilst enabling deep personal progression;  a focus on quality teaching and learning through the development of a growth mind-set across the hub and its partners; work with and for schools to develop the confidence of school leaders and teachers to deliver  broad and outstanding musical learning.</w:t>
      </w:r>
    </w:p>
    <w:p w:rsidR="00253604" w:rsidRDefault="00253604" w:rsidP="00AF5E94">
      <w:pPr>
        <w:pStyle w:val="Body"/>
        <w:rPr>
          <w:rFonts w:ascii="Arial" w:eastAsia="Arial" w:hAnsi="Arial" w:cs="Arial"/>
          <w:color w:val="auto"/>
        </w:rPr>
      </w:pPr>
    </w:p>
    <w:p w:rsidR="00396ACF" w:rsidRDefault="00396ACF">
      <w:pPr>
        <w:pStyle w:val="Body"/>
        <w:rPr>
          <w:rFonts w:ascii="Arial" w:eastAsia="Arial" w:hAnsi="Arial" w:cs="Arial"/>
        </w:rPr>
      </w:pPr>
    </w:p>
    <w:p w:rsidR="0028787F" w:rsidRPr="00C62852" w:rsidRDefault="00B441EA" w:rsidP="00B56F88">
      <w:pPr>
        <w:pStyle w:val="NoSpacing"/>
        <w:rPr>
          <w:rFonts w:ascii="Arial" w:hAnsi="Arial" w:cs="Arial"/>
          <w:i/>
          <w:sz w:val="24"/>
          <w:szCs w:val="24"/>
        </w:rPr>
      </w:pPr>
      <w:r>
        <w:rPr>
          <w:rFonts w:ascii="Arial" w:hAnsi="Arial" w:cs="Arial"/>
          <w:sz w:val="24"/>
          <w:szCs w:val="24"/>
        </w:rPr>
        <w:t xml:space="preserve">At the end of each academic year the </w:t>
      </w:r>
      <w:r w:rsidR="00953D22">
        <w:rPr>
          <w:rFonts w:ascii="Arial" w:hAnsi="Arial" w:cs="Arial"/>
          <w:sz w:val="24"/>
          <w:szCs w:val="24"/>
        </w:rPr>
        <w:t xml:space="preserve">Music </w:t>
      </w:r>
      <w:r>
        <w:rPr>
          <w:rFonts w:ascii="Arial" w:hAnsi="Arial" w:cs="Arial"/>
          <w:sz w:val="24"/>
          <w:szCs w:val="24"/>
        </w:rPr>
        <w:t>Hub submits a comprehensive survey r</w:t>
      </w:r>
      <w:r w:rsidR="00BE14CF">
        <w:rPr>
          <w:rFonts w:ascii="Arial" w:hAnsi="Arial" w:cs="Arial"/>
          <w:sz w:val="24"/>
          <w:szCs w:val="24"/>
        </w:rPr>
        <w:t>e</w:t>
      </w:r>
      <w:r w:rsidR="00D2137E">
        <w:rPr>
          <w:rFonts w:ascii="Arial" w:hAnsi="Arial" w:cs="Arial"/>
          <w:sz w:val="24"/>
          <w:szCs w:val="24"/>
        </w:rPr>
        <w:t xml:space="preserve">port to Arts Council England.  </w:t>
      </w:r>
      <w:r w:rsidR="00BE14CF">
        <w:rPr>
          <w:rFonts w:ascii="Arial" w:hAnsi="Arial" w:cs="Arial"/>
          <w:sz w:val="24"/>
          <w:szCs w:val="24"/>
        </w:rPr>
        <w:t>The Annu</w:t>
      </w:r>
      <w:r w:rsidR="00B57A33">
        <w:rPr>
          <w:rFonts w:ascii="Arial" w:hAnsi="Arial" w:cs="Arial"/>
          <w:sz w:val="24"/>
          <w:szCs w:val="24"/>
        </w:rPr>
        <w:t>al Feedback Letter December 2016</w:t>
      </w:r>
      <w:r w:rsidR="00BE14CF">
        <w:rPr>
          <w:rFonts w:ascii="Arial" w:hAnsi="Arial" w:cs="Arial"/>
          <w:sz w:val="24"/>
          <w:szCs w:val="24"/>
        </w:rPr>
        <w:t xml:space="preserve"> stated that </w:t>
      </w:r>
      <w:r w:rsidR="00F87F56">
        <w:rPr>
          <w:rFonts w:ascii="Arial" w:hAnsi="Arial" w:cs="Arial"/>
          <w:i/>
          <w:sz w:val="24"/>
          <w:szCs w:val="24"/>
        </w:rPr>
        <w:t xml:space="preserve">Sheffield Music Education Hub continues to deliver strongly against the core and extension roles. </w:t>
      </w:r>
      <w:r w:rsidR="00F87F56">
        <w:rPr>
          <w:rFonts w:ascii="Arial" w:hAnsi="Arial" w:cs="Arial"/>
          <w:sz w:val="24"/>
          <w:szCs w:val="24"/>
        </w:rPr>
        <w:t xml:space="preserve"> In particular it highlighted the successful increase in progression rates to 40% - higher than the national average of 28.9%</w:t>
      </w:r>
      <w:r w:rsidR="00F87F56">
        <w:rPr>
          <w:rFonts w:ascii="Arial" w:hAnsi="Arial" w:cs="Arial"/>
          <w:i/>
          <w:sz w:val="24"/>
          <w:szCs w:val="24"/>
        </w:rPr>
        <w:t>.</w:t>
      </w:r>
      <w:r w:rsidR="000F189F">
        <w:rPr>
          <w:rFonts w:ascii="Arial" w:hAnsi="Arial" w:cs="Arial"/>
          <w:i/>
          <w:sz w:val="24"/>
          <w:szCs w:val="24"/>
        </w:rPr>
        <w:t xml:space="preserve"> </w:t>
      </w:r>
      <w:r w:rsidR="00A10786">
        <w:rPr>
          <w:rFonts w:ascii="Arial" w:hAnsi="Arial" w:cs="Arial"/>
          <w:sz w:val="24"/>
          <w:szCs w:val="24"/>
        </w:rPr>
        <w:t>The roles outlined by the National Plan for Music Education and funded by Arts Council England are:</w:t>
      </w:r>
    </w:p>
    <w:p w:rsidR="00A10786" w:rsidRDefault="00A10786" w:rsidP="00B56F88">
      <w:pPr>
        <w:pStyle w:val="NoSpacing"/>
        <w:rPr>
          <w:rFonts w:ascii="Arial" w:hAnsi="Arial" w:cs="Arial"/>
          <w:sz w:val="24"/>
          <w:szCs w:val="24"/>
        </w:rPr>
      </w:pPr>
    </w:p>
    <w:p w:rsidR="00A10786" w:rsidRDefault="00A10786" w:rsidP="007B7F08">
      <w:pPr>
        <w:pStyle w:val="Body"/>
        <w:ind w:left="720" w:hanging="294"/>
        <w:rPr>
          <w:rFonts w:ascii="Arial" w:eastAsia="Arial" w:hAnsi="Arial" w:cs="Arial"/>
          <w:u w:val="single"/>
        </w:rPr>
      </w:pPr>
      <w:r w:rsidRPr="00A848B1">
        <w:rPr>
          <w:rFonts w:ascii="Arial" w:eastAsia="Arial" w:hAnsi="Arial" w:cs="Arial"/>
          <w:u w:val="single"/>
        </w:rPr>
        <w:t>Core</w:t>
      </w:r>
    </w:p>
    <w:p w:rsidR="00953D22" w:rsidRPr="00A848B1" w:rsidRDefault="00953D22" w:rsidP="007B7F08">
      <w:pPr>
        <w:pStyle w:val="Body"/>
        <w:ind w:left="720" w:hanging="294"/>
        <w:rPr>
          <w:rFonts w:ascii="Arial" w:eastAsia="Arial" w:hAnsi="Arial" w:cs="Arial"/>
          <w:u w:val="single"/>
        </w:rPr>
      </w:pPr>
    </w:p>
    <w:p w:rsidR="00A10786" w:rsidRPr="00B12230" w:rsidRDefault="00D2137E" w:rsidP="00DF5887">
      <w:pPr>
        <w:pStyle w:val="Body"/>
        <w:numPr>
          <w:ilvl w:val="0"/>
          <w:numId w:val="32"/>
        </w:numPr>
        <w:ind w:hanging="294"/>
        <w:rPr>
          <w:rFonts w:ascii="Arial" w:eastAsia="Arial" w:hAnsi="Arial" w:cs="Arial"/>
        </w:rPr>
      </w:pPr>
      <w:r>
        <w:rPr>
          <w:rFonts w:ascii="Arial" w:eastAsia="Arial" w:hAnsi="Arial" w:cs="Arial"/>
        </w:rPr>
        <w:t>E</w:t>
      </w:r>
      <w:r w:rsidR="00A10786" w:rsidRPr="00B12230">
        <w:rPr>
          <w:rFonts w:ascii="Arial" w:eastAsia="Arial" w:hAnsi="Arial" w:cs="Arial"/>
        </w:rPr>
        <w:t>nsuring every child between the ages of 5 and 18 has the opportunity to learn a musical instrument</w:t>
      </w:r>
      <w:r>
        <w:rPr>
          <w:rFonts w:ascii="Arial" w:eastAsia="Arial" w:hAnsi="Arial" w:cs="Arial"/>
        </w:rPr>
        <w:t>.</w:t>
      </w:r>
    </w:p>
    <w:p w:rsidR="00A10786" w:rsidRDefault="00D2137E" w:rsidP="00DF5887">
      <w:pPr>
        <w:pStyle w:val="Body"/>
        <w:numPr>
          <w:ilvl w:val="0"/>
          <w:numId w:val="32"/>
        </w:numPr>
        <w:ind w:hanging="294"/>
        <w:rPr>
          <w:rFonts w:ascii="Arial" w:eastAsia="Arial" w:hAnsi="Arial" w:cs="Arial"/>
        </w:rPr>
      </w:pPr>
      <w:r>
        <w:rPr>
          <w:rFonts w:ascii="Arial" w:eastAsia="Arial" w:hAnsi="Arial" w:cs="Arial"/>
        </w:rPr>
        <w:t>P</w:t>
      </w:r>
      <w:r w:rsidR="00A10786">
        <w:rPr>
          <w:rFonts w:ascii="Arial" w:eastAsia="Arial" w:hAnsi="Arial" w:cs="Arial"/>
        </w:rPr>
        <w:t>roviding opportunities to play in ensembles</w:t>
      </w:r>
      <w:r>
        <w:rPr>
          <w:rFonts w:ascii="Arial" w:eastAsia="Arial" w:hAnsi="Arial" w:cs="Arial"/>
        </w:rPr>
        <w:t>.</w:t>
      </w:r>
    </w:p>
    <w:p w:rsidR="00A10786" w:rsidRDefault="00D2137E" w:rsidP="00DF5887">
      <w:pPr>
        <w:pStyle w:val="Body"/>
        <w:numPr>
          <w:ilvl w:val="0"/>
          <w:numId w:val="32"/>
        </w:numPr>
        <w:ind w:hanging="294"/>
        <w:rPr>
          <w:rFonts w:ascii="Arial" w:eastAsia="Arial" w:hAnsi="Arial" w:cs="Arial"/>
        </w:rPr>
      </w:pPr>
      <w:r>
        <w:rPr>
          <w:rFonts w:ascii="Arial" w:eastAsia="Arial" w:hAnsi="Arial" w:cs="Arial"/>
        </w:rPr>
        <w:t>E</w:t>
      </w:r>
      <w:r w:rsidR="00A10786">
        <w:rPr>
          <w:rFonts w:ascii="Arial" w:eastAsia="Arial" w:hAnsi="Arial" w:cs="Arial"/>
        </w:rPr>
        <w:t>nsuring that clear progression routes are available and affordable</w:t>
      </w:r>
      <w:r>
        <w:rPr>
          <w:rFonts w:ascii="Arial" w:eastAsia="Arial" w:hAnsi="Arial" w:cs="Arial"/>
        </w:rPr>
        <w:t>.</w:t>
      </w:r>
    </w:p>
    <w:p w:rsidR="00A10786" w:rsidRDefault="00D2137E" w:rsidP="00DF5887">
      <w:pPr>
        <w:pStyle w:val="Body"/>
        <w:numPr>
          <w:ilvl w:val="0"/>
          <w:numId w:val="32"/>
        </w:numPr>
        <w:ind w:hanging="294"/>
        <w:rPr>
          <w:rFonts w:ascii="Arial" w:eastAsia="Arial" w:hAnsi="Arial" w:cs="Arial"/>
        </w:rPr>
      </w:pPr>
      <w:r>
        <w:rPr>
          <w:rFonts w:ascii="Arial" w:eastAsia="Arial" w:hAnsi="Arial" w:cs="Arial"/>
        </w:rPr>
        <w:t>D</w:t>
      </w:r>
      <w:r w:rsidR="00A10786">
        <w:rPr>
          <w:rFonts w:ascii="Arial" w:eastAsia="Arial" w:hAnsi="Arial" w:cs="Arial"/>
        </w:rPr>
        <w:t>eveloping a singing strategy so that every child sings regularly</w:t>
      </w:r>
      <w:r w:rsidR="00953D22">
        <w:rPr>
          <w:rFonts w:ascii="Arial" w:eastAsia="Arial" w:hAnsi="Arial" w:cs="Arial"/>
        </w:rPr>
        <w:t>.</w:t>
      </w:r>
    </w:p>
    <w:p w:rsidR="00953D22" w:rsidRDefault="00953D22" w:rsidP="00953D22">
      <w:pPr>
        <w:pStyle w:val="Body"/>
        <w:rPr>
          <w:rFonts w:ascii="Arial" w:eastAsia="Arial" w:hAnsi="Arial" w:cs="Arial"/>
        </w:rPr>
      </w:pPr>
    </w:p>
    <w:p w:rsidR="00A10786" w:rsidRDefault="00FC0A18" w:rsidP="00A10786">
      <w:pPr>
        <w:pStyle w:val="Body"/>
        <w:ind w:left="709" w:hanging="283"/>
        <w:rPr>
          <w:rFonts w:ascii="Arial" w:eastAsia="Arial" w:hAnsi="Arial" w:cs="Arial"/>
          <w:u w:val="single"/>
        </w:rPr>
      </w:pPr>
      <w:r w:rsidRPr="00A848B1">
        <w:rPr>
          <w:rFonts w:ascii="Arial" w:eastAsia="Arial" w:hAnsi="Arial" w:cs="Arial"/>
          <w:u w:val="single"/>
        </w:rPr>
        <w:t>Extension</w:t>
      </w:r>
    </w:p>
    <w:p w:rsidR="00953D22" w:rsidRPr="00A848B1" w:rsidRDefault="00953D22" w:rsidP="00A10786">
      <w:pPr>
        <w:pStyle w:val="Body"/>
        <w:ind w:left="709" w:hanging="283"/>
        <w:rPr>
          <w:rFonts w:ascii="Arial" w:eastAsia="Arial" w:hAnsi="Arial" w:cs="Arial"/>
          <w:u w:val="single"/>
        </w:rPr>
      </w:pPr>
    </w:p>
    <w:p w:rsidR="00A10786" w:rsidRDefault="00D2137E" w:rsidP="00DF5887">
      <w:pPr>
        <w:pStyle w:val="Body"/>
        <w:numPr>
          <w:ilvl w:val="0"/>
          <w:numId w:val="33"/>
        </w:numPr>
        <w:ind w:hanging="294"/>
        <w:rPr>
          <w:rFonts w:ascii="Arial" w:eastAsia="Arial" w:hAnsi="Arial" w:cs="Arial"/>
        </w:rPr>
      </w:pPr>
      <w:r>
        <w:rPr>
          <w:rFonts w:ascii="Arial" w:eastAsia="Arial" w:hAnsi="Arial" w:cs="Arial"/>
        </w:rPr>
        <w:t>O</w:t>
      </w:r>
      <w:r w:rsidR="00A10786">
        <w:rPr>
          <w:rFonts w:ascii="Arial" w:eastAsia="Arial" w:hAnsi="Arial" w:cs="Arial"/>
        </w:rPr>
        <w:t>ffering CPD to school staff to help deliver the music curriculum</w:t>
      </w:r>
      <w:r>
        <w:rPr>
          <w:rFonts w:ascii="Arial" w:eastAsia="Arial" w:hAnsi="Arial" w:cs="Arial"/>
        </w:rPr>
        <w:t>.</w:t>
      </w:r>
    </w:p>
    <w:p w:rsidR="00A10786" w:rsidRDefault="00D2137E" w:rsidP="00DF5887">
      <w:pPr>
        <w:pStyle w:val="Body"/>
        <w:numPr>
          <w:ilvl w:val="0"/>
          <w:numId w:val="33"/>
        </w:numPr>
        <w:ind w:hanging="294"/>
        <w:rPr>
          <w:rFonts w:ascii="Arial" w:eastAsia="Arial" w:hAnsi="Arial" w:cs="Arial"/>
        </w:rPr>
      </w:pPr>
      <w:r>
        <w:rPr>
          <w:rFonts w:ascii="Arial" w:eastAsia="Arial" w:hAnsi="Arial" w:cs="Arial"/>
        </w:rPr>
        <w:t>P</w:t>
      </w:r>
      <w:r w:rsidR="00A10786">
        <w:rPr>
          <w:rFonts w:ascii="Arial" w:eastAsia="Arial" w:hAnsi="Arial" w:cs="Arial"/>
        </w:rPr>
        <w:t>roviding an instrument loan service with support for those on low incomes</w:t>
      </w:r>
      <w:r>
        <w:rPr>
          <w:rFonts w:ascii="Arial" w:eastAsia="Arial" w:hAnsi="Arial" w:cs="Arial"/>
        </w:rPr>
        <w:t>.</w:t>
      </w:r>
    </w:p>
    <w:p w:rsidR="00F87F56" w:rsidRDefault="00D2137E" w:rsidP="00DF5887">
      <w:pPr>
        <w:pStyle w:val="Body"/>
        <w:numPr>
          <w:ilvl w:val="0"/>
          <w:numId w:val="33"/>
        </w:numPr>
        <w:ind w:hanging="294"/>
        <w:rPr>
          <w:rFonts w:ascii="Arial" w:eastAsia="Arial" w:hAnsi="Arial" w:cs="Arial"/>
        </w:rPr>
      </w:pPr>
      <w:r>
        <w:rPr>
          <w:rFonts w:ascii="Arial" w:eastAsia="Arial" w:hAnsi="Arial" w:cs="Arial"/>
        </w:rPr>
        <w:t>P</w:t>
      </w:r>
      <w:r w:rsidR="00A10786">
        <w:rPr>
          <w:rFonts w:ascii="Arial" w:eastAsia="Arial" w:hAnsi="Arial" w:cs="Arial"/>
        </w:rPr>
        <w:t>roviding access to large-scale and/or high quality experiences including working with professional musicians and publicising musical performances for young people.</w:t>
      </w:r>
    </w:p>
    <w:p w:rsidR="00C62852" w:rsidRDefault="00C62852" w:rsidP="00C62852">
      <w:pPr>
        <w:pStyle w:val="Body"/>
        <w:rPr>
          <w:rFonts w:ascii="Arial" w:eastAsia="Arial" w:hAnsi="Arial" w:cs="Arial"/>
        </w:rPr>
      </w:pPr>
    </w:p>
    <w:p w:rsidR="00C62852" w:rsidRDefault="00B06CD5" w:rsidP="00C62852">
      <w:pPr>
        <w:pStyle w:val="Body"/>
        <w:rPr>
          <w:rFonts w:ascii="Arial" w:eastAsia="Arial" w:hAnsi="Arial" w:cs="Arial"/>
        </w:rPr>
      </w:pPr>
      <w:r>
        <w:rPr>
          <w:rFonts w:ascii="Arial" w:eastAsia="Arial" w:hAnsi="Arial" w:cs="Arial"/>
        </w:rPr>
        <w:t>In June 2017</w:t>
      </w:r>
      <w:r w:rsidR="00C62852">
        <w:rPr>
          <w:rFonts w:ascii="Arial" w:eastAsia="Arial" w:hAnsi="Arial" w:cs="Arial"/>
        </w:rPr>
        <w:t xml:space="preserve"> the Hub completed a contextual statement </w:t>
      </w:r>
      <w:r w:rsidR="007F466C">
        <w:rPr>
          <w:rFonts w:ascii="Arial" w:eastAsia="Arial" w:hAnsi="Arial" w:cs="Arial"/>
        </w:rPr>
        <w:t xml:space="preserve">and progress meeting </w:t>
      </w:r>
      <w:r w:rsidR="00C62852">
        <w:rPr>
          <w:rFonts w:ascii="Arial" w:eastAsia="Arial" w:hAnsi="Arial" w:cs="Arial"/>
        </w:rPr>
        <w:t>outlining the vision for the next two years. Feedback received from this statement is embedded into this Business Plan</w:t>
      </w:r>
      <w:r w:rsidR="007F466C">
        <w:rPr>
          <w:rFonts w:ascii="Arial" w:eastAsia="Arial" w:hAnsi="Arial" w:cs="Arial"/>
        </w:rPr>
        <w:t>.</w:t>
      </w:r>
    </w:p>
    <w:p w:rsidR="00F87F56" w:rsidRDefault="00F87F56" w:rsidP="00F87F56">
      <w:pPr>
        <w:pStyle w:val="Body"/>
        <w:ind w:left="720"/>
        <w:rPr>
          <w:rFonts w:ascii="Arial" w:eastAsia="Arial" w:hAnsi="Arial" w:cs="Arial"/>
        </w:rPr>
      </w:pPr>
    </w:p>
    <w:p w:rsidR="00F87F56" w:rsidRPr="00F87F56" w:rsidRDefault="00F87F56" w:rsidP="00F87F56">
      <w:pPr>
        <w:pStyle w:val="Body"/>
        <w:ind w:left="1" w:hanging="1"/>
        <w:rPr>
          <w:rFonts w:ascii="Arial" w:eastAsia="Arial" w:hAnsi="Arial" w:cs="Arial"/>
        </w:rPr>
      </w:pPr>
      <w:r>
        <w:rPr>
          <w:rFonts w:ascii="Arial" w:hAnsi="Arial" w:cs="Arial"/>
          <w:lang w:val="en-US"/>
        </w:rPr>
        <w:t xml:space="preserve">A team of Music Leaders are now well embedded following the introduction of the role in 2014/15 and </w:t>
      </w:r>
      <w:r w:rsidR="00952C35">
        <w:rPr>
          <w:rFonts w:ascii="Arial" w:hAnsi="Arial" w:cs="Arial"/>
          <w:lang w:val="en-US"/>
        </w:rPr>
        <w:t>the Hub will re-evaluate the best use of Music Leader time to give the best possible outcomes for children and young people in the city</w:t>
      </w:r>
      <w:r w:rsidR="00BD3C79">
        <w:rPr>
          <w:rFonts w:ascii="Arial" w:hAnsi="Arial" w:cs="Arial"/>
          <w:lang w:val="en-US"/>
        </w:rPr>
        <w:t>. 32</w:t>
      </w:r>
      <w:r w:rsidRPr="00F87F56">
        <w:rPr>
          <w:rFonts w:ascii="Arial" w:hAnsi="Arial" w:cs="Arial"/>
          <w:lang w:val="en-US"/>
        </w:rPr>
        <w:t xml:space="preserve"> Music Leaders are employed by the Music </w:t>
      </w:r>
      <w:r w:rsidR="005554BA">
        <w:rPr>
          <w:rFonts w:ascii="Arial" w:hAnsi="Arial" w:cs="Arial"/>
          <w:lang w:val="en-US"/>
        </w:rPr>
        <w:t>Hub (</w:t>
      </w:r>
      <w:r w:rsidRPr="00F87F56">
        <w:rPr>
          <w:rFonts w:ascii="Arial" w:hAnsi="Arial" w:cs="Arial"/>
          <w:lang w:val="en-US"/>
        </w:rPr>
        <w:t>Service</w:t>
      </w:r>
      <w:r w:rsidR="005554BA">
        <w:rPr>
          <w:rFonts w:ascii="Arial" w:hAnsi="Arial" w:cs="Arial"/>
          <w:lang w:val="en-US"/>
        </w:rPr>
        <w:t>)</w:t>
      </w:r>
      <w:r w:rsidRPr="00F87F56">
        <w:rPr>
          <w:rFonts w:ascii="Arial" w:hAnsi="Arial" w:cs="Arial"/>
          <w:lang w:val="en-US"/>
        </w:rPr>
        <w:t xml:space="preserve"> to teach instruments or voice and also to develop positive relationships with schools.  Every school in the city has a named Music Leader who is able to</w:t>
      </w:r>
      <w:r w:rsidRPr="00F87F56">
        <w:rPr>
          <w:rFonts w:ascii="Arial"/>
          <w:lang w:val="en-US"/>
        </w:rPr>
        <w:t xml:space="preserve"> provide additional advice and signpost the activities of partners.  </w:t>
      </w:r>
      <w:r w:rsidR="00952C35">
        <w:rPr>
          <w:rFonts w:ascii="Arial"/>
          <w:lang w:val="en-US"/>
        </w:rPr>
        <w:t xml:space="preserve">More and more Music Leaders are smashing glass ceilings to empower schools, lead projects and support partners. </w:t>
      </w:r>
    </w:p>
    <w:p w:rsidR="0028787F" w:rsidRDefault="0028787F" w:rsidP="00B56F88">
      <w:pPr>
        <w:pStyle w:val="NoSpacing"/>
        <w:rPr>
          <w:rFonts w:ascii="Arial" w:hAnsi="Arial" w:cs="Arial"/>
          <w:sz w:val="24"/>
          <w:szCs w:val="24"/>
        </w:rPr>
      </w:pPr>
    </w:p>
    <w:p w:rsidR="00396ACF" w:rsidRPr="00B56F88" w:rsidRDefault="009960A3" w:rsidP="00C62852">
      <w:pPr>
        <w:pStyle w:val="NoSpacing"/>
        <w:rPr>
          <w:rFonts w:ascii="Arial" w:eastAsia="Arial" w:hAnsi="Arial" w:cs="Arial"/>
          <w:sz w:val="24"/>
          <w:szCs w:val="24"/>
        </w:rPr>
      </w:pPr>
      <w:r>
        <w:rPr>
          <w:rFonts w:ascii="Arial" w:eastAsia="Arial" w:hAnsi="Arial" w:cs="Arial"/>
          <w:sz w:val="24"/>
          <w:szCs w:val="24"/>
          <w:lang w:val="en-GB"/>
        </w:rPr>
        <w:t xml:space="preserve">The </w:t>
      </w:r>
      <w:r w:rsidR="00650A34">
        <w:rPr>
          <w:rFonts w:ascii="Arial" w:eastAsia="Arial" w:hAnsi="Arial" w:cs="Arial"/>
          <w:sz w:val="24"/>
          <w:szCs w:val="24"/>
          <w:lang w:val="en-GB"/>
        </w:rPr>
        <w:t xml:space="preserve">Music </w:t>
      </w:r>
      <w:r>
        <w:rPr>
          <w:rFonts w:ascii="Arial" w:eastAsia="Arial" w:hAnsi="Arial" w:cs="Arial"/>
          <w:sz w:val="24"/>
          <w:szCs w:val="24"/>
          <w:lang w:val="en-GB"/>
        </w:rPr>
        <w:t xml:space="preserve">Hub </w:t>
      </w:r>
      <w:r w:rsidR="00C62852">
        <w:rPr>
          <w:rFonts w:ascii="Arial" w:eastAsia="Arial" w:hAnsi="Arial" w:cs="Arial"/>
          <w:sz w:val="24"/>
          <w:szCs w:val="24"/>
          <w:lang w:val="en-GB"/>
        </w:rPr>
        <w:t xml:space="preserve">is now actively pressing forward with Phase 2 of </w:t>
      </w:r>
      <w:proofErr w:type="gramStart"/>
      <w:r w:rsidR="00C62852">
        <w:rPr>
          <w:rFonts w:ascii="Arial" w:eastAsia="Arial" w:hAnsi="Arial" w:cs="Arial"/>
          <w:sz w:val="24"/>
          <w:szCs w:val="24"/>
          <w:lang w:val="en-GB"/>
        </w:rPr>
        <w:t>it’s</w:t>
      </w:r>
      <w:proofErr w:type="gramEnd"/>
      <w:r>
        <w:rPr>
          <w:rFonts w:ascii="Arial" w:eastAsia="Arial" w:hAnsi="Arial" w:cs="Arial"/>
          <w:sz w:val="24"/>
          <w:szCs w:val="24"/>
          <w:lang w:val="en-GB"/>
        </w:rPr>
        <w:t xml:space="preserve"> </w:t>
      </w:r>
      <w:r w:rsidR="0028787F">
        <w:rPr>
          <w:rFonts w:ascii="Arial" w:eastAsia="Arial" w:hAnsi="Arial" w:cs="Arial"/>
          <w:sz w:val="24"/>
          <w:szCs w:val="24"/>
          <w:lang w:val="en-GB"/>
        </w:rPr>
        <w:t>Schools Music Education Plan</w:t>
      </w:r>
      <w:r>
        <w:rPr>
          <w:rFonts w:ascii="Arial" w:eastAsia="Arial" w:hAnsi="Arial" w:cs="Arial"/>
          <w:sz w:val="24"/>
          <w:szCs w:val="24"/>
          <w:lang w:val="en-GB"/>
        </w:rPr>
        <w:t xml:space="preserve"> </w:t>
      </w:r>
      <w:r w:rsidR="00650A34">
        <w:rPr>
          <w:rFonts w:ascii="Arial" w:eastAsia="Arial" w:hAnsi="Arial" w:cs="Arial"/>
          <w:sz w:val="24"/>
          <w:szCs w:val="24"/>
          <w:lang w:val="en-GB"/>
        </w:rPr>
        <w:t>(SMEP)</w:t>
      </w:r>
      <w:r w:rsidR="00AF5E94">
        <w:rPr>
          <w:rFonts w:ascii="Arial" w:eastAsia="Arial" w:hAnsi="Arial" w:cs="Arial"/>
          <w:sz w:val="24"/>
          <w:szCs w:val="24"/>
          <w:lang w:val="en-GB"/>
        </w:rPr>
        <w:t>, setting</w:t>
      </w:r>
      <w:r>
        <w:rPr>
          <w:rFonts w:ascii="Arial" w:eastAsia="Arial" w:hAnsi="Arial" w:cs="Arial"/>
          <w:sz w:val="24"/>
          <w:szCs w:val="24"/>
          <w:lang w:val="en-GB"/>
        </w:rPr>
        <w:t xml:space="preserve"> out how it will support schools to develop their music curriculu</w:t>
      </w:r>
      <w:r w:rsidR="00C62852">
        <w:rPr>
          <w:rFonts w:ascii="Arial" w:eastAsia="Arial" w:hAnsi="Arial" w:cs="Arial"/>
          <w:sz w:val="24"/>
          <w:szCs w:val="24"/>
          <w:lang w:val="en-GB"/>
        </w:rPr>
        <w:t>m</w:t>
      </w:r>
      <w:r w:rsidR="005554BA">
        <w:rPr>
          <w:rFonts w:ascii="Arial" w:eastAsia="Arial" w:hAnsi="Arial" w:cs="Arial"/>
          <w:sz w:val="24"/>
          <w:szCs w:val="24"/>
          <w:lang w:val="en-GB"/>
        </w:rPr>
        <w:t>.</w:t>
      </w:r>
      <w:r w:rsidR="0028787F">
        <w:rPr>
          <w:rFonts w:ascii="Arial" w:eastAsia="Arial" w:hAnsi="Arial" w:cs="Arial"/>
          <w:sz w:val="24"/>
          <w:szCs w:val="24"/>
          <w:lang w:val="en-GB"/>
        </w:rPr>
        <w:t xml:space="preserve">  </w:t>
      </w:r>
      <w:r w:rsidR="00F87F56">
        <w:rPr>
          <w:rFonts w:ascii="Arial" w:eastAsia="Arial" w:hAnsi="Arial" w:cs="Arial"/>
          <w:sz w:val="24"/>
          <w:szCs w:val="24"/>
          <w:lang w:val="en-GB"/>
        </w:rPr>
        <w:t xml:space="preserve">Each </w:t>
      </w:r>
      <w:r w:rsidR="00C62852">
        <w:rPr>
          <w:rFonts w:ascii="Arial" w:eastAsia="Arial" w:hAnsi="Arial" w:cs="Arial"/>
          <w:sz w:val="24"/>
          <w:szCs w:val="24"/>
          <w:lang w:val="en-GB"/>
        </w:rPr>
        <w:t xml:space="preserve">school in Sheffield </w:t>
      </w:r>
      <w:r w:rsidR="00F87F56">
        <w:rPr>
          <w:rFonts w:ascii="Arial" w:eastAsia="Arial" w:hAnsi="Arial" w:cs="Arial"/>
          <w:sz w:val="24"/>
          <w:szCs w:val="24"/>
          <w:lang w:val="en-GB"/>
        </w:rPr>
        <w:t>now has a personalised plan to help move music forward positively both in and out of the curriculum. This is supported with bespoke interventions from the</w:t>
      </w:r>
      <w:r w:rsidR="00C62852">
        <w:rPr>
          <w:rFonts w:ascii="Arial" w:eastAsia="Arial" w:hAnsi="Arial" w:cs="Arial"/>
          <w:sz w:val="24"/>
          <w:szCs w:val="24"/>
          <w:lang w:val="en-GB"/>
        </w:rPr>
        <w:t>ir designated Music Leader. 2018 - 2020</w:t>
      </w:r>
      <w:r w:rsidR="00F87F56">
        <w:rPr>
          <w:rFonts w:ascii="Arial" w:eastAsia="Arial" w:hAnsi="Arial" w:cs="Arial"/>
          <w:sz w:val="24"/>
          <w:szCs w:val="24"/>
          <w:lang w:val="en-GB"/>
        </w:rPr>
        <w:t xml:space="preserve"> will see the launch of </w:t>
      </w:r>
      <w:r w:rsidR="00C62852">
        <w:rPr>
          <w:rFonts w:ascii="Arial" w:eastAsia="Arial" w:hAnsi="Arial" w:cs="Arial"/>
          <w:sz w:val="24"/>
          <w:szCs w:val="24"/>
          <w:lang w:val="en-GB"/>
        </w:rPr>
        <w:t>a portfolio of learning to support schools deliver exceptional musical learning.</w:t>
      </w:r>
    </w:p>
    <w:p w:rsidR="007E4336" w:rsidRDefault="007E4336" w:rsidP="00C62852">
      <w:pPr>
        <w:pStyle w:val="Body"/>
        <w:rPr>
          <w:rFonts w:ascii="Arial"/>
          <w:lang w:val="en-US"/>
        </w:rPr>
      </w:pPr>
    </w:p>
    <w:p w:rsidR="00D47DAF" w:rsidRDefault="00FB1A0C" w:rsidP="00C62852">
      <w:pPr>
        <w:pStyle w:val="Body"/>
        <w:rPr>
          <w:rFonts w:ascii="Arial"/>
          <w:lang w:val="en-US"/>
        </w:rPr>
      </w:pPr>
      <w:r>
        <w:rPr>
          <w:rFonts w:ascii="Arial"/>
          <w:lang w:val="en-US"/>
        </w:rPr>
        <w:t>T</w:t>
      </w:r>
      <w:r w:rsidR="00D47DAF">
        <w:rPr>
          <w:rFonts w:ascii="Arial"/>
          <w:lang w:val="en-US"/>
        </w:rPr>
        <w:t>he</w:t>
      </w:r>
      <w:r w:rsidR="002C7EB3">
        <w:rPr>
          <w:rFonts w:ascii="Arial"/>
          <w:lang w:val="en-US"/>
        </w:rPr>
        <w:t xml:space="preserve"> </w:t>
      </w:r>
      <w:r w:rsidR="00650A34">
        <w:rPr>
          <w:rFonts w:ascii="Arial"/>
          <w:lang w:val="en-US"/>
        </w:rPr>
        <w:t xml:space="preserve">Music </w:t>
      </w:r>
      <w:r w:rsidR="002C7EB3">
        <w:rPr>
          <w:rFonts w:ascii="Arial"/>
          <w:lang w:val="en-US"/>
        </w:rPr>
        <w:t xml:space="preserve">Hub </w:t>
      </w:r>
      <w:r w:rsidR="00952C35">
        <w:rPr>
          <w:rFonts w:ascii="Arial"/>
          <w:lang w:val="en-US"/>
        </w:rPr>
        <w:t>remains at</w:t>
      </w:r>
      <w:r w:rsidR="00D47DAF">
        <w:rPr>
          <w:rFonts w:ascii="Arial"/>
          <w:lang w:val="en-US"/>
        </w:rPr>
        <w:t xml:space="preserve"> </w:t>
      </w:r>
      <w:r w:rsidR="00D47DAF">
        <w:rPr>
          <w:rFonts w:ascii="Arial"/>
          <w:lang w:val="en-US"/>
        </w:rPr>
        <w:t>‘</w:t>
      </w:r>
      <w:r w:rsidR="002C7EB3">
        <w:rPr>
          <w:rFonts w:ascii="Arial"/>
          <w:lang w:val="en-US"/>
        </w:rPr>
        <w:t>moderate</w:t>
      </w:r>
      <w:r w:rsidR="002C7EB3">
        <w:rPr>
          <w:rFonts w:ascii="Arial"/>
          <w:lang w:val="en-US"/>
        </w:rPr>
        <w:t>’</w:t>
      </w:r>
      <w:r w:rsidR="002C7EB3">
        <w:rPr>
          <w:rFonts w:ascii="Arial"/>
          <w:lang w:val="en-US"/>
        </w:rPr>
        <w:t xml:space="preserve"> risk</w:t>
      </w:r>
      <w:r w:rsidR="00952C35">
        <w:rPr>
          <w:rFonts w:ascii="Arial"/>
          <w:lang w:val="en-US"/>
        </w:rPr>
        <w:t>.</w:t>
      </w:r>
      <w:r w:rsidR="00C62852">
        <w:rPr>
          <w:rFonts w:ascii="Arial"/>
          <w:lang w:val="en-US"/>
        </w:rPr>
        <w:t xml:space="preserve"> </w:t>
      </w:r>
      <w:r w:rsidR="002C7EB3">
        <w:rPr>
          <w:rFonts w:ascii="Arial"/>
          <w:lang w:val="en-US"/>
        </w:rPr>
        <w:t>However the overall</w:t>
      </w:r>
      <w:r>
        <w:rPr>
          <w:rFonts w:ascii="Arial"/>
          <w:lang w:val="en-US"/>
        </w:rPr>
        <w:t xml:space="preserve"> performance of the </w:t>
      </w:r>
      <w:r w:rsidR="00650A34">
        <w:rPr>
          <w:rFonts w:ascii="Arial"/>
          <w:lang w:val="en-US"/>
        </w:rPr>
        <w:t xml:space="preserve">Music </w:t>
      </w:r>
      <w:r>
        <w:rPr>
          <w:rFonts w:ascii="Arial"/>
          <w:lang w:val="en-US"/>
        </w:rPr>
        <w:t>Hub</w:t>
      </w:r>
      <w:r w:rsidR="007E4336">
        <w:rPr>
          <w:rFonts w:ascii="Arial"/>
          <w:lang w:val="en-US"/>
        </w:rPr>
        <w:t>,</w:t>
      </w:r>
      <w:r>
        <w:rPr>
          <w:rFonts w:ascii="Arial"/>
          <w:lang w:val="en-US"/>
        </w:rPr>
        <w:t xml:space="preserve"> as benchmarked against national data</w:t>
      </w:r>
      <w:r w:rsidR="007E4336">
        <w:rPr>
          <w:rFonts w:ascii="Arial"/>
          <w:lang w:val="en-US"/>
        </w:rPr>
        <w:t>,</w:t>
      </w:r>
      <w:r>
        <w:rPr>
          <w:rFonts w:ascii="Arial"/>
          <w:lang w:val="en-US"/>
        </w:rPr>
        <w:t xml:space="preserve"> is good.</w:t>
      </w:r>
    </w:p>
    <w:p w:rsidR="00C62852" w:rsidRDefault="00C62852" w:rsidP="00A87B6D">
      <w:pPr>
        <w:rPr>
          <w:rFonts w:ascii="Arial" w:hAnsi="Arial" w:cs="Arial"/>
        </w:rPr>
      </w:pPr>
    </w:p>
    <w:p w:rsidR="00A87B6D" w:rsidRDefault="00C62852" w:rsidP="00A87B6D">
      <w:pPr>
        <w:rPr>
          <w:rFonts w:ascii="Arial" w:hAnsi="Arial" w:cs="Arial"/>
        </w:rPr>
      </w:pPr>
      <w:r>
        <w:rPr>
          <w:rFonts w:ascii="Arial" w:hAnsi="Arial" w:cs="Arial"/>
        </w:rPr>
        <w:t>The key priorities for 2018</w:t>
      </w:r>
      <w:r w:rsidR="008E3384">
        <w:rPr>
          <w:rFonts w:ascii="Arial" w:hAnsi="Arial" w:cs="Arial"/>
        </w:rPr>
        <w:t>–</w:t>
      </w:r>
      <w:r>
        <w:rPr>
          <w:rFonts w:ascii="Arial" w:hAnsi="Arial" w:cs="Arial"/>
        </w:rPr>
        <w:t>2020 are</w:t>
      </w:r>
      <w:r w:rsidR="00A87B6D">
        <w:rPr>
          <w:rFonts w:ascii="Arial" w:hAnsi="Arial" w:cs="Arial"/>
        </w:rPr>
        <w:t xml:space="preserve"> as follows:</w:t>
      </w:r>
    </w:p>
    <w:p w:rsidR="00A87B6D" w:rsidRDefault="00A87B6D" w:rsidP="00A87B6D">
      <w:pPr>
        <w:rPr>
          <w:rFonts w:ascii="Arial" w:hAnsi="Arial" w:cs="Arial"/>
        </w:rPr>
      </w:pPr>
    </w:p>
    <w:p w:rsid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Explore with partners and the cultural sector how to recruit, train and retain excellent musicians and professional music educators to ensure there is capacity for ambitious plans to reach more children and young people.</w:t>
      </w:r>
    </w:p>
    <w:p w:rsidR="007F466C" w:rsidRDefault="007F466C" w:rsidP="00DF5887">
      <w:pPr>
        <w:pStyle w:val="ListParagraph"/>
        <w:numPr>
          <w:ilvl w:val="0"/>
          <w:numId w:val="39"/>
        </w:numPr>
        <w:spacing w:after="0"/>
        <w:ind w:left="714" w:hanging="357"/>
        <w:rPr>
          <w:rFonts w:ascii="Arial" w:hAnsi="Arial" w:cs="Arial"/>
          <w:sz w:val="24"/>
          <w:szCs w:val="24"/>
        </w:rPr>
      </w:pPr>
      <w:r>
        <w:rPr>
          <w:rFonts w:ascii="Arial" w:hAnsi="Arial" w:cs="Arial"/>
          <w:sz w:val="24"/>
          <w:szCs w:val="24"/>
        </w:rPr>
        <w:t xml:space="preserve">Focus relentlessly on Diversity at all levels of the organisation – being clear that musical diversity will be the driver for ensuring full access to all. </w:t>
      </w:r>
    </w:p>
    <w:p w:rsidR="00A87B6D" w:rsidRP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 xml:space="preserve">Increase contact with SEN schools and vulnerable children in other settings (i.e. </w:t>
      </w:r>
      <w:proofErr w:type="gramStart"/>
      <w:r w:rsidRPr="00A87B6D">
        <w:rPr>
          <w:rFonts w:ascii="Arial" w:hAnsi="Arial" w:cs="Arial"/>
          <w:sz w:val="24"/>
          <w:szCs w:val="24"/>
        </w:rPr>
        <w:t>Looked</w:t>
      </w:r>
      <w:proofErr w:type="gramEnd"/>
      <w:r w:rsidRPr="00A87B6D">
        <w:rPr>
          <w:rFonts w:ascii="Arial" w:hAnsi="Arial" w:cs="Arial"/>
          <w:sz w:val="24"/>
          <w:szCs w:val="24"/>
        </w:rPr>
        <w:t xml:space="preserve"> after Children,</w:t>
      </w:r>
      <w:r w:rsidR="005554BA">
        <w:rPr>
          <w:rFonts w:ascii="Arial" w:hAnsi="Arial" w:cs="Arial"/>
          <w:sz w:val="24"/>
          <w:szCs w:val="24"/>
        </w:rPr>
        <w:t xml:space="preserve"> New arrivals and those with a Low I</w:t>
      </w:r>
      <w:r w:rsidRPr="00A87B6D">
        <w:rPr>
          <w:rFonts w:ascii="Arial" w:hAnsi="Arial" w:cs="Arial"/>
          <w:sz w:val="24"/>
          <w:szCs w:val="24"/>
        </w:rPr>
        <w:t>ncome)</w:t>
      </w:r>
      <w:r w:rsidR="008E3384">
        <w:rPr>
          <w:rFonts w:ascii="Arial" w:hAnsi="Arial" w:cs="Arial"/>
          <w:sz w:val="24"/>
          <w:szCs w:val="24"/>
        </w:rPr>
        <w:t>.</w:t>
      </w:r>
    </w:p>
    <w:p w:rsidR="00A87B6D" w:rsidRDefault="007F466C" w:rsidP="00DF5887">
      <w:pPr>
        <w:pStyle w:val="ListParagraph"/>
        <w:numPr>
          <w:ilvl w:val="0"/>
          <w:numId w:val="39"/>
        </w:numPr>
        <w:spacing w:after="0"/>
        <w:ind w:left="714" w:hanging="357"/>
        <w:rPr>
          <w:rFonts w:ascii="Arial" w:hAnsi="Arial" w:cs="Arial"/>
          <w:sz w:val="24"/>
          <w:szCs w:val="24"/>
        </w:rPr>
      </w:pPr>
      <w:r>
        <w:rPr>
          <w:rFonts w:ascii="Arial" w:hAnsi="Arial" w:cs="Arial"/>
          <w:sz w:val="24"/>
          <w:szCs w:val="24"/>
        </w:rPr>
        <w:t xml:space="preserve">Continue to develop schools with </w:t>
      </w:r>
      <w:r w:rsidR="00A87B6D" w:rsidRPr="00A87B6D">
        <w:rPr>
          <w:rFonts w:ascii="Arial" w:hAnsi="Arial" w:cs="Arial"/>
          <w:sz w:val="24"/>
          <w:szCs w:val="24"/>
        </w:rPr>
        <w:t>phase 2 of the SMEP</w:t>
      </w:r>
      <w:r>
        <w:rPr>
          <w:rFonts w:ascii="Arial" w:hAnsi="Arial" w:cs="Arial"/>
          <w:sz w:val="24"/>
          <w:szCs w:val="24"/>
        </w:rPr>
        <w:t xml:space="preserve"> and launch a portfolio of learning to support schools</w:t>
      </w:r>
      <w:r w:rsidR="008E3384">
        <w:rPr>
          <w:rFonts w:ascii="Arial" w:hAnsi="Arial" w:cs="Arial"/>
          <w:sz w:val="24"/>
          <w:szCs w:val="24"/>
        </w:rPr>
        <w:t>.</w:t>
      </w:r>
    </w:p>
    <w:p w:rsidR="007F466C" w:rsidRPr="00A87B6D" w:rsidRDefault="007F466C" w:rsidP="00DF5887">
      <w:pPr>
        <w:pStyle w:val="ListParagraph"/>
        <w:numPr>
          <w:ilvl w:val="0"/>
          <w:numId w:val="39"/>
        </w:numPr>
        <w:spacing w:after="0"/>
        <w:ind w:left="714" w:hanging="357"/>
        <w:rPr>
          <w:rFonts w:ascii="Arial" w:hAnsi="Arial" w:cs="Arial"/>
          <w:sz w:val="24"/>
          <w:szCs w:val="24"/>
        </w:rPr>
      </w:pPr>
      <w:r>
        <w:rPr>
          <w:rFonts w:ascii="Arial" w:hAnsi="Arial" w:cs="Arial"/>
          <w:sz w:val="24"/>
          <w:szCs w:val="24"/>
        </w:rPr>
        <w:t>Cement an action plan for the future Governance of the Hub and move forward accordingly.</w:t>
      </w:r>
    </w:p>
    <w:p w:rsidR="00A87B6D" w:rsidRP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Offer real, quality progression routes for children from all backgrounds</w:t>
      </w:r>
      <w:r w:rsidR="008E3384">
        <w:rPr>
          <w:rFonts w:ascii="Arial" w:hAnsi="Arial" w:cs="Arial"/>
          <w:sz w:val="24"/>
          <w:szCs w:val="24"/>
        </w:rPr>
        <w:t>.</w:t>
      </w:r>
    </w:p>
    <w:p w:rsidR="00A87B6D" w:rsidRP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Develop ambitious plans to raise the profile of the work of the Music Hub and its partners and to draw on external funding streams.</w:t>
      </w:r>
    </w:p>
    <w:p w:rsidR="00A87B6D" w:rsidRP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Enhance the professional culture of the Hub and partners to enable creative, reflective thinkers to thrive</w:t>
      </w:r>
      <w:r w:rsidR="008E3384">
        <w:rPr>
          <w:rFonts w:ascii="Arial" w:hAnsi="Arial" w:cs="Arial"/>
          <w:sz w:val="24"/>
          <w:szCs w:val="24"/>
        </w:rPr>
        <w:t>.</w:t>
      </w:r>
    </w:p>
    <w:p w:rsidR="00A87B6D" w:rsidRP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Expand and develop ensemble opportunities</w:t>
      </w:r>
      <w:r w:rsidR="008E3384">
        <w:rPr>
          <w:rFonts w:ascii="Arial" w:hAnsi="Arial" w:cs="Arial"/>
          <w:sz w:val="24"/>
          <w:szCs w:val="24"/>
        </w:rPr>
        <w:t>.</w:t>
      </w:r>
    </w:p>
    <w:p w:rsidR="00A87B6D" w:rsidRP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 xml:space="preserve">Develop the use of digital technology and place the Hub firmly at the </w:t>
      </w:r>
      <w:proofErr w:type="spellStart"/>
      <w:r w:rsidRPr="00A87B6D">
        <w:rPr>
          <w:rFonts w:ascii="Arial" w:hAnsi="Arial" w:cs="Arial"/>
          <w:sz w:val="24"/>
          <w:szCs w:val="24"/>
        </w:rPr>
        <w:t>centre</w:t>
      </w:r>
      <w:proofErr w:type="spellEnd"/>
      <w:r w:rsidRPr="00A87B6D">
        <w:rPr>
          <w:rFonts w:ascii="Arial" w:hAnsi="Arial" w:cs="Arial"/>
          <w:sz w:val="24"/>
          <w:szCs w:val="24"/>
        </w:rPr>
        <w:t xml:space="preserve"> of digital growth in the city</w:t>
      </w:r>
      <w:r w:rsidR="008E3384">
        <w:rPr>
          <w:rFonts w:ascii="Arial" w:hAnsi="Arial" w:cs="Arial"/>
          <w:sz w:val="24"/>
          <w:szCs w:val="24"/>
        </w:rPr>
        <w:t>.</w:t>
      </w:r>
    </w:p>
    <w:p w:rsidR="00A87B6D" w:rsidRDefault="00A87B6D" w:rsidP="00DF5887">
      <w:pPr>
        <w:pStyle w:val="ListParagraph"/>
        <w:numPr>
          <w:ilvl w:val="0"/>
          <w:numId w:val="39"/>
        </w:numPr>
        <w:spacing w:after="0"/>
        <w:ind w:left="714" w:hanging="357"/>
        <w:rPr>
          <w:rFonts w:ascii="Arial" w:hAnsi="Arial" w:cs="Arial"/>
          <w:sz w:val="24"/>
          <w:szCs w:val="24"/>
        </w:rPr>
      </w:pPr>
      <w:r w:rsidRPr="00A87B6D">
        <w:rPr>
          <w:rFonts w:ascii="Arial" w:hAnsi="Arial" w:cs="Arial"/>
          <w:sz w:val="24"/>
          <w:szCs w:val="24"/>
        </w:rPr>
        <w:t>Develop the secondary singing offer.</w:t>
      </w:r>
    </w:p>
    <w:p w:rsidR="00A87B6D" w:rsidRDefault="005A7F0F" w:rsidP="00DF5887">
      <w:pPr>
        <w:pStyle w:val="ListParagraph"/>
        <w:numPr>
          <w:ilvl w:val="0"/>
          <w:numId w:val="39"/>
        </w:numPr>
        <w:spacing w:after="0"/>
        <w:ind w:left="714" w:hanging="357"/>
        <w:rPr>
          <w:rFonts w:ascii="Arial" w:hAnsi="Arial" w:cs="Arial"/>
          <w:sz w:val="24"/>
          <w:szCs w:val="24"/>
        </w:rPr>
      </w:pPr>
      <w:r>
        <w:rPr>
          <w:rFonts w:ascii="Arial" w:hAnsi="Arial" w:cs="Arial"/>
          <w:sz w:val="24"/>
          <w:szCs w:val="24"/>
        </w:rPr>
        <w:t xml:space="preserve">Actively advocate for the need for a professional acoustic performance space and music </w:t>
      </w:r>
      <w:proofErr w:type="spellStart"/>
      <w:r>
        <w:rPr>
          <w:rFonts w:ascii="Arial" w:hAnsi="Arial" w:cs="Arial"/>
          <w:sz w:val="24"/>
          <w:szCs w:val="24"/>
        </w:rPr>
        <w:t>centre</w:t>
      </w:r>
      <w:proofErr w:type="spellEnd"/>
      <w:r>
        <w:rPr>
          <w:rFonts w:ascii="Arial" w:hAnsi="Arial" w:cs="Arial"/>
          <w:sz w:val="24"/>
          <w:szCs w:val="24"/>
        </w:rPr>
        <w:t xml:space="preserve"> for Sheffield</w:t>
      </w:r>
      <w:r w:rsidR="008E3384">
        <w:rPr>
          <w:rFonts w:ascii="Arial" w:hAnsi="Arial" w:cs="Arial"/>
          <w:sz w:val="24"/>
          <w:szCs w:val="24"/>
        </w:rPr>
        <w:t>.</w:t>
      </w:r>
    </w:p>
    <w:p w:rsidR="00B63D84" w:rsidRPr="008E3384" w:rsidRDefault="00B63D84" w:rsidP="00B63D84">
      <w:pPr>
        <w:pStyle w:val="ListParagraph"/>
        <w:spacing w:after="0"/>
        <w:ind w:left="714"/>
        <w:rPr>
          <w:rFonts w:ascii="Arial" w:hAnsi="Arial" w:cs="Arial"/>
          <w:sz w:val="24"/>
          <w:szCs w:val="24"/>
        </w:rPr>
      </w:pPr>
    </w:p>
    <w:p w:rsidR="005B2B9E" w:rsidRPr="004668EB" w:rsidRDefault="007F466C" w:rsidP="00777704">
      <w:pPr>
        <w:pStyle w:val="Body"/>
        <w:rPr>
          <w:rFonts w:ascii="Arial"/>
          <w:lang w:val="en-US"/>
        </w:rPr>
      </w:pPr>
      <w:r>
        <w:rPr>
          <w:rFonts w:ascii="Arial"/>
        </w:rPr>
        <w:t>Throughout 2018-2020</w:t>
      </w:r>
      <w:r w:rsidR="00777704">
        <w:rPr>
          <w:rFonts w:ascii="Arial"/>
        </w:rPr>
        <w:t xml:space="preserve"> </w:t>
      </w:r>
      <w:r w:rsidR="00777704">
        <w:rPr>
          <w:rFonts w:ascii="Arial"/>
          <w:lang w:val="en-US"/>
        </w:rPr>
        <w:t>a wide</w:t>
      </w:r>
      <w:r w:rsidR="000759AD">
        <w:rPr>
          <w:rFonts w:ascii="Arial"/>
          <w:lang w:val="en-US"/>
        </w:rPr>
        <w:t>r</w:t>
      </w:r>
      <w:r w:rsidR="00777704">
        <w:rPr>
          <w:rFonts w:ascii="Arial"/>
          <w:lang w:val="en-US"/>
        </w:rPr>
        <w:t xml:space="preserve"> range of partners will be delivering on-going lessons, workshops, ensembles and other activities in all parts of the city.</w:t>
      </w:r>
      <w:r>
        <w:rPr>
          <w:rFonts w:ascii="Arial"/>
          <w:lang w:val="en-US"/>
        </w:rPr>
        <w:t xml:space="preserve"> This will be facilitated by wider collaborations with a new layer of associate membership to bridge the gap between the wider music network and partners.</w:t>
      </w:r>
      <w:r w:rsidR="00777704">
        <w:rPr>
          <w:rFonts w:ascii="Arial"/>
          <w:lang w:val="en-US"/>
        </w:rPr>
        <w:t xml:space="preserve">  </w:t>
      </w:r>
      <w:r>
        <w:rPr>
          <w:rFonts w:ascii="Arial"/>
          <w:lang w:val="en-US"/>
        </w:rPr>
        <w:t>Organisations</w:t>
      </w:r>
      <w:r w:rsidR="00777704">
        <w:rPr>
          <w:rFonts w:ascii="Arial"/>
          <w:lang w:val="en-US"/>
        </w:rPr>
        <w:t xml:space="preserve"> will be sharing their resources to ensure that every child has </w:t>
      </w:r>
      <w:r w:rsidR="00601FF4">
        <w:rPr>
          <w:rFonts w:ascii="Arial"/>
          <w:lang w:val="en-US"/>
        </w:rPr>
        <w:t xml:space="preserve">fair access </w:t>
      </w:r>
      <w:r w:rsidR="005B2B9E">
        <w:rPr>
          <w:rFonts w:ascii="Arial"/>
          <w:lang w:val="en-US"/>
        </w:rPr>
        <w:t>and can progress to higher levels.  Schools will be taking a lead in music education, sharing good practice and resources with other schools and spreading enthusiasm for the subject.  Sheffield will take its place as a lead city in music and culture by investing in children and young people.</w:t>
      </w:r>
    </w:p>
    <w:p w:rsidR="009527FC" w:rsidRDefault="009527FC" w:rsidP="005B2B9E">
      <w:pPr>
        <w:pStyle w:val="Body"/>
        <w:rPr>
          <w:rFonts w:ascii="Arial" w:eastAsia="Arial" w:hAnsi="Arial" w:cs="Arial"/>
        </w:rPr>
      </w:pPr>
    </w:p>
    <w:p w:rsidR="00253604" w:rsidRDefault="00253604" w:rsidP="005B2B9E">
      <w:pPr>
        <w:pStyle w:val="Body"/>
        <w:rPr>
          <w:rFonts w:ascii="Arial" w:hAnsi="Arial" w:cs="Arial"/>
        </w:rPr>
      </w:pPr>
      <w:r w:rsidRPr="00253604">
        <w:rPr>
          <w:rFonts w:ascii="Arial" w:hAnsi="Arial" w:cs="Arial"/>
        </w:rPr>
        <w:t>We need to set a clear vision and communicate this with confidence – there is still work to develop this area fully following initial good first steps with the launch of a new website and corresponding marketing campaign.</w:t>
      </w:r>
    </w:p>
    <w:p w:rsidR="00253604" w:rsidRPr="00253604" w:rsidRDefault="00253604" w:rsidP="005B2B9E">
      <w:pPr>
        <w:pStyle w:val="Body"/>
        <w:rPr>
          <w:rFonts w:ascii="Arial" w:eastAsia="Arial" w:hAnsi="Arial" w:cs="Arial"/>
        </w:rPr>
      </w:pPr>
    </w:p>
    <w:p w:rsidR="00396ACF" w:rsidRPr="00877159" w:rsidRDefault="00BB29CC" w:rsidP="006F7D8F">
      <w:pPr>
        <w:pStyle w:val="ListParagraph"/>
        <w:numPr>
          <w:ilvl w:val="0"/>
          <w:numId w:val="2"/>
        </w:numPr>
        <w:tabs>
          <w:tab w:val="num" w:pos="284"/>
          <w:tab w:val="left" w:pos="360"/>
        </w:tabs>
        <w:ind w:left="330" w:hanging="330"/>
        <w:rPr>
          <w:rFonts w:ascii="Arial Bold" w:eastAsia="Arial Bold" w:hAnsi="Arial Bold" w:cs="Arial Bold"/>
          <w:sz w:val="24"/>
          <w:szCs w:val="24"/>
        </w:rPr>
      </w:pPr>
      <w:r w:rsidRPr="00877159">
        <w:rPr>
          <w:rFonts w:ascii="Arial"/>
          <w:b/>
          <w:bCs/>
          <w:sz w:val="24"/>
          <w:szCs w:val="24"/>
        </w:rPr>
        <w:t>Aims and Objectives</w:t>
      </w:r>
    </w:p>
    <w:p w:rsidR="00396ACF" w:rsidRDefault="00BB29CC" w:rsidP="005B2B9E">
      <w:pPr>
        <w:pStyle w:val="Body"/>
        <w:rPr>
          <w:rFonts w:ascii="Arial" w:eastAsia="Arial" w:hAnsi="Arial" w:cs="Arial"/>
        </w:rPr>
      </w:pPr>
      <w:r>
        <w:rPr>
          <w:rFonts w:ascii="Arial"/>
          <w:lang w:val="en-US"/>
        </w:rPr>
        <w:t>The Sheffield Music Hub enables children and young people from all backgrounds and every part of Sheffield to deepen their enjoyment of music and to progress to the highest levels of excellence.</w:t>
      </w:r>
    </w:p>
    <w:p w:rsidR="00396ACF" w:rsidRDefault="00396ACF" w:rsidP="005B2B9E">
      <w:pPr>
        <w:pStyle w:val="Body"/>
        <w:rPr>
          <w:rFonts w:ascii="ArialMT-Condensed" w:eastAsia="ArialMT-Condensed" w:hAnsi="ArialMT-Condensed" w:cs="ArialMT-Condensed"/>
          <w:b/>
          <w:bCs/>
          <w:i/>
          <w:iCs/>
        </w:rPr>
      </w:pPr>
    </w:p>
    <w:p w:rsidR="00396ACF" w:rsidRDefault="00BB29CC" w:rsidP="005B2B9E">
      <w:pPr>
        <w:pStyle w:val="Body"/>
        <w:rPr>
          <w:rFonts w:ascii="Arial" w:eastAsia="Arial" w:hAnsi="Arial" w:cs="Arial"/>
        </w:rPr>
      </w:pPr>
      <w:r>
        <w:rPr>
          <w:rFonts w:ascii="Arial"/>
          <w:lang w:val="en-US"/>
        </w:rPr>
        <w:t xml:space="preserve">We believe that every child, regardless of race; gender; where they live; their levels of musical talent; parental income; whether they have special educational needs or disabilities and whether they are looked-after children deserve the very best music education.  We believe that music has the power to raise aspirations and have a positive impact upon attainment levels.  </w:t>
      </w:r>
    </w:p>
    <w:p w:rsidR="00F9491C" w:rsidRDefault="00F9491C" w:rsidP="007332F7">
      <w:pPr>
        <w:pStyle w:val="Body"/>
        <w:rPr>
          <w:rFonts w:ascii="Arial" w:eastAsia="Arial" w:hAnsi="Arial" w:cs="Arial"/>
        </w:rPr>
      </w:pPr>
    </w:p>
    <w:p w:rsidR="00F85BC4" w:rsidRDefault="00F9491C" w:rsidP="00F85BC4">
      <w:pPr>
        <w:pStyle w:val="Body"/>
        <w:rPr>
          <w:rFonts w:ascii="Arial" w:eastAsia="Arial" w:hAnsi="Arial" w:cs="Arial"/>
        </w:rPr>
      </w:pPr>
      <w:r>
        <w:rPr>
          <w:rFonts w:ascii="Arial" w:eastAsia="Arial" w:hAnsi="Arial" w:cs="Arial"/>
        </w:rPr>
        <w:t>Key objectives which underpin all our work are:</w:t>
      </w:r>
      <w:r w:rsidR="00F85BC4">
        <w:rPr>
          <w:rFonts w:ascii="Arial" w:eastAsia="Arial" w:hAnsi="Arial" w:cs="Arial"/>
        </w:rPr>
        <w:tab/>
      </w:r>
    </w:p>
    <w:p w:rsidR="00AA31F4" w:rsidRDefault="001F6F5C" w:rsidP="00DF5887">
      <w:pPr>
        <w:pStyle w:val="Body"/>
        <w:numPr>
          <w:ilvl w:val="0"/>
          <w:numId w:val="36"/>
        </w:numPr>
        <w:ind w:hanging="294"/>
        <w:rPr>
          <w:rFonts w:ascii="Arial" w:eastAsia="Arial" w:hAnsi="Arial" w:cs="Arial"/>
        </w:rPr>
      </w:pPr>
      <w:proofErr w:type="gramStart"/>
      <w:r>
        <w:rPr>
          <w:rFonts w:ascii="Arial" w:eastAsia="Arial" w:hAnsi="Arial" w:cs="Arial"/>
        </w:rPr>
        <w:t>c</w:t>
      </w:r>
      <w:r w:rsidR="00AA31F4">
        <w:rPr>
          <w:rFonts w:ascii="Arial" w:eastAsia="Arial" w:hAnsi="Arial" w:cs="Arial"/>
        </w:rPr>
        <w:t>ollaborating</w:t>
      </w:r>
      <w:proofErr w:type="gramEnd"/>
      <w:r w:rsidR="00AA31F4">
        <w:rPr>
          <w:rFonts w:ascii="Arial" w:eastAsia="Arial" w:hAnsi="Arial" w:cs="Arial"/>
        </w:rPr>
        <w:t xml:space="preserve"> to deliver the core and extension roles as set out in the Na</w:t>
      </w:r>
      <w:r w:rsidR="001849FB">
        <w:rPr>
          <w:rFonts w:ascii="Arial" w:eastAsia="Arial" w:hAnsi="Arial" w:cs="Arial"/>
        </w:rPr>
        <w:t>tional Plan for Music Education</w:t>
      </w:r>
      <w:r w:rsidR="008E3384">
        <w:rPr>
          <w:rFonts w:ascii="Arial" w:eastAsia="Arial" w:hAnsi="Arial" w:cs="Arial"/>
        </w:rPr>
        <w:t>.</w:t>
      </w:r>
    </w:p>
    <w:p w:rsidR="00396ACF" w:rsidRPr="00DD38A7"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ensuring</w:t>
      </w:r>
      <w:proofErr w:type="gramEnd"/>
      <w:r w:rsidRPr="00DD38A7">
        <w:rPr>
          <w:rFonts w:ascii="Arial" w:hAnsi="Arial" w:cs="Arial"/>
          <w:lang w:val="en-US"/>
        </w:rPr>
        <w:t xml:space="preserve"> the safety, health and wellbeing of children and young people in everything we </w:t>
      </w:r>
      <w:r w:rsidR="00F1556B" w:rsidRPr="00DD38A7">
        <w:rPr>
          <w:rFonts w:ascii="Arial" w:hAnsi="Arial" w:cs="Arial"/>
          <w:lang w:val="en-US"/>
        </w:rPr>
        <w:t>do</w:t>
      </w:r>
      <w:r w:rsidR="00F1556B">
        <w:rPr>
          <w:rFonts w:ascii="Arial" w:hAnsi="Arial" w:cs="Arial"/>
          <w:lang w:val="en-US"/>
        </w:rPr>
        <w:t>.</w:t>
      </w:r>
    </w:p>
    <w:p w:rsidR="00396ACF" w:rsidRPr="00DD38A7"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empowering</w:t>
      </w:r>
      <w:proofErr w:type="gramEnd"/>
      <w:r w:rsidRPr="00DD38A7">
        <w:rPr>
          <w:rFonts w:ascii="Arial" w:hAnsi="Arial" w:cs="Arial"/>
          <w:lang w:val="en-US"/>
        </w:rPr>
        <w:t xml:space="preserve"> children, young people and their families to take leading roles </w:t>
      </w:r>
      <w:r w:rsidR="00DD38A7" w:rsidRPr="00DD38A7">
        <w:rPr>
          <w:rFonts w:ascii="Arial" w:hAnsi="Arial" w:cs="Arial"/>
          <w:lang w:val="en-US"/>
        </w:rPr>
        <w:t>in governance and decision-making</w:t>
      </w:r>
      <w:r w:rsidR="008E3384">
        <w:rPr>
          <w:rFonts w:ascii="Arial" w:hAnsi="Arial" w:cs="Arial"/>
          <w:lang w:val="en-US"/>
        </w:rPr>
        <w:t>.</w:t>
      </w:r>
    </w:p>
    <w:p w:rsidR="00396ACF" w:rsidRPr="00DD38A7"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working</w:t>
      </w:r>
      <w:proofErr w:type="gramEnd"/>
      <w:r w:rsidRPr="00DD38A7">
        <w:rPr>
          <w:rFonts w:ascii="Arial" w:hAnsi="Arial" w:cs="Arial"/>
          <w:lang w:val="en-US"/>
        </w:rPr>
        <w:t xml:space="preserve"> with schools and a wide range of organisations and settings to deliver opportunities which </w:t>
      </w:r>
      <w:r w:rsidR="00DD38A7" w:rsidRPr="00DD38A7">
        <w:rPr>
          <w:rFonts w:ascii="Arial" w:hAnsi="Arial" w:cs="Arial"/>
          <w:lang w:val="en-US"/>
        </w:rPr>
        <w:t>are high quality and accessible</w:t>
      </w:r>
      <w:r w:rsidR="008E3384">
        <w:rPr>
          <w:rFonts w:ascii="Arial" w:hAnsi="Arial" w:cs="Arial"/>
          <w:lang w:val="en-US"/>
        </w:rPr>
        <w:t>.</w:t>
      </w:r>
    </w:p>
    <w:p w:rsidR="00396ACF" w:rsidRPr="00DD38A7"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encouraging</w:t>
      </w:r>
      <w:proofErr w:type="gramEnd"/>
      <w:r w:rsidRPr="00DD38A7">
        <w:rPr>
          <w:rFonts w:ascii="Arial" w:hAnsi="Arial" w:cs="Arial"/>
          <w:lang w:val="en-US"/>
        </w:rPr>
        <w:t xml:space="preserve"> innovation and flexible models in delivering the core a</w:t>
      </w:r>
      <w:r w:rsidR="00DD38A7" w:rsidRPr="00DD38A7">
        <w:rPr>
          <w:rFonts w:ascii="Arial" w:hAnsi="Arial" w:cs="Arial"/>
          <w:lang w:val="en-US"/>
        </w:rPr>
        <w:t>nd extension activities in the N</w:t>
      </w:r>
      <w:r w:rsidRPr="00DD38A7">
        <w:rPr>
          <w:rFonts w:ascii="Arial" w:hAnsi="Arial" w:cs="Arial"/>
          <w:lang w:val="en-US"/>
        </w:rPr>
        <w:t>a</w:t>
      </w:r>
      <w:r w:rsidR="00DD38A7" w:rsidRPr="00DD38A7">
        <w:rPr>
          <w:rFonts w:ascii="Arial" w:hAnsi="Arial" w:cs="Arial"/>
          <w:lang w:val="en-US"/>
        </w:rPr>
        <w:t>tional Plan for Music E</w:t>
      </w:r>
      <w:r w:rsidR="00B12230">
        <w:rPr>
          <w:rFonts w:ascii="Arial" w:hAnsi="Arial" w:cs="Arial"/>
          <w:lang w:val="en-US"/>
        </w:rPr>
        <w:t>ducation</w:t>
      </w:r>
      <w:r w:rsidR="008E3384">
        <w:rPr>
          <w:rFonts w:ascii="Arial" w:hAnsi="Arial" w:cs="Arial"/>
          <w:lang w:val="en-US"/>
        </w:rPr>
        <w:t>.</w:t>
      </w:r>
    </w:p>
    <w:p w:rsidR="00396ACF" w:rsidRPr="00DD38A7"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developing</w:t>
      </w:r>
      <w:proofErr w:type="gramEnd"/>
      <w:r w:rsidRPr="00DD38A7">
        <w:rPr>
          <w:rFonts w:ascii="Arial" w:hAnsi="Arial" w:cs="Arial"/>
          <w:lang w:val="en-US"/>
        </w:rPr>
        <w:t xml:space="preserve"> a music </w:t>
      </w:r>
      <w:proofErr w:type="spellStart"/>
      <w:r w:rsidRPr="00DD38A7">
        <w:rPr>
          <w:rFonts w:ascii="Arial" w:hAnsi="Arial" w:cs="Arial"/>
          <w:lang w:val="en-US"/>
        </w:rPr>
        <w:t>programme</w:t>
      </w:r>
      <w:proofErr w:type="spellEnd"/>
      <w:r w:rsidRPr="00DD38A7">
        <w:rPr>
          <w:rFonts w:ascii="Arial" w:hAnsi="Arial" w:cs="Arial"/>
          <w:lang w:val="en-US"/>
        </w:rPr>
        <w:t xml:space="preserve"> for children in early ye</w:t>
      </w:r>
      <w:r w:rsidR="00DD38A7" w:rsidRPr="00DD38A7">
        <w:rPr>
          <w:rFonts w:ascii="Arial" w:hAnsi="Arial" w:cs="Arial"/>
          <w:lang w:val="en-US"/>
        </w:rPr>
        <w:t>ars through new funding streams</w:t>
      </w:r>
      <w:r w:rsidR="008E3384">
        <w:rPr>
          <w:rFonts w:ascii="Arial" w:hAnsi="Arial" w:cs="Arial"/>
          <w:lang w:val="en-US"/>
        </w:rPr>
        <w:t>.</w:t>
      </w:r>
    </w:p>
    <w:p w:rsidR="00B32C48" w:rsidRPr="00B32C48"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developing</w:t>
      </w:r>
      <w:proofErr w:type="gramEnd"/>
      <w:r w:rsidRPr="00DD38A7">
        <w:rPr>
          <w:rFonts w:ascii="Arial" w:hAnsi="Arial" w:cs="Arial"/>
          <w:lang w:val="en-US"/>
        </w:rPr>
        <w:t xml:space="preserve"> </w:t>
      </w:r>
      <w:proofErr w:type="spellStart"/>
      <w:r w:rsidRPr="00DD38A7">
        <w:rPr>
          <w:rFonts w:ascii="Arial" w:hAnsi="Arial" w:cs="Arial"/>
          <w:lang w:val="en-US"/>
        </w:rPr>
        <w:t>programmes</w:t>
      </w:r>
      <w:proofErr w:type="spellEnd"/>
      <w:r w:rsidRPr="00DD38A7">
        <w:rPr>
          <w:rFonts w:ascii="Arial" w:hAnsi="Arial" w:cs="Arial"/>
          <w:lang w:val="en-US"/>
        </w:rPr>
        <w:t xml:space="preserve"> with partners which reach children and young people in vulnerable circumstances</w:t>
      </w:r>
      <w:r w:rsidR="008E3384">
        <w:rPr>
          <w:rFonts w:ascii="Arial" w:hAnsi="Arial" w:cs="Arial"/>
          <w:lang w:val="en-US"/>
        </w:rPr>
        <w:t>.</w:t>
      </w:r>
    </w:p>
    <w:p w:rsidR="00396ACF" w:rsidRPr="00B32C48" w:rsidRDefault="00B32C48" w:rsidP="00DF5887">
      <w:pPr>
        <w:pStyle w:val="Body"/>
        <w:numPr>
          <w:ilvl w:val="0"/>
          <w:numId w:val="27"/>
        </w:numPr>
        <w:ind w:hanging="294"/>
        <w:rPr>
          <w:rFonts w:ascii="Arial" w:eastAsia="Arial" w:hAnsi="Arial" w:cs="Arial"/>
        </w:rPr>
      </w:pPr>
      <w:r>
        <w:rPr>
          <w:rFonts w:ascii="Arial" w:hAnsi="Arial" w:cs="Arial"/>
          <w:lang w:val="en-US"/>
        </w:rPr>
        <w:t>With determination and drive carve relevant pathways for children and young people who have had their lives opened to music.</w:t>
      </w:r>
    </w:p>
    <w:p w:rsidR="00396ACF" w:rsidRPr="00B32C48" w:rsidRDefault="00B32C48" w:rsidP="00DF5887">
      <w:pPr>
        <w:pStyle w:val="Body"/>
        <w:numPr>
          <w:ilvl w:val="0"/>
          <w:numId w:val="27"/>
        </w:numPr>
        <w:ind w:hanging="294"/>
        <w:rPr>
          <w:rFonts w:ascii="Arial" w:eastAsia="Arial" w:hAnsi="Arial" w:cs="Arial"/>
        </w:rPr>
      </w:pPr>
      <w:r>
        <w:rPr>
          <w:rFonts w:ascii="Arial" w:hAnsi="Arial" w:cs="Arial"/>
          <w:lang w:val="en-US"/>
        </w:rPr>
        <w:t>Continue to develop</w:t>
      </w:r>
      <w:r w:rsidR="00D0719A" w:rsidRPr="00DD38A7">
        <w:rPr>
          <w:rFonts w:ascii="Arial" w:hAnsi="Arial" w:cs="Arial"/>
          <w:lang w:val="en-US"/>
        </w:rPr>
        <w:t xml:space="preserve"> a communication and marketing strategy which ensures that families have information about musical oppor</w:t>
      </w:r>
      <w:r w:rsidR="00B12230">
        <w:rPr>
          <w:rFonts w:ascii="Arial" w:hAnsi="Arial" w:cs="Arial"/>
          <w:lang w:val="en-US"/>
        </w:rPr>
        <w:t>tunities and progression routes</w:t>
      </w:r>
      <w:r w:rsidR="008E3384">
        <w:rPr>
          <w:rFonts w:ascii="Arial" w:hAnsi="Arial" w:cs="Arial"/>
          <w:lang w:val="en-US"/>
        </w:rPr>
        <w:t>.</w:t>
      </w:r>
    </w:p>
    <w:p w:rsidR="00396ACF" w:rsidRPr="00DD38A7" w:rsidRDefault="00D0719A" w:rsidP="00DF5887">
      <w:pPr>
        <w:pStyle w:val="Body"/>
        <w:numPr>
          <w:ilvl w:val="0"/>
          <w:numId w:val="27"/>
        </w:numPr>
        <w:ind w:hanging="294"/>
        <w:rPr>
          <w:rFonts w:ascii="Arial" w:eastAsia="Arial" w:hAnsi="Arial" w:cs="Arial"/>
        </w:rPr>
      </w:pPr>
      <w:proofErr w:type="gramStart"/>
      <w:r w:rsidRPr="00DD38A7">
        <w:rPr>
          <w:rFonts w:ascii="Arial" w:hAnsi="Arial" w:cs="Arial"/>
          <w:lang w:val="en-US"/>
        </w:rPr>
        <w:t>working</w:t>
      </w:r>
      <w:proofErr w:type="gramEnd"/>
      <w:r w:rsidRPr="00DD38A7">
        <w:rPr>
          <w:rFonts w:ascii="Arial" w:hAnsi="Arial" w:cs="Arial"/>
          <w:lang w:val="en-US"/>
        </w:rPr>
        <w:t xml:space="preserve"> with the ‘</w:t>
      </w:r>
      <w:r w:rsidR="00DD38A7" w:rsidRPr="00DD38A7">
        <w:rPr>
          <w:rFonts w:ascii="Arial" w:hAnsi="Arial" w:cs="Arial"/>
          <w:lang w:val="en-US"/>
        </w:rPr>
        <w:t>E</w:t>
      </w:r>
      <w:r w:rsidRPr="00DD38A7">
        <w:rPr>
          <w:rFonts w:ascii="Arial" w:hAnsi="Arial" w:cs="Arial"/>
          <w:lang w:val="en-US"/>
        </w:rPr>
        <w:t xml:space="preserve">very </w:t>
      </w:r>
      <w:r w:rsidR="00DD38A7" w:rsidRPr="00DD38A7">
        <w:rPr>
          <w:rFonts w:ascii="Arial" w:hAnsi="Arial" w:cs="Arial"/>
          <w:lang w:val="en-US"/>
        </w:rPr>
        <w:t>Sheffield Child A</w:t>
      </w:r>
      <w:r w:rsidRPr="00DD38A7">
        <w:rPr>
          <w:rFonts w:ascii="Arial" w:hAnsi="Arial" w:cs="Arial"/>
          <w:lang w:val="en-US"/>
        </w:rPr>
        <w:t xml:space="preserve">rticulate and </w:t>
      </w:r>
      <w:r w:rsidR="00DD38A7" w:rsidRPr="00DD38A7">
        <w:rPr>
          <w:rFonts w:ascii="Arial" w:hAnsi="Arial" w:cs="Arial"/>
          <w:lang w:val="en-US"/>
        </w:rPr>
        <w:t>L</w:t>
      </w:r>
      <w:r w:rsidRPr="00DD38A7">
        <w:rPr>
          <w:rFonts w:ascii="Arial" w:hAnsi="Arial" w:cs="Arial"/>
          <w:lang w:val="en-US"/>
        </w:rPr>
        <w:t>iterate’ (</w:t>
      </w:r>
      <w:r w:rsidR="00DD38A7" w:rsidRPr="00DD38A7">
        <w:rPr>
          <w:rFonts w:ascii="Arial" w:hAnsi="Arial" w:cs="Arial"/>
          <w:lang w:val="en-US"/>
        </w:rPr>
        <w:t>ESCAL</w:t>
      </w:r>
      <w:r w:rsidRPr="00DD38A7">
        <w:rPr>
          <w:rFonts w:ascii="Arial" w:hAnsi="Arial" w:cs="Arial"/>
          <w:lang w:val="en-US"/>
        </w:rPr>
        <w:t xml:space="preserve">) team to raise attainment through enrichment experiences </w:t>
      </w:r>
      <w:r w:rsidR="00DD38A7" w:rsidRPr="00DD38A7">
        <w:rPr>
          <w:rFonts w:ascii="Arial" w:hAnsi="Arial" w:cs="Arial"/>
          <w:lang w:val="en-US"/>
        </w:rPr>
        <w:t>including musical opportunities</w:t>
      </w:r>
      <w:r w:rsidR="008E3384">
        <w:rPr>
          <w:rFonts w:ascii="Arial" w:hAnsi="Arial" w:cs="Arial"/>
          <w:lang w:val="en-US"/>
        </w:rPr>
        <w:t>.</w:t>
      </w:r>
    </w:p>
    <w:p w:rsidR="00396ACF" w:rsidRPr="00F9491C" w:rsidRDefault="00B32C48" w:rsidP="00DF5887">
      <w:pPr>
        <w:pStyle w:val="Body"/>
        <w:numPr>
          <w:ilvl w:val="0"/>
          <w:numId w:val="27"/>
        </w:numPr>
        <w:ind w:hanging="294"/>
        <w:rPr>
          <w:rFonts w:ascii="Arial" w:eastAsia="Arial" w:hAnsi="Arial" w:cs="Arial"/>
        </w:rPr>
      </w:pPr>
      <w:proofErr w:type="gramStart"/>
      <w:r>
        <w:rPr>
          <w:rFonts w:ascii="Arial" w:hAnsi="Arial" w:cs="Arial"/>
          <w:lang w:val="en-US"/>
        </w:rPr>
        <w:t>use</w:t>
      </w:r>
      <w:proofErr w:type="gramEnd"/>
      <w:r>
        <w:rPr>
          <w:rFonts w:ascii="Arial" w:hAnsi="Arial" w:cs="Arial"/>
          <w:lang w:val="en-US"/>
        </w:rPr>
        <w:t xml:space="preserve"> coaching and self-reflection to drive a growth mindset and reflective culture across all</w:t>
      </w:r>
      <w:r w:rsidR="00DD38A7" w:rsidRPr="00DD38A7">
        <w:rPr>
          <w:rFonts w:ascii="Arial" w:hAnsi="Arial" w:cs="Arial"/>
          <w:lang w:val="en-US"/>
        </w:rPr>
        <w:t xml:space="preserve"> </w:t>
      </w:r>
      <w:r w:rsidR="00650A34">
        <w:rPr>
          <w:rFonts w:ascii="Arial" w:hAnsi="Arial" w:cs="Arial"/>
          <w:lang w:val="en-US"/>
        </w:rPr>
        <w:t xml:space="preserve">Music </w:t>
      </w:r>
      <w:r w:rsidR="00DD38A7" w:rsidRPr="00DD38A7">
        <w:rPr>
          <w:rFonts w:ascii="Arial" w:hAnsi="Arial" w:cs="Arial"/>
          <w:lang w:val="en-US"/>
        </w:rPr>
        <w:t>H</w:t>
      </w:r>
      <w:r w:rsidR="00D0719A" w:rsidRPr="00DD38A7">
        <w:rPr>
          <w:rFonts w:ascii="Arial" w:hAnsi="Arial" w:cs="Arial"/>
          <w:lang w:val="en-US"/>
        </w:rPr>
        <w:t>ub activity to ensure high quality and value for money.</w:t>
      </w:r>
    </w:p>
    <w:p w:rsidR="00F9491C" w:rsidRDefault="00F9491C" w:rsidP="00F9491C">
      <w:pPr>
        <w:pStyle w:val="Body"/>
        <w:rPr>
          <w:rFonts w:ascii="Arial" w:hAnsi="Arial" w:cs="Arial"/>
          <w:lang w:val="en-US"/>
        </w:rPr>
      </w:pPr>
    </w:p>
    <w:p w:rsidR="008E3384" w:rsidRDefault="00F9491C" w:rsidP="008E3384">
      <w:pPr>
        <w:pStyle w:val="Body"/>
        <w:rPr>
          <w:rFonts w:ascii="Arial" w:eastAsia="Arial" w:hAnsi="Arial" w:cs="Arial"/>
          <w:color w:val="auto"/>
        </w:rPr>
      </w:pPr>
      <w:r>
        <w:rPr>
          <w:rFonts w:ascii="Arial" w:hAnsi="Arial" w:cs="Arial"/>
          <w:lang w:val="en-US"/>
        </w:rPr>
        <w:t xml:space="preserve">For details of how the objectives will be delivered and monitored see the Partnership Development Plan </w:t>
      </w:r>
      <w:r w:rsidR="007F466C">
        <w:rPr>
          <w:rFonts w:ascii="Arial" w:hAnsi="Arial" w:cs="Arial"/>
          <w:color w:val="auto"/>
          <w:lang w:val="en-US"/>
        </w:rPr>
        <w:t>2018-2020</w:t>
      </w:r>
      <w:r w:rsidR="00B12230" w:rsidRPr="00BD3C79">
        <w:rPr>
          <w:rFonts w:ascii="Arial" w:hAnsi="Arial" w:cs="Arial"/>
          <w:color w:val="auto"/>
          <w:lang w:val="en-US"/>
        </w:rPr>
        <w:t xml:space="preserve">, </w:t>
      </w:r>
      <w:r w:rsidR="004B6924" w:rsidRPr="00BD3C79">
        <w:rPr>
          <w:rFonts w:ascii="Arial" w:hAnsi="Arial" w:cs="Arial"/>
          <w:color w:val="auto"/>
          <w:lang w:val="en-US"/>
        </w:rPr>
        <w:t>section 12.</w:t>
      </w:r>
    </w:p>
    <w:p w:rsidR="00396ACF" w:rsidRPr="008E3384" w:rsidRDefault="00BB29CC" w:rsidP="008E3384">
      <w:pPr>
        <w:pStyle w:val="Body"/>
        <w:rPr>
          <w:rFonts w:ascii="Arial" w:eastAsia="Arial" w:hAnsi="Arial" w:cs="Arial"/>
          <w:color w:val="auto"/>
        </w:rPr>
      </w:pPr>
      <w:r>
        <w:rPr>
          <w:rFonts w:ascii="Arial"/>
        </w:rPr>
        <w:t>We are guided and inspired by the following</w:t>
      </w:r>
      <w:r w:rsidR="00B12F65">
        <w:rPr>
          <w:rFonts w:ascii="Arial"/>
        </w:rPr>
        <w:t xml:space="preserve"> national, regional and local plans</w:t>
      </w:r>
      <w:r>
        <w:rPr>
          <w:rFonts w:ascii="Arial"/>
        </w:rPr>
        <w:t>:</w:t>
      </w:r>
    </w:p>
    <w:p w:rsidR="00396ACF" w:rsidRPr="00DD38A7" w:rsidRDefault="00BB29CC" w:rsidP="00DF5887">
      <w:pPr>
        <w:pStyle w:val="Body"/>
        <w:numPr>
          <w:ilvl w:val="0"/>
          <w:numId w:val="26"/>
        </w:numPr>
        <w:tabs>
          <w:tab w:val="left" w:pos="720"/>
        </w:tabs>
        <w:ind w:hanging="294"/>
        <w:rPr>
          <w:rFonts w:ascii="Arial" w:eastAsia="Arial" w:hAnsi="Arial" w:cs="Arial"/>
        </w:rPr>
      </w:pPr>
      <w:r w:rsidRPr="00DD38A7">
        <w:rPr>
          <w:rFonts w:ascii="Arial"/>
          <w:i/>
        </w:rPr>
        <w:t>Achieving Great Art for Everyone</w:t>
      </w:r>
      <w:r w:rsidRPr="00DD38A7">
        <w:rPr>
          <w:rFonts w:ascii="Arial"/>
        </w:rPr>
        <w:t xml:space="preserve"> (Arts Council England)</w:t>
      </w:r>
    </w:p>
    <w:p w:rsidR="00396ACF" w:rsidRPr="00DD38A7" w:rsidRDefault="00BB29CC" w:rsidP="00DF5887">
      <w:pPr>
        <w:pStyle w:val="Body"/>
        <w:numPr>
          <w:ilvl w:val="0"/>
          <w:numId w:val="26"/>
        </w:numPr>
        <w:tabs>
          <w:tab w:val="left" w:pos="720"/>
        </w:tabs>
        <w:ind w:hanging="294"/>
        <w:rPr>
          <w:rFonts w:ascii="Arial" w:eastAsia="Arial" w:hAnsi="Arial" w:cs="Arial"/>
        </w:rPr>
      </w:pPr>
      <w:r w:rsidRPr="00DD38A7">
        <w:rPr>
          <w:rFonts w:ascii="Arial"/>
          <w:i/>
        </w:rPr>
        <w:t>The Importance of Music</w:t>
      </w:r>
      <w:r w:rsidRPr="00DD38A7">
        <w:rPr>
          <w:rFonts w:ascii="Arial"/>
        </w:rPr>
        <w:t xml:space="preserve"> - A National Plan for Music Education (DfE/DCMS)</w:t>
      </w:r>
    </w:p>
    <w:p w:rsidR="00396ACF" w:rsidRPr="00DD38A7" w:rsidRDefault="00BB29CC" w:rsidP="00DF5887">
      <w:pPr>
        <w:pStyle w:val="Body"/>
        <w:numPr>
          <w:ilvl w:val="0"/>
          <w:numId w:val="26"/>
        </w:numPr>
        <w:tabs>
          <w:tab w:val="left" w:pos="720"/>
        </w:tabs>
        <w:ind w:hanging="294"/>
        <w:rPr>
          <w:rFonts w:ascii="Arial" w:eastAsia="Arial" w:hAnsi="Arial" w:cs="Arial"/>
        </w:rPr>
      </w:pPr>
      <w:r w:rsidRPr="00DD38A7">
        <w:rPr>
          <w:rFonts w:ascii="Arial"/>
          <w:i/>
        </w:rPr>
        <w:t>Music in schools: what hubs must do</w:t>
      </w:r>
      <w:r w:rsidRPr="00DD38A7">
        <w:rPr>
          <w:rFonts w:ascii="Arial"/>
        </w:rPr>
        <w:t xml:space="preserve"> (Ofsted)</w:t>
      </w:r>
    </w:p>
    <w:p w:rsidR="00396ACF" w:rsidRPr="00DD38A7" w:rsidRDefault="00BB29CC" w:rsidP="00DF5887">
      <w:pPr>
        <w:pStyle w:val="Body"/>
        <w:numPr>
          <w:ilvl w:val="0"/>
          <w:numId w:val="26"/>
        </w:numPr>
        <w:tabs>
          <w:tab w:val="left" w:pos="720"/>
        </w:tabs>
        <w:ind w:hanging="294"/>
        <w:rPr>
          <w:rFonts w:ascii="Arial" w:eastAsia="Arial" w:hAnsi="Arial" w:cs="Arial"/>
        </w:rPr>
      </w:pPr>
      <w:r w:rsidRPr="00DD38A7">
        <w:rPr>
          <w:rFonts w:ascii="Arial"/>
        </w:rPr>
        <w:t>Sheffield City Council's Corporate Plan and Children's Plan</w:t>
      </w:r>
    </w:p>
    <w:p w:rsidR="00396ACF" w:rsidRPr="007F466C" w:rsidRDefault="00DD0F7D" w:rsidP="00DF5887">
      <w:pPr>
        <w:pStyle w:val="Body"/>
        <w:numPr>
          <w:ilvl w:val="0"/>
          <w:numId w:val="26"/>
        </w:numPr>
        <w:tabs>
          <w:tab w:val="left" w:pos="720"/>
        </w:tabs>
        <w:ind w:hanging="294"/>
        <w:rPr>
          <w:rFonts w:ascii="Arial" w:eastAsia="Arial" w:hAnsi="Arial" w:cs="Arial"/>
        </w:rPr>
      </w:pPr>
      <w:r w:rsidRPr="00DD38A7">
        <w:rPr>
          <w:rFonts w:ascii="Arial"/>
          <w:i/>
        </w:rPr>
        <w:t>Raising the standard of work by, with and for children and young people:  research and consultation</w:t>
      </w:r>
      <w:r w:rsidR="00656ADE" w:rsidRPr="00DD38A7">
        <w:rPr>
          <w:rFonts w:ascii="Arial"/>
          <w:i/>
        </w:rPr>
        <w:t xml:space="preserve"> to understand the principles of quality </w:t>
      </w:r>
      <w:r w:rsidR="00BB29CC" w:rsidRPr="00DD38A7">
        <w:rPr>
          <w:rFonts w:ascii="Arial"/>
        </w:rPr>
        <w:t>(N</w:t>
      </w:r>
      <w:r w:rsidR="00656ADE" w:rsidRPr="00DD38A7">
        <w:rPr>
          <w:rFonts w:ascii="Arial"/>
        </w:rPr>
        <w:t>ational Foundation for Educational Research</w:t>
      </w:r>
      <w:r w:rsidR="00BB29CC" w:rsidRPr="00DD38A7">
        <w:rPr>
          <w:rFonts w:ascii="Arial"/>
        </w:rPr>
        <w:t>)</w:t>
      </w:r>
    </w:p>
    <w:p w:rsidR="00396ACF" w:rsidRDefault="00396ACF">
      <w:pPr>
        <w:pStyle w:val="Body"/>
        <w:rPr>
          <w:rFonts w:ascii="Arial" w:eastAsia="Arial" w:hAnsi="Arial" w:cs="Arial"/>
          <w:color w:val="FF0000"/>
          <w:u w:color="FF0000"/>
        </w:rPr>
      </w:pPr>
    </w:p>
    <w:p w:rsidR="00396ACF" w:rsidRPr="008E3384" w:rsidRDefault="00BB29CC">
      <w:pPr>
        <w:pStyle w:val="Body"/>
        <w:rPr>
          <w:rFonts w:ascii="Arial"/>
          <w:color w:val="FF0000"/>
          <w:lang w:val="en-US"/>
        </w:rPr>
      </w:pPr>
      <w:r>
        <w:rPr>
          <w:rFonts w:ascii="Arial"/>
          <w:lang w:val="en-US"/>
        </w:rPr>
        <w:t>For an outline</w:t>
      </w:r>
      <w:r>
        <w:rPr>
          <w:rFonts w:ascii="Arial"/>
        </w:rPr>
        <w:t xml:space="preserve"> plan</w:t>
      </w:r>
      <w:r>
        <w:rPr>
          <w:rFonts w:ascii="Arial"/>
          <w:lang w:val="en-US"/>
        </w:rPr>
        <w:t xml:space="preserve"> of </w:t>
      </w:r>
      <w:r w:rsidR="00650A34">
        <w:rPr>
          <w:rFonts w:ascii="Arial"/>
          <w:lang w:val="en-US"/>
        </w:rPr>
        <w:t xml:space="preserve">Music </w:t>
      </w:r>
      <w:r>
        <w:rPr>
          <w:rFonts w:ascii="Arial"/>
          <w:lang w:val="en-US"/>
        </w:rPr>
        <w:t xml:space="preserve">Hub activity </w:t>
      </w:r>
      <w:r w:rsidR="00133A7C">
        <w:rPr>
          <w:rFonts w:ascii="Arial"/>
        </w:rPr>
        <w:t xml:space="preserve">during </w:t>
      </w:r>
      <w:r w:rsidR="00D95245">
        <w:rPr>
          <w:rFonts w:ascii="Arial"/>
        </w:rPr>
        <w:t>2018-2020</w:t>
      </w:r>
      <w:r>
        <w:rPr>
          <w:rFonts w:ascii="Arial"/>
        </w:rPr>
        <w:t xml:space="preserve"> </w:t>
      </w:r>
      <w:r w:rsidR="00656ADE">
        <w:rPr>
          <w:rFonts w:ascii="Arial"/>
          <w:lang w:val="en-US"/>
        </w:rPr>
        <w:t xml:space="preserve">see the </w:t>
      </w:r>
      <w:r w:rsidR="00656ADE" w:rsidRPr="00F1556B">
        <w:rPr>
          <w:rFonts w:ascii="Arial"/>
          <w:color w:val="auto"/>
          <w:lang w:val="en-US"/>
        </w:rPr>
        <w:t>Activi</w:t>
      </w:r>
      <w:r w:rsidR="0075349A" w:rsidRPr="00F1556B">
        <w:rPr>
          <w:rFonts w:ascii="Arial"/>
          <w:color w:val="auto"/>
          <w:lang w:val="en-US"/>
        </w:rPr>
        <w:t>ties Plan</w:t>
      </w:r>
      <w:r w:rsidR="0075349A" w:rsidRPr="00F1556B">
        <w:rPr>
          <w:rFonts w:ascii="Arial"/>
          <w:color w:val="auto"/>
          <w:lang w:val="en-US"/>
        </w:rPr>
        <w:t>–</w:t>
      </w:r>
      <w:r w:rsidR="00CF6DCD" w:rsidRPr="00F1556B">
        <w:rPr>
          <w:rFonts w:ascii="Arial"/>
          <w:color w:val="auto"/>
          <w:lang w:val="en-US"/>
        </w:rPr>
        <w:t xml:space="preserve"> Appendix 9</w:t>
      </w:r>
      <w:r w:rsidR="0075349A" w:rsidRPr="00F1556B">
        <w:rPr>
          <w:rFonts w:ascii="Arial"/>
          <w:color w:val="auto"/>
          <w:lang w:val="en-US"/>
        </w:rPr>
        <w:t>.</w:t>
      </w:r>
    </w:p>
    <w:p w:rsidR="00656ADE" w:rsidRDefault="00656ADE">
      <w:pPr>
        <w:pStyle w:val="Body"/>
        <w:rPr>
          <w:rFonts w:ascii="Arial"/>
          <w:lang w:val="en-US"/>
        </w:rPr>
      </w:pPr>
    </w:p>
    <w:p w:rsidR="00D95245" w:rsidRDefault="00D95245" w:rsidP="006F7D8F">
      <w:pPr>
        <w:pStyle w:val="Body"/>
        <w:ind w:left="284" w:hanging="284"/>
        <w:rPr>
          <w:rFonts w:ascii="Arial"/>
          <w:b/>
        </w:rPr>
      </w:pPr>
    </w:p>
    <w:p w:rsidR="008931C7" w:rsidRPr="00F93160" w:rsidRDefault="003C78AD" w:rsidP="006F7D8F">
      <w:pPr>
        <w:pStyle w:val="Body"/>
        <w:ind w:left="284" w:hanging="284"/>
        <w:rPr>
          <w:rFonts w:ascii="Arial Bold" w:eastAsia="Arial Bold" w:hAnsi="Arial Bold" w:cs="Arial Bold"/>
        </w:rPr>
      </w:pPr>
      <w:r w:rsidRPr="003C78AD">
        <w:rPr>
          <w:rFonts w:ascii="Arial"/>
          <w:b/>
        </w:rPr>
        <w:t>3.</w:t>
      </w:r>
      <w:r>
        <w:rPr>
          <w:rFonts w:ascii="Arial"/>
        </w:rPr>
        <w:t xml:space="preserve">  </w:t>
      </w:r>
      <w:r>
        <w:rPr>
          <w:rFonts w:ascii="Arial Bold"/>
          <w:lang w:val="nl-NL"/>
        </w:rPr>
        <w:t>Needs Analysis</w:t>
      </w:r>
    </w:p>
    <w:p w:rsidR="003C78AD" w:rsidRDefault="003C78AD" w:rsidP="003C78AD">
      <w:pPr>
        <w:pStyle w:val="Body"/>
        <w:rPr>
          <w:rFonts w:ascii="Arial" w:eastAsia="Arial" w:hAnsi="Arial" w:cs="Arial"/>
        </w:rPr>
      </w:pPr>
    </w:p>
    <w:p w:rsidR="003C78AD" w:rsidRPr="00F02FFE" w:rsidRDefault="003C78AD" w:rsidP="00723AA8">
      <w:pPr>
        <w:pStyle w:val="Body"/>
        <w:ind w:left="851" w:hanging="425"/>
        <w:rPr>
          <w:rFonts w:ascii="Arial Bold" w:eastAsia="Arial Bold" w:hAnsi="Arial Bold" w:cs="Arial Bold"/>
          <w:color w:val="auto"/>
        </w:rPr>
      </w:pPr>
      <w:r w:rsidRPr="00F02FFE">
        <w:rPr>
          <w:rFonts w:ascii="Arial Bold"/>
          <w:color w:val="auto"/>
          <w:lang w:val="en-US"/>
        </w:rPr>
        <w:t>3.1 The City</w:t>
      </w:r>
    </w:p>
    <w:p w:rsidR="003C78AD" w:rsidRPr="00F02FFE" w:rsidRDefault="003C78AD" w:rsidP="003C78AD">
      <w:pPr>
        <w:pStyle w:val="Body"/>
        <w:rPr>
          <w:rFonts w:ascii="Arial" w:eastAsia="Arial" w:hAnsi="Arial" w:cs="Arial"/>
          <w:color w:val="auto"/>
        </w:rPr>
      </w:pPr>
    </w:p>
    <w:p w:rsidR="003C78AD" w:rsidRPr="00F02FFE" w:rsidRDefault="003C78AD" w:rsidP="003C78AD">
      <w:pPr>
        <w:pStyle w:val="Body"/>
        <w:rPr>
          <w:rFonts w:ascii="Arial" w:eastAsia="Arial" w:hAnsi="Arial" w:cs="Arial"/>
          <w:color w:val="auto"/>
        </w:rPr>
      </w:pPr>
      <w:r w:rsidRPr="00F02FFE">
        <w:rPr>
          <w:rFonts w:ascii="Arial" w:hAnsi="Arial" w:cs="Arial"/>
          <w:color w:val="auto"/>
          <w:lang w:val="en-US"/>
        </w:rPr>
        <w:t>Sheffield is one of England’s largest cities and the 4</w:t>
      </w:r>
      <w:r w:rsidRPr="00F02FFE">
        <w:rPr>
          <w:rFonts w:ascii="Arial" w:hAnsi="Arial" w:cs="Arial"/>
          <w:color w:val="auto"/>
          <w:vertAlign w:val="superscript"/>
          <w:lang w:val="en-US"/>
        </w:rPr>
        <w:t>th</w:t>
      </w:r>
      <w:r w:rsidRPr="00F02FFE">
        <w:rPr>
          <w:rFonts w:ascii="Arial" w:hAnsi="Arial" w:cs="Arial"/>
          <w:color w:val="auto"/>
          <w:lang w:val="en-US"/>
        </w:rPr>
        <w:t xml:space="preserve"> largest metropolitan authority.   Sheffield</w:t>
      </w:r>
      <w:r w:rsidRPr="00F02FFE">
        <w:rPr>
          <w:rFonts w:ascii="Arial"/>
          <w:color w:val="auto"/>
          <w:lang w:val="en-US"/>
        </w:rPr>
        <w:t xml:space="preserve"> is e</w:t>
      </w:r>
      <w:r w:rsidR="00CE47AB" w:rsidRPr="00F02FFE">
        <w:rPr>
          <w:rFonts w:ascii="Arial"/>
          <w:color w:val="auto"/>
          <w:lang w:val="en-US"/>
        </w:rPr>
        <w:t>thnically diverse with 19</w:t>
      </w:r>
      <w:r w:rsidRPr="00F02FFE">
        <w:rPr>
          <w:rFonts w:ascii="Arial"/>
          <w:color w:val="auto"/>
          <w:lang w:val="en-US"/>
        </w:rPr>
        <w:t>% of its population from ethnic minorit</w:t>
      </w:r>
      <w:r w:rsidR="00CE47AB" w:rsidRPr="00F02FFE">
        <w:rPr>
          <w:rFonts w:ascii="Arial"/>
          <w:color w:val="auto"/>
          <w:lang w:val="en-US"/>
        </w:rPr>
        <w:t>y backgrounds.  Approximately 23</w:t>
      </w:r>
      <w:r w:rsidRPr="00F02FFE">
        <w:rPr>
          <w:rFonts w:ascii="Arial"/>
          <w:color w:val="auto"/>
          <w:lang w:val="en-US"/>
        </w:rPr>
        <w:t>% of the city falls into the top 10% of deprivation nationally.</w:t>
      </w:r>
    </w:p>
    <w:p w:rsidR="003C78AD" w:rsidRPr="00F02FFE" w:rsidRDefault="003C78AD" w:rsidP="003C78AD">
      <w:pPr>
        <w:pStyle w:val="Body"/>
        <w:rPr>
          <w:rFonts w:ascii="Arial" w:eastAsia="Arial" w:hAnsi="Arial" w:cs="Arial"/>
          <w:color w:val="auto"/>
        </w:rPr>
      </w:pPr>
    </w:p>
    <w:p w:rsidR="003C78AD" w:rsidRPr="00F02FFE" w:rsidRDefault="003C78AD" w:rsidP="00723AA8">
      <w:pPr>
        <w:pStyle w:val="Body"/>
        <w:ind w:left="851" w:hanging="425"/>
        <w:rPr>
          <w:rFonts w:ascii="Arial Bold" w:eastAsia="Arial Bold" w:hAnsi="Arial Bold" w:cs="Arial Bold"/>
          <w:color w:val="auto"/>
        </w:rPr>
      </w:pPr>
      <w:r w:rsidRPr="00F02FFE">
        <w:rPr>
          <w:rFonts w:ascii="Arial Bold"/>
          <w:color w:val="auto"/>
          <w:lang w:val="en-US"/>
        </w:rPr>
        <w:t>3.2 Map of Community Assemblies and Deprivation</w:t>
      </w:r>
    </w:p>
    <w:p w:rsidR="003C78AD" w:rsidRPr="00F02FFE" w:rsidRDefault="003C78AD" w:rsidP="003C78AD">
      <w:pPr>
        <w:pStyle w:val="Body"/>
        <w:rPr>
          <w:rFonts w:ascii="Arial" w:eastAsia="Arial" w:hAnsi="Arial" w:cs="Arial"/>
          <w:color w:val="auto"/>
        </w:rPr>
      </w:pPr>
    </w:p>
    <w:p w:rsidR="004668EB" w:rsidRDefault="003C78AD" w:rsidP="003C78AD">
      <w:pPr>
        <w:pStyle w:val="Body"/>
        <w:rPr>
          <w:rFonts w:ascii="Arial"/>
          <w:color w:val="auto"/>
          <w:lang w:val="en-US"/>
        </w:rPr>
      </w:pPr>
      <w:r w:rsidRPr="00F02FFE">
        <w:rPr>
          <w:rFonts w:ascii="Arial"/>
          <w:color w:val="auto"/>
          <w:lang w:val="en-US"/>
        </w:rPr>
        <w:t>The following map indicates areas of deprivation in Sheffield.  We will use this information to target additional resources where they are most needed.</w:t>
      </w:r>
      <w:r w:rsidR="007E56D1" w:rsidRPr="00F02FFE">
        <w:rPr>
          <w:rFonts w:ascii="Arial"/>
          <w:color w:val="auto"/>
          <w:lang w:val="en-US"/>
        </w:rPr>
        <w:t xml:space="preserve">  </w:t>
      </w:r>
      <w:r w:rsidR="00F93160" w:rsidRPr="00F02FFE">
        <w:rPr>
          <w:rFonts w:ascii="Arial"/>
          <w:color w:val="auto"/>
          <w:lang w:val="en-US"/>
        </w:rPr>
        <w:t xml:space="preserve">This map and city information </w:t>
      </w:r>
      <w:r w:rsidR="00F1556B" w:rsidRPr="00F02FFE">
        <w:rPr>
          <w:rFonts w:ascii="Arial"/>
          <w:color w:val="auto"/>
          <w:lang w:val="en-US"/>
        </w:rPr>
        <w:t>is</w:t>
      </w:r>
      <w:r w:rsidR="00F93160" w:rsidRPr="00F02FFE">
        <w:rPr>
          <w:rFonts w:ascii="Arial"/>
          <w:color w:val="auto"/>
          <w:lang w:val="en-US"/>
        </w:rPr>
        <w:t xml:space="preserve"> up</w:t>
      </w:r>
      <w:r w:rsidR="009A6ABB" w:rsidRPr="00F02FFE">
        <w:rPr>
          <w:rFonts w:ascii="Arial"/>
          <w:color w:val="auto"/>
          <w:lang w:val="en-US"/>
        </w:rPr>
        <w:t xml:space="preserve">dated by Sheffield City Council </w:t>
      </w:r>
      <w:r w:rsidR="00254EA3" w:rsidRPr="00F02FFE">
        <w:rPr>
          <w:rFonts w:ascii="Arial"/>
          <w:color w:val="auto"/>
          <w:lang w:val="en-US"/>
        </w:rPr>
        <w:t xml:space="preserve">(SCC) </w:t>
      </w:r>
      <w:r w:rsidR="009A6ABB" w:rsidRPr="00F02FFE">
        <w:rPr>
          <w:rFonts w:ascii="Arial"/>
          <w:color w:val="auto"/>
          <w:lang w:val="en-US"/>
        </w:rPr>
        <w:t xml:space="preserve">and </w:t>
      </w:r>
      <w:r w:rsidR="00F1556B" w:rsidRPr="00F02FFE">
        <w:rPr>
          <w:rFonts w:ascii="Arial"/>
          <w:color w:val="auto"/>
          <w:lang w:val="en-US"/>
        </w:rPr>
        <w:t>is</w:t>
      </w:r>
      <w:r w:rsidR="009A6ABB" w:rsidRPr="00F02FFE">
        <w:rPr>
          <w:rFonts w:ascii="Arial"/>
          <w:color w:val="auto"/>
          <w:lang w:val="en-US"/>
        </w:rPr>
        <w:t xml:space="preserve"> </w:t>
      </w:r>
      <w:r w:rsidR="00DB6CAB" w:rsidRPr="00F02FFE">
        <w:rPr>
          <w:rFonts w:ascii="Arial"/>
          <w:color w:val="auto"/>
          <w:lang w:val="en-US"/>
        </w:rPr>
        <w:t>the most recent ver</w:t>
      </w:r>
      <w:r w:rsidR="00C34328" w:rsidRPr="00F02FFE">
        <w:rPr>
          <w:rFonts w:ascii="Arial"/>
          <w:color w:val="auto"/>
          <w:lang w:val="en-US"/>
        </w:rPr>
        <w:t>sion</w:t>
      </w:r>
      <w:r w:rsidR="00351310" w:rsidRPr="00F02FFE">
        <w:rPr>
          <w:rFonts w:ascii="Arial"/>
          <w:color w:val="auto"/>
          <w:lang w:val="en-US"/>
        </w:rPr>
        <w:t>s</w:t>
      </w:r>
      <w:r w:rsidR="00C34328" w:rsidRPr="00F02FFE">
        <w:rPr>
          <w:rFonts w:ascii="Arial"/>
          <w:color w:val="auto"/>
          <w:lang w:val="en-US"/>
        </w:rPr>
        <w:t>.</w:t>
      </w:r>
    </w:p>
    <w:p w:rsidR="008E3384" w:rsidRPr="00F02FFE" w:rsidRDefault="008E3384" w:rsidP="003C78AD">
      <w:pPr>
        <w:pStyle w:val="Body"/>
        <w:rPr>
          <w:rFonts w:ascii="Arial"/>
          <w:color w:val="auto"/>
          <w:lang w:val="en-US"/>
        </w:rPr>
      </w:pPr>
    </w:p>
    <w:p w:rsidR="004668EB" w:rsidRPr="00DB6CAB" w:rsidRDefault="004668EB" w:rsidP="003C78AD">
      <w:pPr>
        <w:pStyle w:val="Body"/>
        <w:rPr>
          <w:rFonts w:ascii="Arial" w:eastAsia="Arial" w:hAnsi="Arial" w:cs="Arial"/>
          <w:color w:val="FF0000"/>
        </w:rPr>
      </w:pPr>
      <w:r>
        <w:rPr>
          <w:noProof/>
        </w:rPr>
        <w:drawing>
          <wp:inline distT="0" distB="0" distL="0" distR="0" wp14:anchorId="2A238610" wp14:editId="0ACA3A97">
            <wp:extent cx="4795783" cy="3113679"/>
            <wp:effectExtent l="0" t="0" r="5080" b="0"/>
            <wp:docPr id="54" name="Picture 54" descr="C:\Users\EH84786\AppData\Local\Microsoft\Windows\Temporary Internet Files\Content.Word\C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84786\AppData\Local\Microsoft\Windows\Temporary Internet Files\Content.Word\C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681" cy="3116859"/>
                    </a:xfrm>
                    <a:prstGeom prst="rect">
                      <a:avLst/>
                    </a:prstGeom>
                    <a:noFill/>
                    <a:ln>
                      <a:noFill/>
                    </a:ln>
                  </pic:spPr>
                </pic:pic>
              </a:graphicData>
            </a:graphic>
          </wp:inline>
        </w:drawing>
      </w:r>
    </w:p>
    <w:p w:rsidR="005B230B" w:rsidRPr="000177A7" w:rsidRDefault="005B230B" w:rsidP="003C78AD">
      <w:pPr>
        <w:pStyle w:val="Body"/>
        <w:ind w:left="770" w:hanging="410"/>
        <w:rPr>
          <w:rFonts w:ascii="Arial Bold"/>
          <w:color w:val="auto"/>
          <w:lang w:val="en-US"/>
        </w:rPr>
      </w:pPr>
    </w:p>
    <w:p w:rsidR="003C78AD" w:rsidRPr="000177A7" w:rsidRDefault="003C78AD" w:rsidP="00723AA8">
      <w:pPr>
        <w:pStyle w:val="Body"/>
        <w:ind w:left="851" w:hanging="425"/>
        <w:rPr>
          <w:rFonts w:ascii="Arial Bold"/>
          <w:color w:val="auto"/>
          <w:lang w:val="en-US"/>
        </w:rPr>
      </w:pPr>
      <w:r w:rsidRPr="000177A7">
        <w:rPr>
          <w:rFonts w:ascii="Arial Bold"/>
          <w:color w:val="auto"/>
          <w:lang w:val="en-US"/>
        </w:rPr>
        <w:t>3.3 Sheffield Schools and Colleges</w:t>
      </w:r>
    </w:p>
    <w:p w:rsidR="000177A7" w:rsidRDefault="000177A7" w:rsidP="00723AA8">
      <w:pPr>
        <w:pStyle w:val="Body"/>
        <w:ind w:left="709" w:hanging="283"/>
        <w:rPr>
          <w:rFonts w:ascii="Arial Bold"/>
          <w:color w:val="FF0000"/>
          <w:lang w:val="en-US"/>
        </w:rPr>
      </w:pPr>
    </w:p>
    <w:p w:rsidR="000177A7" w:rsidRPr="000177A7" w:rsidRDefault="000177A7" w:rsidP="000177A7">
      <w:pPr>
        <w:pStyle w:val="Body"/>
        <w:rPr>
          <w:rFonts w:ascii="Arial" w:eastAsia="Arial" w:hAnsi="Arial" w:cs="Arial"/>
          <w:color w:val="auto"/>
          <w:u w:val="single"/>
        </w:rPr>
      </w:pPr>
      <w:r w:rsidRPr="000177A7">
        <w:rPr>
          <w:rFonts w:ascii="Arial"/>
          <w:color w:val="auto"/>
          <w:lang w:val="en-US"/>
        </w:rPr>
        <w:t>The number and types of schools and colleges in Sheffield are as follows:</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18 Nurseries and Children</w:t>
      </w:r>
      <w:r w:rsidRPr="00745A4F">
        <w:rPr>
          <w:color w:val="auto"/>
          <w:lang w:val="en-US"/>
        </w:rPr>
        <w:t>’</w:t>
      </w:r>
      <w:r w:rsidRPr="00745A4F">
        <w:rPr>
          <w:rFonts w:ascii="Arial"/>
          <w:color w:val="auto"/>
          <w:lang w:val="en-US"/>
        </w:rPr>
        <w:t>s Centre</w:t>
      </w:r>
      <w:r w:rsidRPr="00745A4F">
        <w:rPr>
          <w:rFonts w:ascii="Arial"/>
          <w:color w:val="auto"/>
          <w:lang w:val="en-US"/>
        </w:rPr>
        <w:t>’</w:t>
      </w:r>
      <w:r w:rsidRPr="00745A4F">
        <w:rPr>
          <w:rFonts w:ascii="Arial"/>
          <w:color w:val="auto"/>
          <w:lang w:val="en-US"/>
        </w:rPr>
        <w:t>s</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136 Primary 5 -11s (some are infant schools)</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26 Secondary (7 have sixth forms)</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Longley Sixth Form College</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Sheffield College</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 xml:space="preserve">11 Special Schools </w:t>
      </w:r>
    </w:p>
    <w:p w:rsidR="000177A7" w:rsidRPr="00745A4F" w:rsidRDefault="000177A7" w:rsidP="00DF5887">
      <w:pPr>
        <w:pStyle w:val="Body"/>
        <w:numPr>
          <w:ilvl w:val="0"/>
          <w:numId w:val="28"/>
        </w:numPr>
        <w:rPr>
          <w:rFonts w:ascii="Arial" w:eastAsia="Arial" w:hAnsi="Arial" w:cs="Arial"/>
          <w:color w:val="auto"/>
        </w:rPr>
      </w:pPr>
      <w:r w:rsidRPr="00745A4F">
        <w:rPr>
          <w:rFonts w:ascii="Arial"/>
          <w:color w:val="auto"/>
          <w:lang w:val="en-US"/>
        </w:rPr>
        <w:t>2 independent special schools</w:t>
      </w:r>
    </w:p>
    <w:p w:rsidR="000177A7" w:rsidRPr="00745A4F" w:rsidRDefault="00F1556B" w:rsidP="00DF5887">
      <w:pPr>
        <w:pStyle w:val="Body"/>
        <w:numPr>
          <w:ilvl w:val="0"/>
          <w:numId w:val="28"/>
        </w:numPr>
        <w:rPr>
          <w:rFonts w:ascii="Arial" w:eastAsia="Arial" w:hAnsi="Arial" w:cs="Arial"/>
          <w:color w:val="auto"/>
        </w:rPr>
      </w:pPr>
      <w:r w:rsidRPr="00745A4F">
        <w:rPr>
          <w:rFonts w:ascii="Arial"/>
          <w:color w:val="auto"/>
          <w:lang w:val="en-US"/>
        </w:rPr>
        <w:t>A</w:t>
      </w:r>
      <w:r w:rsidR="000177A7" w:rsidRPr="00745A4F">
        <w:rPr>
          <w:rFonts w:ascii="Arial"/>
          <w:color w:val="auto"/>
          <w:lang w:val="en-US"/>
        </w:rPr>
        <w:t xml:space="preserve"> number of integrated units.  </w:t>
      </w:r>
    </w:p>
    <w:p w:rsidR="008931C7" w:rsidRPr="00D759B0" w:rsidRDefault="008931C7" w:rsidP="00F64589">
      <w:pPr>
        <w:pStyle w:val="Body"/>
        <w:rPr>
          <w:rFonts w:ascii="Arial"/>
          <w:color w:val="auto"/>
          <w:lang w:val="en-US"/>
        </w:rPr>
      </w:pPr>
    </w:p>
    <w:p w:rsidR="003C78AD" w:rsidRDefault="003C78AD" w:rsidP="00F64589">
      <w:pPr>
        <w:pStyle w:val="Body"/>
        <w:rPr>
          <w:rFonts w:ascii="Arial"/>
          <w:color w:val="auto"/>
          <w:lang w:val="en-US"/>
        </w:rPr>
      </w:pPr>
      <w:r w:rsidRPr="00D759B0">
        <w:rPr>
          <w:rFonts w:ascii="Arial"/>
          <w:color w:val="auto"/>
          <w:lang w:val="en-US"/>
        </w:rPr>
        <w:t>We will work with academies, free schools, federations, families of schools, specialist arts colleges (2), teaching schools (3) and Sheffield Leadership and Innovation Hubs.</w:t>
      </w:r>
    </w:p>
    <w:p w:rsidR="00B06CD5" w:rsidRDefault="00B06CD5" w:rsidP="00F64589">
      <w:pPr>
        <w:pStyle w:val="Body"/>
        <w:rPr>
          <w:rFonts w:ascii="Arial"/>
          <w:color w:val="auto"/>
          <w:lang w:val="en-US"/>
        </w:rPr>
      </w:pPr>
    </w:p>
    <w:p w:rsidR="003C78AD" w:rsidRPr="00D759B0" w:rsidRDefault="003C78AD" w:rsidP="003C78AD">
      <w:pPr>
        <w:pStyle w:val="Body"/>
        <w:rPr>
          <w:rFonts w:ascii="Arial" w:eastAsia="Arial" w:hAnsi="Arial" w:cs="Arial"/>
          <w:color w:val="auto"/>
        </w:rPr>
      </w:pPr>
    </w:p>
    <w:p w:rsidR="007E7672" w:rsidRPr="007E7672" w:rsidRDefault="003C78AD" w:rsidP="00DF5887">
      <w:pPr>
        <w:pStyle w:val="Body"/>
        <w:numPr>
          <w:ilvl w:val="0"/>
          <w:numId w:val="29"/>
        </w:numPr>
        <w:ind w:left="709" w:hanging="283"/>
        <w:rPr>
          <w:rFonts w:ascii="Arial" w:eastAsia="Arial" w:hAnsi="Arial" w:cs="Arial"/>
          <w:color w:val="auto"/>
        </w:rPr>
      </w:pPr>
      <w:r w:rsidRPr="007E7672">
        <w:rPr>
          <w:rFonts w:ascii="Arial"/>
          <w:color w:val="auto"/>
          <w:lang w:val="en-US"/>
        </w:rPr>
        <w:t xml:space="preserve">Total School Population </w:t>
      </w:r>
      <w:r w:rsidR="00F64589" w:rsidRPr="007E7672">
        <w:rPr>
          <w:rFonts w:ascii="Arial"/>
          <w:color w:val="auto"/>
          <w:lang w:val="en-US"/>
        </w:rPr>
        <w:t>(</w:t>
      </w:r>
      <w:r w:rsidRPr="007E7672">
        <w:rPr>
          <w:rFonts w:ascii="Arial"/>
          <w:color w:val="auto"/>
          <w:lang w:val="en-US"/>
        </w:rPr>
        <w:t>5 -18</w:t>
      </w:r>
      <w:r w:rsidR="00F64589" w:rsidRPr="007E7672">
        <w:rPr>
          <w:rFonts w:ascii="Arial"/>
          <w:color w:val="auto"/>
          <w:lang w:val="en-US"/>
        </w:rPr>
        <w:t>)</w:t>
      </w:r>
      <w:r w:rsidRPr="007E7672">
        <w:rPr>
          <w:rFonts w:ascii="Arial"/>
          <w:color w:val="auto"/>
          <w:lang w:val="en-US"/>
        </w:rPr>
        <w:tab/>
      </w:r>
      <w:r w:rsidRPr="007E7672">
        <w:rPr>
          <w:rFonts w:ascii="Arial"/>
          <w:color w:val="auto"/>
          <w:lang w:val="en-US"/>
        </w:rPr>
        <w:tab/>
      </w:r>
      <w:r w:rsidRPr="007E7672">
        <w:rPr>
          <w:rFonts w:ascii="Arial"/>
          <w:color w:val="auto"/>
          <w:lang w:val="en-US"/>
        </w:rPr>
        <w:tab/>
      </w:r>
      <w:r w:rsidRPr="007E7672">
        <w:rPr>
          <w:rFonts w:ascii="Arial"/>
          <w:color w:val="auto"/>
          <w:lang w:val="en-US"/>
        </w:rPr>
        <w:tab/>
      </w:r>
      <w:r w:rsidRPr="007E7672">
        <w:rPr>
          <w:rFonts w:ascii="Arial"/>
          <w:color w:val="auto"/>
          <w:lang w:val="en-US"/>
        </w:rPr>
        <w:tab/>
        <w:t xml:space="preserve">  </w:t>
      </w:r>
      <w:r w:rsidR="00D759B0" w:rsidRPr="000A412A">
        <w:rPr>
          <w:rFonts w:ascii="Arial" w:hAnsi="Arial" w:cs="Arial"/>
          <w:color w:val="auto"/>
          <w:lang w:val="en-US"/>
        </w:rPr>
        <w:t xml:space="preserve"> </w:t>
      </w:r>
      <w:r w:rsidR="007E7672" w:rsidRPr="000A412A">
        <w:rPr>
          <w:rFonts w:ascii="Arial" w:hAnsi="Arial" w:cs="Arial"/>
          <w:lang w:val="en-US"/>
        </w:rPr>
        <w:t>74</w:t>
      </w:r>
      <w:r w:rsidR="008E3384">
        <w:rPr>
          <w:rFonts w:ascii="Arial" w:hAnsi="Arial" w:cs="Arial"/>
          <w:lang w:val="en-US"/>
        </w:rPr>
        <w:t>,</w:t>
      </w:r>
      <w:r w:rsidR="007E7672" w:rsidRPr="000A412A">
        <w:rPr>
          <w:rFonts w:ascii="Arial" w:hAnsi="Arial" w:cs="Arial"/>
          <w:lang w:val="en-US"/>
        </w:rPr>
        <w:t>108</w:t>
      </w:r>
    </w:p>
    <w:p w:rsidR="003C78AD" w:rsidRPr="007E7672" w:rsidRDefault="003C78AD" w:rsidP="00DF5887">
      <w:pPr>
        <w:pStyle w:val="Body"/>
        <w:numPr>
          <w:ilvl w:val="0"/>
          <w:numId w:val="29"/>
        </w:numPr>
        <w:ind w:left="709" w:hanging="283"/>
        <w:rPr>
          <w:rFonts w:ascii="Arial" w:eastAsia="Arial" w:hAnsi="Arial" w:cs="Arial"/>
          <w:color w:val="auto"/>
        </w:rPr>
      </w:pPr>
      <w:r w:rsidRPr="007E7672">
        <w:rPr>
          <w:rFonts w:ascii="Arial"/>
          <w:color w:val="auto"/>
          <w:lang w:val="en-US"/>
        </w:rPr>
        <w:t>Percentage of Bla</w:t>
      </w:r>
      <w:r w:rsidR="000247FF" w:rsidRPr="007E7672">
        <w:rPr>
          <w:rFonts w:ascii="Arial"/>
          <w:color w:val="auto"/>
          <w:lang w:val="en-US"/>
        </w:rPr>
        <w:t xml:space="preserve">ck and Ethnic Minority Students                    </w:t>
      </w:r>
      <w:r w:rsidR="00D759B0" w:rsidRPr="007E7672">
        <w:rPr>
          <w:rFonts w:ascii="Arial"/>
          <w:color w:val="auto"/>
          <w:lang w:val="en-US"/>
        </w:rPr>
        <w:t xml:space="preserve"> </w:t>
      </w:r>
      <w:r w:rsidR="007E7672">
        <w:rPr>
          <w:rFonts w:ascii="Arial"/>
          <w:color w:val="auto"/>
          <w:lang w:val="en-US"/>
        </w:rPr>
        <w:t>32.8</w:t>
      </w:r>
      <w:r w:rsidRPr="007E7672">
        <w:rPr>
          <w:rFonts w:ascii="Arial"/>
          <w:color w:val="auto"/>
          <w:lang w:val="en-US"/>
        </w:rPr>
        <w:t xml:space="preserve">% </w:t>
      </w:r>
      <w:r w:rsidRPr="007E7672">
        <w:rPr>
          <w:rFonts w:ascii="Arial"/>
          <w:color w:val="auto"/>
          <w:lang w:val="en-US"/>
        </w:rPr>
        <w:tab/>
      </w:r>
    </w:p>
    <w:p w:rsidR="003C78AD" w:rsidRPr="00D759B0" w:rsidRDefault="003C78AD" w:rsidP="00DF5887">
      <w:pPr>
        <w:pStyle w:val="Body"/>
        <w:numPr>
          <w:ilvl w:val="0"/>
          <w:numId w:val="29"/>
        </w:numPr>
        <w:ind w:left="709" w:hanging="283"/>
        <w:rPr>
          <w:rFonts w:ascii="Arial" w:eastAsia="Arial" w:hAnsi="Arial" w:cs="Arial"/>
          <w:color w:val="auto"/>
        </w:rPr>
      </w:pPr>
      <w:r w:rsidRPr="00D759B0">
        <w:rPr>
          <w:rFonts w:ascii="Arial"/>
          <w:color w:val="auto"/>
          <w:lang w:val="en-US"/>
        </w:rPr>
        <w:t>Percentage of Students with Engli</w:t>
      </w:r>
      <w:r w:rsidR="00CE47AB" w:rsidRPr="00D759B0">
        <w:rPr>
          <w:rFonts w:ascii="Arial"/>
          <w:color w:val="auto"/>
          <w:lang w:val="en-US"/>
        </w:rPr>
        <w:t>sh as Additional Language</w:t>
      </w:r>
      <w:r w:rsidR="00CE47AB" w:rsidRPr="00D759B0">
        <w:rPr>
          <w:rFonts w:ascii="Arial"/>
          <w:color w:val="auto"/>
          <w:lang w:val="en-US"/>
        </w:rPr>
        <w:tab/>
        <w:t xml:space="preserve">  </w:t>
      </w:r>
      <w:r w:rsidR="00D759B0" w:rsidRPr="00D759B0">
        <w:rPr>
          <w:rFonts w:ascii="Arial"/>
          <w:color w:val="auto"/>
          <w:lang w:val="en-US"/>
        </w:rPr>
        <w:t xml:space="preserve"> </w:t>
      </w:r>
      <w:r w:rsidR="007E7672">
        <w:rPr>
          <w:rFonts w:ascii="Arial"/>
          <w:color w:val="auto"/>
          <w:lang w:val="en-US"/>
        </w:rPr>
        <w:t>20.4</w:t>
      </w:r>
      <w:r w:rsidRPr="00D759B0">
        <w:rPr>
          <w:rFonts w:ascii="Arial"/>
          <w:color w:val="auto"/>
          <w:lang w:val="en-US"/>
        </w:rPr>
        <w:t>%</w:t>
      </w:r>
    </w:p>
    <w:p w:rsidR="003C78AD" w:rsidRPr="00D759B0" w:rsidRDefault="003C78AD" w:rsidP="00DF5887">
      <w:pPr>
        <w:pStyle w:val="Body"/>
        <w:numPr>
          <w:ilvl w:val="0"/>
          <w:numId w:val="29"/>
        </w:numPr>
        <w:ind w:left="709" w:hanging="283"/>
        <w:rPr>
          <w:rFonts w:ascii="Arial" w:eastAsia="Arial" w:hAnsi="Arial" w:cs="Arial"/>
          <w:color w:val="auto"/>
        </w:rPr>
      </w:pPr>
      <w:r w:rsidRPr="00D759B0">
        <w:rPr>
          <w:rFonts w:ascii="Arial"/>
          <w:color w:val="auto"/>
          <w:lang w:val="en-US"/>
        </w:rPr>
        <w:t>Percentage of Students with</w:t>
      </w:r>
      <w:r w:rsidR="000247FF" w:rsidRPr="00D759B0">
        <w:rPr>
          <w:rFonts w:ascii="Arial"/>
          <w:color w:val="auto"/>
          <w:lang w:val="en-US"/>
        </w:rPr>
        <w:t xml:space="preserve"> Free-school-meals eligibility</w:t>
      </w:r>
      <w:r w:rsidR="000247FF" w:rsidRPr="00D759B0">
        <w:rPr>
          <w:rFonts w:ascii="Arial"/>
          <w:color w:val="auto"/>
          <w:lang w:val="en-US"/>
        </w:rPr>
        <w:tab/>
        <w:t xml:space="preserve">  </w:t>
      </w:r>
      <w:r w:rsidR="00D759B0" w:rsidRPr="00D759B0">
        <w:rPr>
          <w:rFonts w:ascii="Arial"/>
          <w:color w:val="auto"/>
          <w:lang w:val="en-US"/>
        </w:rPr>
        <w:t xml:space="preserve"> </w:t>
      </w:r>
      <w:r w:rsidR="007E7672">
        <w:rPr>
          <w:rFonts w:ascii="Arial"/>
          <w:color w:val="auto"/>
          <w:lang w:val="en-US"/>
        </w:rPr>
        <w:t>19.1</w:t>
      </w:r>
      <w:r w:rsidRPr="00D759B0">
        <w:rPr>
          <w:rFonts w:ascii="Arial"/>
          <w:color w:val="auto"/>
          <w:lang w:val="en-US"/>
        </w:rPr>
        <w:t xml:space="preserve">% </w:t>
      </w:r>
    </w:p>
    <w:p w:rsidR="003C78AD" w:rsidRPr="00D759B0" w:rsidRDefault="003C78AD" w:rsidP="00DF5887">
      <w:pPr>
        <w:pStyle w:val="Body"/>
        <w:numPr>
          <w:ilvl w:val="0"/>
          <w:numId w:val="29"/>
        </w:numPr>
        <w:ind w:left="709" w:hanging="283"/>
        <w:rPr>
          <w:rFonts w:ascii="Arial" w:eastAsia="Arial" w:hAnsi="Arial" w:cs="Arial"/>
          <w:color w:val="auto"/>
        </w:rPr>
      </w:pPr>
      <w:r w:rsidRPr="00D759B0">
        <w:rPr>
          <w:rFonts w:ascii="Arial"/>
          <w:color w:val="auto"/>
          <w:lang w:val="en-US"/>
        </w:rPr>
        <w:t>Percentage of Students with Special Educational Needs</w:t>
      </w:r>
      <w:r w:rsidR="00455251" w:rsidRPr="00D759B0">
        <w:rPr>
          <w:rFonts w:ascii="Arial"/>
          <w:color w:val="auto"/>
          <w:lang w:val="en-US"/>
        </w:rPr>
        <w:tab/>
      </w:r>
      <w:r w:rsidR="000247FF" w:rsidRPr="00D759B0">
        <w:rPr>
          <w:rFonts w:ascii="Arial"/>
          <w:color w:val="auto"/>
          <w:lang w:val="en-US"/>
        </w:rPr>
        <w:t xml:space="preserve"> </w:t>
      </w:r>
      <w:r w:rsidR="00D759B0" w:rsidRPr="00D759B0">
        <w:rPr>
          <w:rFonts w:ascii="Arial"/>
          <w:color w:val="auto"/>
          <w:lang w:val="en-US"/>
        </w:rPr>
        <w:t xml:space="preserve"> </w:t>
      </w:r>
      <w:r w:rsidR="000247FF" w:rsidRPr="00D759B0">
        <w:rPr>
          <w:rFonts w:ascii="Arial"/>
          <w:color w:val="auto"/>
          <w:lang w:val="en-US"/>
        </w:rPr>
        <w:t xml:space="preserve"> </w:t>
      </w:r>
      <w:r w:rsidR="007E7672">
        <w:rPr>
          <w:rFonts w:ascii="Arial"/>
          <w:color w:val="auto"/>
          <w:lang w:val="en-US"/>
        </w:rPr>
        <w:t>16.9</w:t>
      </w:r>
      <w:r w:rsidRPr="00D759B0">
        <w:rPr>
          <w:rFonts w:ascii="Arial"/>
          <w:color w:val="auto"/>
          <w:lang w:val="en-US"/>
        </w:rPr>
        <w:t>%</w:t>
      </w:r>
    </w:p>
    <w:p w:rsidR="003C78AD" w:rsidRPr="00881849" w:rsidRDefault="003C78AD" w:rsidP="003C78AD">
      <w:pPr>
        <w:pStyle w:val="Body"/>
        <w:rPr>
          <w:rFonts w:ascii="Arial" w:eastAsia="Arial" w:hAnsi="Arial" w:cs="Arial"/>
          <w:b/>
        </w:rPr>
      </w:pPr>
    </w:p>
    <w:p w:rsidR="0056610F" w:rsidRPr="000868CF" w:rsidRDefault="007076F4" w:rsidP="00723AA8">
      <w:pPr>
        <w:pStyle w:val="Body"/>
        <w:tabs>
          <w:tab w:val="left" w:pos="851"/>
        </w:tabs>
        <w:ind w:left="851" w:hanging="425"/>
        <w:rPr>
          <w:rFonts w:ascii="Arial Bold" w:eastAsia="Arial Bold" w:hAnsi="Arial Bold" w:cs="Arial Bold"/>
          <w:b/>
          <w:color w:val="auto"/>
        </w:rPr>
      </w:pPr>
      <w:r>
        <w:rPr>
          <w:rFonts w:ascii="Arial Bold"/>
          <w:b/>
        </w:rPr>
        <w:t xml:space="preserve">3.4 </w:t>
      </w:r>
      <w:r w:rsidR="0056610F" w:rsidRPr="000868CF">
        <w:rPr>
          <w:rFonts w:ascii="Arial Bold"/>
          <w:b/>
          <w:color w:val="auto"/>
        </w:rPr>
        <w:t xml:space="preserve">Key Themes from the Needs Analysis </w:t>
      </w:r>
      <w:r w:rsidR="00D95245">
        <w:rPr>
          <w:rFonts w:ascii="Arial Bold"/>
          <w:b/>
          <w:color w:val="auto"/>
        </w:rPr>
        <w:t>2017</w:t>
      </w:r>
      <w:r w:rsidR="0056610F" w:rsidRPr="000868CF">
        <w:rPr>
          <w:rFonts w:ascii="Arial Bold"/>
          <w:b/>
          <w:color w:val="auto"/>
        </w:rPr>
        <w:t xml:space="preserve"> </w:t>
      </w:r>
    </w:p>
    <w:p w:rsidR="0056610F" w:rsidRPr="00DB6CAB" w:rsidRDefault="0056610F" w:rsidP="0056610F">
      <w:pPr>
        <w:pStyle w:val="Body"/>
        <w:ind w:left="180" w:hanging="180"/>
        <w:rPr>
          <w:rFonts w:ascii="Arial Bold" w:eastAsia="Arial Bold" w:hAnsi="Arial Bold" w:cs="Arial Bold"/>
          <w:b/>
          <w:color w:val="FF0000"/>
          <w:u w:color="FF0000"/>
        </w:rPr>
      </w:pPr>
    </w:p>
    <w:p w:rsidR="0056610F" w:rsidRPr="000868CF" w:rsidRDefault="00D95245" w:rsidP="00DF5887">
      <w:pPr>
        <w:pStyle w:val="Body"/>
        <w:numPr>
          <w:ilvl w:val="0"/>
          <w:numId w:val="24"/>
        </w:numPr>
        <w:ind w:hanging="294"/>
        <w:rPr>
          <w:rFonts w:ascii="Arial" w:eastAsia="Arial Bold" w:hAnsi="Arial" w:cs="Arial"/>
          <w:color w:val="auto"/>
        </w:rPr>
      </w:pPr>
      <w:r>
        <w:rPr>
          <w:rFonts w:ascii="Arial" w:hAnsi="Arial" w:cs="Arial"/>
          <w:color w:val="auto"/>
        </w:rPr>
        <w:t xml:space="preserve">Nearly </w:t>
      </w:r>
      <w:proofErr w:type="gramStart"/>
      <w:r>
        <w:rPr>
          <w:rFonts w:ascii="Arial" w:hAnsi="Arial" w:cs="Arial"/>
          <w:color w:val="auto"/>
        </w:rPr>
        <w:t xml:space="preserve">all </w:t>
      </w:r>
      <w:r w:rsidR="0056610F" w:rsidRPr="000868CF">
        <w:rPr>
          <w:rFonts w:ascii="Arial" w:hAnsi="Arial" w:cs="Arial"/>
          <w:color w:val="auto"/>
        </w:rPr>
        <w:t xml:space="preserve"> schools</w:t>
      </w:r>
      <w:proofErr w:type="gramEnd"/>
      <w:r w:rsidR="0056610F" w:rsidRPr="000868CF">
        <w:rPr>
          <w:rFonts w:ascii="Arial" w:hAnsi="Arial" w:cs="Arial"/>
          <w:color w:val="auto"/>
        </w:rPr>
        <w:t xml:space="preserve"> returned their data for our A</w:t>
      </w:r>
      <w:r>
        <w:rPr>
          <w:rFonts w:ascii="Arial" w:hAnsi="Arial" w:cs="Arial"/>
          <w:color w:val="auto"/>
        </w:rPr>
        <w:t>rts Council Survey, October 2017</w:t>
      </w:r>
      <w:r w:rsidR="0056610F" w:rsidRPr="000868CF">
        <w:rPr>
          <w:rFonts w:ascii="Arial" w:hAnsi="Arial" w:cs="Arial"/>
          <w:color w:val="auto"/>
        </w:rPr>
        <w:t xml:space="preserve">.  </w:t>
      </w:r>
    </w:p>
    <w:p w:rsidR="0056610F" w:rsidRPr="000868CF" w:rsidRDefault="00091D69" w:rsidP="00DF5887">
      <w:pPr>
        <w:pStyle w:val="Body"/>
        <w:numPr>
          <w:ilvl w:val="0"/>
          <w:numId w:val="24"/>
        </w:numPr>
        <w:ind w:hanging="294"/>
        <w:rPr>
          <w:rFonts w:ascii="Arial" w:eastAsia="Arial Bold" w:hAnsi="Arial" w:cs="Arial"/>
          <w:color w:val="auto"/>
        </w:rPr>
      </w:pPr>
      <w:r>
        <w:rPr>
          <w:rFonts w:ascii="Arial" w:hAnsi="Arial" w:cs="Arial"/>
          <w:color w:val="auto"/>
        </w:rPr>
        <w:t>We are n</w:t>
      </w:r>
      <w:r w:rsidR="0074072F">
        <w:rPr>
          <w:rFonts w:ascii="Arial" w:hAnsi="Arial" w:cs="Arial"/>
          <w:color w:val="auto"/>
        </w:rPr>
        <w:t>ow in 92</w:t>
      </w:r>
      <w:r w:rsidR="0056610F" w:rsidRPr="000868CF">
        <w:rPr>
          <w:rFonts w:ascii="Arial" w:hAnsi="Arial" w:cs="Arial"/>
          <w:color w:val="auto"/>
        </w:rPr>
        <w:t xml:space="preserve">% of schools delivering one or more of the core roles. </w:t>
      </w:r>
      <w:r w:rsidR="00D95245">
        <w:rPr>
          <w:rFonts w:ascii="Arial" w:hAnsi="Arial" w:cs="Arial"/>
          <w:color w:val="auto"/>
        </w:rPr>
        <w:t>With the launch of key projects like our singing support pack and portfolio of learning for schools we are confident that 2018-20 will see all schools</w:t>
      </w:r>
      <w:r w:rsidR="00AF5E94">
        <w:rPr>
          <w:rFonts w:ascii="Arial" w:hAnsi="Arial" w:cs="Arial"/>
          <w:color w:val="auto"/>
        </w:rPr>
        <w:t xml:space="preserve"> engaged</w:t>
      </w:r>
      <w:r w:rsidR="0074072F">
        <w:rPr>
          <w:rFonts w:ascii="Arial" w:hAnsi="Arial" w:cs="Arial"/>
          <w:color w:val="auto"/>
        </w:rPr>
        <w:t>.</w:t>
      </w:r>
    </w:p>
    <w:p w:rsidR="0056610F" w:rsidRPr="000868CF" w:rsidRDefault="0056610F" w:rsidP="00DF5887">
      <w:pPr>
        <w:pStyle w:val="Body"/>
        <w:numPr>
          <w:ilvl w:val="0"/>
          <w:numId w:val="24"/>
        </w:numPr>
        <w:ind w:hanging="294"/>
        <w:rPr>
          <w:rFonts w:ascii="Arial" w:eastAsia="Arial Bold" w:hAnsi="Arial" w:cs="Arial"/>
          <w:color w:val="auto"/>
        </w:rPr>
      </w:pPr>
      <w:r w:rsidRPr="000868CF">
        <w:rPr>
          <w:rFonts w:ascii="Arial" w:hAnsi="Arial" w:cs="Arial"/>
          <w:color w:val="auto"/>
        </w:rPr>
        <w:t>The number of children accessing</w:t>
      </w:r>
      <w:r w:rsidR="00091D69">
        <w:rPr>
          <w:rFonts w:ascii="Arial" w:hAnsi="Arial" w:cs="Arial"/>
          <w:color w:val="auto"/>
        </w:rPr>
        <w:t xml:space="preserve"> First Access (FA)</w:t>
      </w:r>
      <w:r w:rsidRPr="000868CF">
        <w:rPr>
          <w:rFonts w:ascii="Arial" w:hAnsi="Arial" w:cs="Arial"/>
          <w:color w:val="auto"/>
        </w:rPr>
        <w:t xml:space="preserve"> has increased </w:t>
      </w:r>
      <w:r w:rsidR="0074072F">
        <w:rPr>
          <w:rFonts w:ascii="Arial" w:hAnsi="Arial" w:cs="Arial"/>
          <w:color w:val="auto"/>
        </w:rPr>
        <w:t>to 7</w:t>
      </w:r>
      <w:r w:rsidR="00BD3C79">
        <w:rPr>
          <w:rFonts w:ascii="Arial" w:hAnsi="Arial" w:cs="Arial"/>
          <w:color w:val="auto"/>
        </w:rPr>
        <w:t>,</w:t>
      </w:r>
      <w:r w:rsidR="00D95245">
        <w:rPr>
          <w:rFonts w:ascii="Arial" w:hAnsi="Arial" w:cs="Arial"/>
          <w:color w:val="auto"/>
        </w:rPr>
        <w:t>735</w:t>
      </w:r>
      <w:r w:rsidR="0074072F">
        <w:rPr>
          <w:rFonts w:ascii="Arial" w:hAnsi="Arial" w:cs="Arial"/>
          <w:color w:val="auto"/>
        </w:rPr>
        <w:t>.</w:t>
      </w:r>
      <w:r w:rsidR="00091D69">
        <w:rPr>
          <w:rFonts w:ascii="Arial" w:hAnsi="Arial" w:cs="Arial"/>
          <w:color w:val="auto"/>
        </w:rPr>
        <w:t xml:space="preserve"> The n</w:t>
      </w:r>
      <w:r w:rsidRPr="000868CF">
        <w:rPr>
          <w:rFonts w:ascii="Arial" w:hAnsi="Arial" w:cs="Arial"/>
          <w:color w:val="auto"/>
        </w:rPr>
        <w:t xml:space="preserve">umber of children progressing from FA has </w:t>
      </w:r>
      <w:r w:rsidR="00D95245">
        <w:rPr>
          <w:rFonts w:ascii="Arial" w:hAnsi="Arial" w:cs="Arial"/>
          <w:color w:val="auto"/>
        </w:rPr>
        <w:t>dropped slightly to 32</w:t>
      </w:r>
      <w:proofErr w:type="gramStart"/>
      <w:r w:rsidR="00D95245">
        <w:rPr>
          <w:rFonts w:ascii="Arial" w:hAnsi="Arial" w:cs="Arial"/>
          <w:color w:val="auto"/>
        </w:rPr>
        <w:t>%</w:t>
      </w:r>
      <w:r w:rsidR="00FE6D60">
        <w:rPr>
          <w:rFonts w:ascii="Arial" w:hAnsi="Arial" w:cs="Arial"/>
          <w:color w:val="auto"/>
        </w:rPr>
        <w:t xml:space="preserve">  </w:t>
      </w:r>
      <w:r w:rsidR="0074072F">
        <w:rPr>
          <w:rFonts w:ascii="Arial" w:hAnsi="Arial" w:cs="Arial"/>
          <w:color w:val="auto"/>
        </w:rPr>
        <w:t>We</w:t>
      </w:r>
      <w:proofErr w:type="gramEnd"/>
      <w:r w:rsidR="0074072F">
        <w:rPr>
          <w:rFonts w:ascii="Arial" w:hAnsi="Arial" w:cs="Arial"/>
          <w:color w:val="auto"/>
        </w:rPr>
        <w:t xml:space="preserve"> need to focus on quality progression as well as quantity.</w:t>
      </w:r>
    </w:p>
    <w:p w:rsidR="0056610F" w:rsidRDefault="0056610F" w:rsidP="00DF5887">
      <w:pPr>
        <w:pStyle w:val="Body"/>
        <w:numPr>
          <w:ilvl w:val="0"/>
          <w:numId w:val="24"/>
        </w:numPr>
        <w:ind w:left="709" w:hanging="294"/>
        <w:rPr>
          <w:rFonts w:ascii="Arial" w:eastAsia="Arial Bold" w:hAnsi="Arial" w:cs="Arial"/>
          <w:color w:val="auto"/>
        </w:rPr>
      </w:pPr>
      <w:r w:rsidRPr="000868CF">
        <w:rPr>
          <w:rFonts w:ascii="Arial" w:hAnsi="Arial" w:cs="Arial"/>
          <w:color w:val="auto"/>
        </w:rPr>
        <w:t xml:space="preserve">The number of children engaged in weekly musical ensembles </w:t>
      </w:r>
      <w:r w:rsidR="006577FB">
        <w:rPr>
          <w:rFonts w:ascii="Arial" w:hAnsi="Arial" w:cs="Arial"/>
          <w:color w:val="auto"/>
        </w:rPr>
        <w:t>is 35,648.</w:t>
      </w:r>
    </w:p>
    <w:p w:rsidR="0056610F" w:rsidRPr="00202E9B" w:rsidRDefault="00D95245" w:rsidP="00DF5887">
      <w:pPr>
        <w:pStyle w:val="Body"/>
        <w:numPr>
          <w:ilvl w:val="0"/>
          <w:numId w:val="24"/>
        </w:numPr>
        <w:ind w:left="709" w:hanging="294"/>
        <w:rPr>
          <w:rFonts w:ascii="Arial Bold" w:eastAsia="Arial Bold" w:hAnsi="Arial Bold" w:cs="Arial Bold"/>
          <w:color w:val="auto"/>
        </w:rPr>
      </w:pPr>
      <w:r>
        <w:rPr>
          <w:rFonts w:ascii="Arial" w:hAnsi="Arial" w:cs="Arial"/>
          <w:color w:val="auto"/>
        </w:rPr>
        <w:t>In 2016-2017 t</w:t>
      </w:r>
      <w:r w:rsidR="0056610F" w:rsidRPr="0043077D">
        <w:rPr>
          <w:rFonts w:ascii="Arial" w:hAnsi="Arial" w:cs="Arial"/>
          <w:color w:val="auto"/>
        </w:rPr>
        <w:t>he numbers of schools having support from the</w:t>
      </w:r>
      <w:r w:rsidR="00650A34">
        <w:rPr>
          <w:rFonts w:ascii="Arial" w:hAnsi="Arial" w:cs="Arial"/>
          <w:color w:val="auto"/>
        </w:rPr>
        <w:t xml:space="preserve"> Music</w:t>
      </w:r>
      <w:r w:rsidR="0056610F" w:rsidRPr="0043077D">
        <w:rPr>
          <w:rFonts w:ascii="Arial" w:hAnsi="Arial" w:cs="Arial"/>
          <w:color w:val="auto"/>
        </w:rPr>
        <w:t xml:space="preserve"> Hub to develop their singing strategies </w:t>
      </w:r>
      <w:r w:rsidR="0043077D" w:rsidRPr="0043077D">
        <w:rPr>
          <w:rFonts w:ascii="Arial" w:hAnsi="Arial" w:cs="Arial"/>
          <w:color w:val="auto"/>
        </w:rPr>
        <w:t xml:space="preserve">increased from </w:t>
      </w:r>
      <w:r w:rsidR="0056610F" w:rsidRPr="0043077D">
        <w:rPr>
          <w:rFonts w:ascii="Arial" w:hAnsi="Arial" w:cs="Arial"/>
          <w:color w:val="auto"/>
        </w:rPr>
        <w:t>81%</w:t>
      </w:r>
      <w:r w:rsidR="00682DC9">
        <w:rPr>
          <w:rFonts w:ascii="Arial" w:hAnsi="Arial" w:cs="Arial"/>
          <w:color w:val="auto"/>
        </w:rPr>
        <w:t xml:space="preserve"> </w:t>
      </w:r>
      <w:r w:rsidR="0043077D" w:rsidRPr="0043077D">
        <w:rPr>
          <w:rFonts w:ascii="Arial" w:hAnsi="Arial" w:cs="Arial"/>
          <w:color w:val="auto"/>
        </w:rPr>
        <w:t xml:space="preserve">to </w:t>
      </w:r>
      <w:r w:rsidR="006577FB">
        <w:rPr>
          <w:rFonts w:ascii="Arial" w:hAnsi="Arial" w:cs="Arial"/>
          <w:color w:val="auto"/>
        </w:rPr>
        <w:t>94%</w:t>
      </w:r>
      <w:r w:rsidR="00682DC9">
        <w:rPr>
          <w:rFonts w:ascii="Arial" w:hAnsi="Arial" w:cs="Arial"/>
          <w:color w:val="auto"/>
        </w:rPr>
        <w:t xml:space="preserve"> </w:t>
      </w:r>
      <w:r w:rsidR="006577FB">
        <w:rPr>
          <w:rFonts w:ascii="Arial" w:hAnsi="Arial" w:cs="Arial"/>
          <w:color w:val="auto"/>
        </w:rPr>
        <w:t xml:space="preserve">since 2013 </w:t>
      </w:r>
      <w:r w:rsidR="00682DC9">
        <w:rPr>
          <w:rFonts w:ascii="Arial" w:hAnsi="Arial" w:cs="Arial"/>
          <w:color w:val="auto"/>
        </w:rPr>
        <w:t xml:space="preserve">in </w:t>
      </w:r>
      <w:r w:rsidR="0043077D" w:rsidRPr="0043077D">
        <w:rPr>
          <w:rFonts w:ascii="Arial" w:hAnsi="Arial" w:cs="Arial"/>
          <w:color w:val="auto"/>
        </w:rPr>
        <w:t>primary schools and</w:t>
      </w:r>
      <w:r w:rsidR="0056610F" w:rsidRPr="0043077D">
        <w:rPr>
          <w:rFonts w:ascii="Arial" w:hAnsi="Arial" w:cs="Arial"/>
          <w:color w:val="auto"/>
        </w:rPr>
        <w:t xml:space="preserve"> </w:t>
      </w:r>
      <w:r w:rsidR="006577FB">
        <w:rPr>
          <w:rFonts w:ascii="Arial" w:hAnsi="Arial" w:cs="Arial"/>
          <w:color w:val="auto"/>
        </w:rPr>
        <w:t>remains at  68%</w:t>
      </w:r>
      <w:r w:rsidR="00682DC9">
        <w:rPr>
          <w:rFonts w:ascii="Arial" w:hAnsi="Arial" w:cs="Arial"/>
          <w:color w:val="auto"/>
        </w:rPr>
        <w:t xml:space="preserve"> in </w:t>
      </w:r>
      <w:r w:rsidR="0056610F" w:rsidRPr="0043077D">
        <w:rPr>
          <w:rFonts w:ascii="Arial" w:hAnsi="Arial" w:cs="Arial"/>
          <w:color w:val="auto"/>
        </w:rPr>
        <w:t>secondary schools</w:t>
      </w:r>
      <w:r w:rsidR="006577FB">
        <w:rPr>
          <w:rFonts w:ascii="Arial" w:hAnsi="Arial" w:cs="Arial"/>
          <w:color w:val="auto"/>
        </w:rPr>
        <w:t xml:space="preserve">. </w:t>
      </w:r>
      <w:proofErr w:type="gramStart"/>
      <w:r w:rsidR="008E3384">
        <w:rPr>
          <w:rFonts w:ascii="Arial" w:hAnsi="Arial" w:cs="Arial"/>
          <w:color w:val="auto"/>
        </w:rPr>
        <w:t>Ambitious</w:t>
      </w:r>
      <w:r w:rsidR="006577FB">
        <w:rPr>
          <w:rFonts w:ascii="Arial" w:hAnsi="Arial" w:cs="Arial"/>
          <w:color w:val="auto"/>
        </w:rPr>
        <w:t xml:space="preserve"> plans with partners </w:t>
      </w:r>
      <w:r w:rsidR="006577FB">
        <w:rPr>
          <w:rFonts w:ascii="Arial" w:hAnsi="Arial" w:cs="Arial"/>
          <w:i/>
          <w:color w:val="auto"/>
        </w:rPr>
        <w:t>Out of the A</w:t>
      </w:r>
      <w:r w:rsidR="006577FB" w:rsidRPr="006577FB">
        <w:rPr>
          <w:rFonts w:ascii="Arial" w:hAnsi="Arial" w:cs="Arial"/>
          <w:i/>
          <w:color w:val="auto"/>
        </w:rPr>
        <w:t>rk</w:t>
      </w:r>
      <w:r w:rsidR="006577FB">
        <w:rPr>
          <w:rFonts w:ascii="Arial" w:hAnsi="Arial" w:cs="Arial"/>
          <w:color w:val="auto"/>
        </w:rPr>
        <w:t xml:space="preserve"> </w:t>
      </w:r>
      <w:r>
        <w:rPr>
          <w:rFonts w:ascii="Arial" w:hAnsi="Arial" w:cs="Arial"/>
          <w:color w:val="auto"/>
        </w:rPr>
        <w:t>has</w:t>
      </w:r>
      <w:proofErr w:type="gramEnd"/>
      <w:r>
        <w:rPr>
          <w:rFonts w:ascii="Arial" w:hAnsi="Arial" w:cs="Arial"/>
          <w:color w:val="auto"/>
        </w:rPr>
        <w:t xml:space="preserve"> closed the remaining hap</w:t>
      </w:r>
      <w:r w:rsidR="006577FB">
        <w:rPr>
          <w:rFonts w:ascii="Arial" w:hAnsi="Arial" w:cs="Arial"/>
          <w:color w:val="auto"/>
        </w:rPr>
        <w:t>.</w:t>
      </w:r>
    </w:p>
    <w:p w:rsidR="00202E9B" w:rsidRDefault="00202E9B" w:rsidP="00202E9B">
      <w:pPr>
        <w:pStyle w:val="Body"/>
        <w:rPr>
          <w:rFonts w:ascii="Arial" w:hAnsi="Arial" w:cs="Arial"/>
          <w:color w:val="auto"/>
        </w:rPr>
      </w:pPr>
    </w:p>
    <w:p w:rsidR="00202E9B" w:rsidRDefault="00202E9B" w:rsidP="00445C58">
      <w:pPr>
        <w:pStyle w:val="Body"/>
        <w:rPr>
          <w:rFonts w:ascii="Arial" w:hAnsi="Arial" w:cs="Arial"/>
        </w:rPr>
      </w:pPr>
    </w:p>
    <w:p w:rsidR="00445C58" w:rsidRPr="007417D4" w:rsidRDefault="00445C58" w:rsidP="00445C58">
      <w:pPr>
        <w:pStyle w:val="Body"/>
        <w:rPr>
          <w:rFonts w:ascii="Arial Bold" w:eastAsia="Arial Bold" w:hAnsi="Arial Bold" w:cs="Arial Bold"/>
          <w:color w:val="auto"/>
        </w:rPr>
      </w:pPr>
      <w:r w:rsidRPr="007417D4">
        <w:rPr>
          <w:rFonts w:ascii="Arial" w:hAnsi="Arial" w:cs="Arial"/>
          <w:color w:val="auto"/>
        </w:rPr>
        <w:t>For the f</w:t>
      </w:r>
      <w:r w:rsidR="009A6ABB" w:rsidRPr="007417D4">
        <w:rPr>
          <w:rFonts w:ascii="Arial" w:hAnsi="Arial" w:cs="Arial"/>
          <w:color w:val="auto"/>
        </w:rPr>
        <w:t>ull Needs Ana</w:t>
      </w:r>
      <w:r w:rsidR="009B0696" w:rsidRPr="007417D4">
        <w:rPr>
          <w:rFonts w:ascii="Arial" w:hAnsi="Arial" w:cs="Arial"/>
          <w:color w:val="auto"/>
        </w:rPr>
        <w:t>lysis Februa</w:t>
      </w:r>
      <w:r w:rsidR="00072F3B" w:rsidRPr="007417D4">
        <w:rPr>
          <w:rFonts w:ascii="Arial" w:hAnsi="Arial" w:cs="Arial"/>
          <w:color w:val="auto"/>
        </w:rPr>
        <w:t>ry 2017</w:t>
      </w:r>
      <w:r w:rsidR="009B0696" w:rsidRPr="007417D4">
        <w:rPr>
          <w:rFonts w:ascii="Arial" w:hAnsi="Arial" w:cs="Arial"/>
          <w:color w:val="auto"/>
        </w:rPr>
        <w:t xml:space="preserve"> see A</w:t>
      </w:r>
      <w:r w:rsidR="009A6ABB" w:rsidRPr="007417D4">
        <w:rPr>
          <w:rFonts w:ascii="Arial" w:hAnsi="Arial" w:cs="Arial"/>
          <w:color w:val="auto"/>
        </w:rPr>
        <w:t>ppendix 3.</w:t>
      </w:r>
    </w:p>
    <w:p w:rsidR="001542AE" w:rsidRPr="00445C58" w:rsidRDefault="001542AE" w:rsidP="001542AE">
      <w:pPr>
        <w:pStyle w:val="Body"/>
        <w:rPr>
          <w:rFonts w:ascii="Arial Bold" w:eastAsia="Arial Bold" w:hAnsi="Arial Bold" w:cs="Arial Bold"/>
          <w:b/>
          <w:color w:val="FF0000"/>
        </w:rPr>
      </w:pPr>
    </w:p>
    <w:p w:rsidR="001D0793" w:rsidRDefault="001D0793" w:rsidP="00E06EEA">
      <w:pPr>
        <w:pStyle w:val="NoSpacing"/>
        <w:rPr>
          <w:rFonts w:ascii="Arial" w:hAnsi="Arial" w:cs="Arial"/>
          <w:b/>
          <w:sz w:val="24"/>
          <w:szCs w:val="24"/>
        </w:rPr>
      </w:pPr>
    </w:p>
    <w:p w:rsidR="00E06EEA" w:rsidRDefault="00D95245" w:rsidP="00723AA8">
      <w:pPr>
        <w:pStyle w:val="NoSpacing"/>
        <w:ind w:left="851" w:hanging="425"/>
        <w:rPr>
          <w:rFonts w:ascii="Arial" w:hAnsi="Arial" w:cs="Arial"/>
          <w:b/>
          <w:sz w:val="24"/>
          <w:szCs w:val="24"/>
        </w:rPr>
      </w:pPr>
      <w:r>
        <w:rPr>
          <w:rFonts w:ascii="Arial" w:hAnsi="Arial" w:cs="Arial"/>
          <w:b/>
          <w:sz w:val="24"/>
          <w:szCs w:val="24"/>
        </w:rPr>
        <w:t>3.5</w:t>
      </w:r>
      <w:r w:rsidR="00EA4419">
        <w:rPr>
          <w:rFonts w:ascii="Arial" w:hAnsi="Arial" w:cs="Arial"/>
          <w:b/>
          <w:sz w:val="24"/>
          <w:szCs w:val="24"/>
        </w:rPr>
        <w:t xml:space="preserve"> The</w:t>
      </w:r>
      <w:r w:rsidR="00877159">
        <w:rPr>
          <w:rFonts w:ascii="Arial" w:hAnsi="Arial" w:cs="Arial"/>
          <w:b/>
          <w:sz w:val="24"/>
          <w:szCs w:val="24"/>
        </w:rPr>
        <w:t xml:space="preserve"> View</w:t>
      </w:r>
      <w:r w:rsidR="001542AE">
        <w:rPr>
          <w:rFonts w:ascii="Arial" w:hAnsi="Arial" w:cs="Arial"/>
          <w:b/>
          <w:sz w:val="24"/>
          <w:szCs w:val="24"/>
        </w:rPr>
        <w:t>s</w:t>
      </w:r>
      <w:r w:rsidR="00877159">
        <w:rPr>
          <w:rFonts w:ascii="Arial" w:hAnsi="Arial" w:cs="Arial"/>
          <w:b/>
          <w:sz w:val="24"/>
          <w:szCs w:val="24"/>
        </w:rPr>
        <w:t xml:space="preserve"> of Children and Young People</w:t>
      </w:r>
    </w:p>
    <w:p w:rsidR="00C7707C" w:rsidRDefault="00C7707C" w:rsidP="00E06EEA">
      <w:pPr>
        <w:pStyle w:val="NoSpacing"/>
        <w:rPr>
          <w:rFonts w:ascii="Arial" w:hAnsi="Arial" w:cs="Arial"/>
          <w:b/>
          <w:sz w:val="24"/>
          <w:szCs w:val="24"/>
        </w:rPr>
      </w:pPr>
    </w:p>
    <w:p w:rsidR="000B1CF2" w:rsidRPr="00732F8A" w:rsidRDefault="005A7F0F" w:rsidP="005A7F0F">
      <w:pPr>
        <w:pStyle w:val="NoSpacing"/>
        <w:ind w:left="709"/>
        <w:rPr>
          <w:rFonts w:ascii="Arial" w:hAnsi="Arial" w:cs="Arial"/>
          <w:sz w:val="24"/>
          <w:szCs w:val="24"/>
        </w:rPr>
      </w:pPr>
      <w:r>
        <w:rPr>
          <w:rFonts w:ascii="Arial" w:hAnsi="Arial" w:cs="Arial"/>
          <w:sz w:val="24"/>
          <w:szCs w:val="24"/>
        </w:rPr>
        <w:t>It is a key priority to complete a new piece of work to gather the views of children and young people. We will explore a number of options.</w:t>
      </w:r>
    </w:p>
    <w:p w:rsidR="00926123" w:rsidRDefault="00926123" w:rsidP="008808DE">
      <w:pPr>
        <w:pStyle w:val="NoSpacing"/>
        <w:ind w:left="720"/>
        <w:rPr>
          <w:rFonts w:ascii="Arial" w:hAnsi="Arial" w:cs="Arial"/>
          <w:sz w:val="24"/>
          <w:szCs w:val="24"/>
        </w:rPr>
      </w:pPr>
    </w:p>
    <w:p w:rsidR="00C559EF" w:rsidRDefault="00D95245" w:rsidP="00723AA8">
      <w:pPr>
        <w:pStyle w:val="Body"/>
        <w:ind w:left="851" w:hanging="425"/>
        <w:rPr>
          <w:rFonts w:ascii="Arial" w:eastAsia="Arial" w:hAnsi="Arial" w:cs="Arial"/>
          <w:b/>
          <w:lang w:val="en-US"/>
        </w:rPr>
      </w:pPr>
      <w:r>
        <w:rPr>
          <w:rFonts w:ascii="Arial" w:eastAsia="Arial" w:hAnsi="Arial" w:cs="Arial"/>
          <w:b/>
          <w:lang w:val="en-US"/>
        </w:rPr>
        <w:t>3.6</w:t>
      </w:r>
      <w:r w:rsidR="00DD1410">
        <w:rPr>
          <w:rFonts w:ascii="Arial" w:eastAsia="Arial" w:hAnsi="Arial" w:cs="Arial"/>
          <w:b/>
          <w:lang w:val="en-US"/>
        </w:rPr>
        <w:t xml:space="preserve"> The</w:t>
      </w:r>
      <w:r w:rsidR="00877159">
        <w:rPr>
          <w:rFonts w:ascii="Arial" w:eastAsia="Arial" w:hAnsi="Arial" w:cs="Arial"/>
          <w:b/>
          <w:lang w:val="en-US"/>
        </w:rPr>
        <w:t xml:space="preserve"> V</w:t>
      </w:r>
      <w:r w:rsidR="001D7794">
        <w:rPr>
          <w:rFonts w:ascii="Arial" w:eastAsia="Arial" w:hAnsi="Arial" w:cs="Arial"/>
          <w:b/>
          <w:lang w:val="en-US"/>
        </w:rPr>
        <w:t xml:space="preserve">iews of Schools </w:t>
      </w:r>
    </w:p>
    <w:p w:rsidR="005A7F0F" w:rsidRDefault="005A7F0F" w:rsidP="00723AA8">
      <w:pPr>
        <w:pStyle w:val="Body"/>
        <w:ind w:left="851" w:hanging="425"/>
        <w:rPr>
          <w:rFonts w:ascii="Arial" w:eastAsia="Arial" w:hAnsi="Arial" w:cs="Arial"/>
          <w:b/>
          <w:lang w:val="en-US"/>
        </w:rPr>
      </w:pPr>
    </w:p>
    <w:p w:rsidR="005A7F0F" w:rsidRDefault="005A7F0F" w:rsidP="00723AA8">
      <w:pPr>
        <w:pStyle w:val="Body"/>
        <w:ind w:left="851" w:hanging="425"/>
        <w:rPr>
          <w:rFonts w:ascii="Arial" w:eastAsia="Arial" w:hAnsi="Arial" w:cs="Arial"/>
          <w:lang w:val="en-US"/>
        </w:rPr>
      </w:pPr>
      <w:r w:rsidRPr="005A7F0F">
        <w:rPr>
          <w:rFonts w:ascii="Arial" w:eastAsia="Arial" w:hAnsi="Arial" w:cs="Arial"/>
          <w:lang w:val="en-US"/>
        </w:rPr>
        <w:t>We gathered the views o</w:t>
      </w:r>
      <w:r>
        <w:rPr>
          <w:rFonts w:ascii="Arial" w:eastAsia="Arial" w:hAnsi="Arial" w:cs="Arial"/>
          <w:lang w:val="en-US"/>
        </w:rPr>
        <w:t>f schools widely during phase 1</w:t>
      </w:r>
      <w:r w:rsidRPr="005A7F0F">
        <w:rPr>
          <w:rFonts w:ascii="Arial" w:eastAsia="Arial" w:hAnsi="Arial" w:cs="Arial"/>
          <w:lang w:val="en-US"/>
        </w:rPr>
        <w:t xml:space="preserve"> of our SMEP plan in 2016-2017</w:t>
      </w:r>
      <w:r w:rsidR="00BD3C79">
        <w:rPr>
          <w:rFonts w:ascii="Arial" w:eastAsia="Arial" w:hAnsi="Arial" w:cs="Arial"/>
          <w:lang w:val="en-US"/>
        </w:rPr>
        <w:t>.</w:t>
      </w:r>
    </w:p>
    <w:p w:rsidR="00D95245" w:rsidRDefault="00D95245" w:rsidP="00723AA8">
      <w:pPr>
        <w:pStyle w:val="Body"/>
        <w:ind w:left="851" w:hanging="425"/>
        <w:rPr>
          <w:rFonts w:ascii="Arial" w:eastAsia="Arial" w:hAnsi="Arial" w:cs="Arial"/>
          <w:lang w:val="en-US"/>
        </w:rPr>
      </w:pPr>
    </w:p>
    <w:p w:rsidR="00D95245" w:rsidRPr="005A7F0F" w:rsidRDefault="00D95245" w:rsidP="00D95245">
      <w:pPr>
        <w:pStyle w:val="Body"/>
        <w:ind w:left="426"/>
        <w:rPr>
          <w:rFonts w:ascii="Arial" w:eastAsia="Arial" w:hAnsi="Arial" w:cs="Arial"/>
          <w:lang w:val="en-US"/>
        </w:rPr>
      </w:pPr>
      <w:r>
        <w:rPr>
          <w:rFonts w:ascii="Arial" w:eastAsia="Arial" w:hAnsi="Arial" w:cs="Arial"/>
          <w:lang w:val="en-US"/>
        </w:rPr>
        <w:t>In an ever changing landscape we will need to focus carefully on our traded service for schools ensuring we are listening to their needs and adapting to financial pressures to remain attractive and viable to schools.</w:t>
      </w:r>
    </w:p>
    <w:p w:rsidR="00877159" w:rsidRDefault="00877159" w:rsidP="00C559EF">
      <w:pPr>
        <w:pStyle w:val="Body"/>
        <w:rPr>
          <w:rFonts w:ascii="Arial" w:eastAsia="Arial" w:hAnsi="Arial" w:cs="Arial"/>
          <w:b/>
          <w:lang w:val="en-US"/>
        </w:rPr>
      </w:pPr>
    </w:p>
    <w:p w:rsidR="00DE1E3D" w:rsidRDefault="00DE1E3D" w:rsidP="00DE1E3D">
      <w:pPr>
        <w:rPr>
          <w:rFonts w:ascii="Arial" w:eastAsia="Calibri" w:hAnsi="Arial" w:cs="Arial"/>
          <w:color w:val="000000"/>
          <w:u w:color="000000"/>
          <w:lang w:eastAsia="en-GB"/>
        </w:rPr>
      </w:pPr>
    </w:p>
    <w:p w:rsidR="003E7FC8" w:rsidRDefault="003E7FC8" w:rsidP="00DE1E3D">
      <w:pPr>
        <w:rPr>
          <w:rFonts w:ascii="Arial" w:eastAsia="Calibri" w:hAnsi="Arial" w:cs="Arial"/>
          <w:color w:val="000000"/>
          <w:u w:color="000000"/>
          <w:lang w:eastAsia="en-GB"/>
        </w:rPr>
      </w:pPr>
    </w:p>
    <w:p w:rsidR="008B438D" w:rsidRDefault="00D95245" w:rsidP="00D95245">
      <w:pPr>
        <w:rPr>
          <w:rFonts w:ascii="Arial" w:hAnsi="Arial" w:cs="Arial"/>
          <w:b/>
        </w:rPr>
      </w:pPr>
      <w:r>
        <w:rPr>
          <w:rFonts w:ascii="Arial" w:hAnsi="Arial" w:cs="Arial"/>
          <w:b/>
        </w:rPr>
        <w:tab/>
      </w:r>
    </w:p>
    <w:p w:rsidR="00877159" w:rsidRDefault="00D95245" w:rsidP="00D95245">
      <w:pPr>
        <w:rPr>
          <w:rFonts w:ascii="Arial" w:hAnsi="Arial" w:cs="Arial"/>
          <w:b/>
        </w:rPr>
      </w:pPr>
      <w:r>
        <w:rPr>
          <w:rFonts w:ascii="Arial" w:hAnsi="Arial" w:cs="Arial"/>
          <w:b/>
        </w:rPr>
        <w:t>3.7</w:t>
      </w:r>
      <w:r w:rsidR="00DE1E3D" w:rsidRPr="00D95245">
        <w:rPr>
          <w:rFonts w:ascii="Arial" w:hAnsi="Arial" w:cs="Arial"/>
          <w:b/>
        </w:rPr>
        <w:t xml:space="preserve">   </w:t>
      </w:r>
      <w:r w:rsidR="00877159" w:rsidRPr="00D95245">
        <w:rPr>
          <w:rFonts w:ascii="Arial" w:hAnsi="Arial" w:cs="Arial"/>
          <w:b/>
        </w:rPr>
        <w:t>Parents and Carers</w:t>
      </w:r>
    </w:p>
    <w:p w:rsidR="008B438D" w:rsidRPr="00D95245" w:rsidRDefault="008B438D" w:rsidP="00D95245">
      <w:pPr>
        <w:rPr>
          <w:rFonts w:ascii="Arial" w:eastAsia="Arial Bold" w:hAnsi="Arial" w:cs="Arial"/>
          <w:b/>
        </w:rPr>
      </w:pPr>
    </w:p>
    <w:p w:rsidR="00877159" w:rsidRDefault="00877159" w:rsidP="00877159">
      <w:pPr>
        <w:pStyle w:val="Body"/>
        <w:rPr>
          <w:rFonts w:ascii="Arial"/>
          <w:lang w:val="en-US"/>
        </w:rPr>
      </w:pPr>
      <w:r>
        <w:rPr>
          <w:rFonts w:ascii="Arial"/>
          <w:lang w:val="en-US"/>
        </w:rPr>
        <w:t>The Friends of Sheffield Music hav</w:t>
      </w:r>
      <w:r w:rsidR="002E0AD6">
        <w:rPr>
          <w:rFonts w:ascii="Arial"/>
          <w:lang w:val="en-US"/>
        </w:rPr>
        <w:t>e new leadership.</w:t>
      </w:r>
      <w:r w:rsidR="009B0696">
        <w:rPr>
          <w:rFonts w:ascii="Arial"/>
          <w:lang w:val="en-US"/>
        </w:rPr>
        <w:t xml:space="preserve">  </w:t>
      </w:r>
      <w:r w:rsidR="002E0AD6">
        <w:rPr>
          <w:rFonts w:ascii="Arial"/>
          <w:lang w:val="en-US"/>
        </w:rPr>
        <w:t>They provide</w:t>
      </w:r>
      <w:r>
        <w:rPr>
          <w:rFonts w:ascii="Arial"/>
          <w:lang w:val="en-US"/>
        </w:rPr>
        <w:t xml:space="preserve"> financial support for holiday courses and coordinate fundraising events.</w:t>
      </w:r>
      <w:r w:rsidR="00D32DFC">
        <w:rPr>
          <w:rFonts w:ascii="Arial" w:eastAsia="Arial" w:hAnsi="Arial" w:cs="Arial"/>
        </w:rPr>
        <w:t xml:space="preserve">  </w:t>
      </w:r>
      <w:r w:rsidR="001F7B32">
        <w:rPr>
          <w:rFonts w:ascii="Arial" w:eastAsia="Arial" w:hAnsi="Arial" w:cs="Arial"/>
        </w:rPr>
        <w:t>T</w:t>
      </w:r>
      <w:r>
        <w:rPr>
          <w:rFonts w:ascii="Arial"/>
          <w:lang w:val="en-US"/>
        </w:rPr>
        <w:t>here are two parent representatives on the Music Hub Board. Both have contributed additional time and expertise to sub-committees.</w:t>
      </w:r>
      <w:r w:rsidR="001F7B32">
        <w:rPr>
          <w:rFonts w:ascii="Arial" w:eastAsia="Arial" w:hAnsi="Arial" w:cs="Arial"/>
        </w:rPr>
        <w:t xml:space="preserve">  </w:t>
      </w:r>
      <w:r w:rsidR="002E0AD6">
        <w:rPr>
          <w:rFonts w:ascii="Arial" w:eastAsia="Arial" w:hAnsi="Arial" w:cs="Arial"/>
        </w:rPr>
        <w:t xml:space="preserve">The </w:t>
      </w:r>
      <w:r w:rsidR="002E0AD6">
        <w:rPr>
          <w:rFonts w:ascii="Arial"/>
          <w:lang w:val="en-US"/>
        </w:rPr>
        <w:t>n</w:t>
      </w:r>
      <w:r>
        <w:rPr>
          <w:rFonts w:ascii="Arial"/>
          <w:lang w:val="en-US"/>
        </w:rPr>
        <w:t>umbers of parent</w:t>
      </w:r>
      <w:r w:rsidR="002E0AD6">
        <w:rPr>
          <w:rFonts w:ascii="Arial"/>
          <w:lang w:val="en-US"/>
        </w:rPr>
        <w:t>/</w:t>
      </w:r>
      <w:proofErr w:type="spellStart"/>
      <w:r w:rsidR="002E0AD6">
        <w:rPr>
          <w:rFonts w:ascii="Arial"/>
          <w:lang w:val="en-US"/>
        </w:rPr>
        <w:t>carer</w:t>
      </w:r>
      <w:proofErr w:type="spellEnd"/>
      <w:r>
        <w:rPr>
          <w:rFonts w:ascii="Arial"/>
          <w:lang w:val="en-US"/>
        </w:rPr>
        <w:t xml:space="preserve"> volunteers helping with ensembles and events is increasing.</w:t>
      </w:r>
      <w:r w:rsidR="001F7B32">
        <w:rPr>
          <w:rFonts w:ascii="Arial"/>
          <w:lang w:val="en-US"/>
        </w:rPr>
        <w:t xml:space="preserve">  We regularly receive emails and other feedback from parents which we log and take into consideration as we work to improve our service.</w:t>
      </w:r>
    </w:p>
    <w:p w:rsidR="00831C2D" w:rsidRDefault="00831C2D" w:rsidP="00877159">
      <w:pPr>
        <w:pStyle w:val="Body"/>
        <w:rPr>
          <w:rFonts w:ascii="Arial"/>
          <w:lang w:val="en-US"/>
        </w:rPr>
      </w:pPr>
    </w:p>
    <w:p w:rsidR="001D0793" w:rsidRDefault="00884AB3">
      <w:pPr>
        <w:pStyle w:val="Body"/>
        <w:rPr>
          <w:rFonts w:ascii="Arial"/>
          <w:lang w:val="en-US"/>
        </w:rPr>
      </w:pPr>
      <w:r>
        <w:rPr>
          <w:rFonts w:ascii="Arial"/>
          <w:lang w:val="en-US"/>
        </w:rPr>
        <w:t xml:space="preserve">The key objective in </w:t>
      </w:r>
      <w:r w:rsidR="00D95245">
        <w:rPr>
          <w:rFonts w:ascii="Arial"/>
          <w:lang w:val="en-US"/>
        </w:rPr>
        <w:t>2018-2020</w:t>
      </w:r>
      <w:r>
        <w:rPr>
          <w:rFonts w:ascii="Arial"/>
          <w:lang w:val="en-US"/>
        </w:rPr>
        <w:t xml:space="preserve"> for parents and </w:t>
      </w:r>
      <w:proofErr w:type="spellStart"/>
      <w:r>
        <w:rPr>
          <w:rFonts w:ascii="Arial"/>
          <w:lang w:val="en-US"/>
        </w:rPr>
        <w:t>carers</w:t>
      </w:r>
      <w:proofErr w:type="spellEnd"/>
      <w:r>
        <w:rPr>
          <w:rFonts w:ascii="Arial"/>
          <w:lang w:val="en-US"/>
        </w:rPr>
        <w:t xml:space="preserve"> will be to devise a new survey and act upon its findings.</w:t>
      </w:r>
    </w:p>
    <w:p w:rsidR="005A7F0F" w:rsidRDefault="005A7F0F">
      <w:pPr>
        <w:pStyle w:val="Body"/>
        <w:rPr>
          <w:rFonts w:ascii="Arial"/>
          <w:lang w:val="en-US"/>
        </w:rPr>
      </w:pPr>
    </w:p>
    <w:p w:rsidR="005A7F0F" w:rsidRPr="008D1721" w:rsidRDefault="005A7F0F">
      <w:pPr>
        <w:pStyle w:val="Body"/>
        <w:rPr>
          <w:rFonts w:ascii="Arial"/>
          <w:lang w:val="en-US"/>
        </w:rPr>
      </w:pPr>
      <w:r>
        <w:rPr>
          <w:rFonts w:ascii="Arial"/>
          <w:lang w:val="en-US"/>
        </w:rPr>
        <w:t xml:space="preserve">A new section of the website dedicated to parents and </w:t>
      </w:r>
      <w:proofErr w:type="spellStart"/>
      <w:r>
        <w:rPr>
          <w:rFonts w:ascii="Arial"/>
          <w:lang w:val="en-US"/>
        </w:rPr>
        <w:t>carers</w:t>
      </w:r>
      <w:proofErr w:type="spellEnd"/>
      <w:r>
        <w:rPr>
          <w:rFonts w:ascii="Arial"/>
          <w:lang w:val="en-US"/>
        </w:rPr>
        <w:t xml:space="preserve"> will be completed</w:t>
      </w:r>
    </w:p>
    <w:p w:rsidR="004E289A" w:rsidRDefault="004E289A">
      <w:pPr>
        <w:pStyle w:val="Body"/>
        <w:rPr>
          <w:rFonts w:ascii="Arial" w:eastAsia="Arial" w:hAnsi="Arial" w:cs="Arial"/>
        </w:rPr>
      </w:pPr>
    </w:p>
    <w:p w:rsidR="00D95245" w:rsidRDefault="00D95245" w:rsidP="00D95245">
      <w:pPr>
        <w:pStyle w:val="ListParagraph"/>
        <w:ind w:left="360"/>
        <w:rPr>
          <w:rFonts w:ascii="Arial Bold" w:eastAsia="Arial Bold" w:hAnsi="Arial Bold" w:cs="Arial Bold"/>
          <w:sz w:val="24"/>
          <w:szCs w:val="24"/>
        </w:rPr>
      </w:pPr>
    </w:p>
    <w:p w:rsidR="00B22B66" w:rsidRPr="00B22B66" w:rsidRDefault="00526067" w:rsidP="00C609E7">
      <w:pPr>
        <w:pStyle w:val="ListParagraph"/>
        <w:numPr>
          <w:ilvl w:val="0"/>
          <w:numId w:val="8"/>
        </w:numPr>
        <w:rPr>
          <w:rFonts w:ascii="Arial Bold" w:eastAsia="Arial Bold" w:hAnsi="Arial Bold" w:cs="Arial Bold"/>
          <w:sz w:val="24"/>
          <w:szCs w:val="24"/>
        </w:rPr>
      </w:pPr>
      <w:r>
        <w:rPr>
          <w:rFonts w:ascii="Arial Bold" w:eastAsia="Arial Bold" w:hAnsi="Arial Bold" w:cs="Arial Bold"/>
          <w:sz w:val="24"/>
          <w:szCs w:val="24"/>
        </w:rPr>
        <w:t>Our Approach to P</w:t>
      </w:r>
      <w:r w:rsidR="00DC1911" w:rsidRPr="00DC1911">
        <w:rPr>
          <w:rFonts w:ascii="Arial Bold" w:eastAsia="Arial Bold" w:hAnsi="Arial Bold" w:cs="Arial Bold"/>
          <w:sz w:val="24"/>
          <w:szCs w:val="24"/>
        </w:rPr>
        <w:t>artnerships</w:t>
      </w:r>
    </w:p>
    <w:p w:rsidR="009C6269" w:rsidRPr="009C6269" w:rsidRDefault="00CB1F88" w:rsidP="00B22B66">
      <w:pPr>
        <w:pStyle w:val="Body"/>
        <w:rPr>
          <w:rFonts w:ascii="Arial"/>
          <w:lang w:val="en-US"/>
        </w:rPr>
      </w:pPr>
      <w:r>
        <w:rPr>
          <w:rFonts w:ascii="Arial"/>
          <w:lang w:val="en-US"/>
        </w:rPr>
        <w:t>The</w:t>
      </w:r>
      <w:r w:rsidR="009C6269">
        <w:rPr>
          <w:rFonts w:ascii="Arial"/>
          <w:lang w:val="en-US"/>
        </w:rPr>
        <w:t xml:space="preserve"> Music Hub works with partners through collaboration, commissioning and </w:t>
      </w:r>
      <w:r w:rsidR="007A0D06">
        <w:rPr>
          <w:rFonts w:ascii="Arial"/>
          <w:lang w:val="en-US"/>
        </w:rPr>
        <w:t xml:space="preserve">consultation.  The </w:t>
      </w:r>
      <w:r w:rsidR="00D32DFC">
        <w:rPr>
          <w:rFonts w:ascii="Arial"/>
          <w:lang w:val="en-US"/>
        </w:rPr>
        <w:t xml:space="preserve">Music Hub </w:t>
      </w:r>
      <w:r w:rsidR="007A0D06">
        <w:rPr>
          <w:rFonts w:ascii="Arial"/>
          <w:lang w:val="en-US"/>
        </w:rPr>
        <w:t>Board is working toward clearer definitions for types of partners with a new membership layer</w:t>
      </w:r>
      <w:r w:rsidR="00D95245">
        <w:rPr>
          <w:rFonts w:ascii="Arial"/>
          <w:lang w:val="en-US"/>
        </w:rPr>
        <w:t xml:space="preserve"> (association)</w:t>
      </w:r>
      <w:r w:rsidR="007A0D06">
        <w:rPr>
          <w:rFonts w:ascii="Arial"/>
          <w:lang w:val="en-US"/>
        </w:rPr>
        <w:t xml:space="preserve"> </w:t>
      </w:r>
      <w:r w:rsidR="00D32DFC">
        <w:rPr>
          <w:rFonts w:ascii="Arial"/>
          <w:lang w:val="en-US"/>
        </w:rPr>
        <w:t xml:space="preserve">being introduced </w:t>
      </w:r>
      <w:r w:rsidR="007A0D06">
        <w:rPr>
          <w:rFonts w:ascii="Arial"/>
          <w:lang w:val="en-US"/>
        </w:rPr>
        <w:t xml:space="preserve">which will form part of </w:t>
      </w:r>
      <w:r w:rsidR="00D32DFC">
        <w:rPr>
          <w:rFonts w:ascii="Arial"/>
          <w:lang w:val="en-US"/>
        </w:rPr>
        <w:t xml:space="preserve">the </w:t>
      </w:r>
      <w:r w:rsidR="00650A34">
        <w:rPr>
          <w:rFonts w:ascii="Arial"/>
          <w:lang w:val="en-US"/>
        </w:rPr>
        <w:t xml:space="preserve">Music </w:t>
      </w:r>
      <w:r w:rsidR="007A0D06">
        <w:rPr>
          <w:rFonts w:ascii="Arial"/>
          <w:lang w:val="en-US"/>
        </w:rPr>
        <w:t xml:space="preserve">Hub governance.  The sub-sections below outline how the </w:t>
      </w:r>
      <w:r w:rsidR="00650A34">
        <w:rPr>
          <w:rFonts w:ascii="Arial"/>
          <w:lang w:val="en-US"/>
        </w:rPr>
        <w:t xml:space="preserve">Music </w:t>
      </w:r>
      <w:r w:rsidR="007A0D06">
        <w:rPr>
          <w:rFonts w:ascii="Arial"/>
          <w:lang w:val="en-US"/>
        </w:rPr>
        <w:t>Hub works with partners and the many benefits that come from partnership working.</w:t>
      </w:r>
    </w:p>
    <w:p w:rsidR="009C6269" w:rsidRDefault="009C6269" w:rsidP="00B22B66">
      <w:pPr>
        <w:pStyle w:val="Body"/>
        <w:rPr>
          <w:rFonts w:ascii="Arial"/>
          <w:i/>
          <w:lang w:val="en-US"/>
        </w:rPr>
      </w:pPr>
    </w:p>
    <w:p w:rsidR="00183F4D" w:rsidRDefault="00183F4D" w:rsidP="00723AA8">
      <w:pPr>
        <w:pStyle w:val="Body"/>
        <w:ind w:left="851" w:hanging="425"/>
        <w:rPr>
          <w:rFonts w:ascii="Arial"/>
          <w:b/>
          <w:lang w:val="en-US"/>
        </w:rPr>
      </w:pPr>
      <w:r w:rsidRPr="00183F4D">
        <w:rPr>
          <w:rFonts w:ascii="Arial"/>
          <w:b/>
          <w:lang w:val="en-US"/>
        </w:rPr>
        <w:t>4.1</w:t>
      </w:r>
      <w:r>
        <w:rPr>
          <w:rFonts w:ascii="Arial"/>
          <w:lang w:val="en-US"/>
        </w:rPr>
        <w:t xml:space="preserve"> </w:t>
      </w:r>
      <w:r>
        <w:rPr>
          <w:rFonts w:ascii="Arial"/>
          <w:b/>
          <w:lang w:val="en-US"/>
        </w:rPr>
        <w:t>Commissioning</w:t>
      </w:r>
    </w:p>
    <w:p w:rsidR="00317933" w:rsidRDefault="00317933" w:rsidP="00B22B66">
      <w:pPr>
        <w:pStyle w:val="Body"/>
        <w:rPr>
          <w:rFonts w:ascii="Arial"/>
          <w:lang w:val="en-US"/>
        </w:rPr>
      </w:pPr>
    </w:p>
    <w:p w:rsidR="003C7796" w:rsidRDefault="005F7D42" w:rsidP="003C7796">
      <w:pPr>
        <w:pStyle w:val="NoSpacing"/>
        <w:rPr>
          <w:rFonts w:ascii="Arial" w:hAnsi="Arial" w:cs="Arial"/>
          <w:color w:val="auto"/>
          <w:sz w:val="24"/>
          <w:szCs w:val="24"/>
        </w:rPr>
      </w:pPr>
      <w:r>
        <w:rPr>
          <w:rFonts w:ascii="Arial" w:hAnsi="Arial" w:cs="Arial"/>
          <w:color w:val="auto"/>
          <w:sz w:val="24"/>
          <w:szCs w:val="24"/>
        </w:rPr>
        <w:t>Since the inception of Sheffield Music Hub we have actively commissioned elements of our work to over 50 partners, organisations and schools</w:t>
      </w:r>
      <w:r w:rsidR="005A7F0F">
        <w:rPr>
          <w:rFonts w:ascii="Arial" w:hAnsi="Arial" w:cs="Arial"/>
          <w:color w:val="auto"/>
          <w:sz w:val="24"/>
          <w:szCs w:val="24"/>
        </w:rPr>
        <w:t>.</w:t>
      </w:r>
    </w:p>
    <w:p w:rsidR="005F7D42" w:rsidRDefault="005F7D42" w:rsidP="003C7796">
      <w:pPr>
        <w:pStyle w:val="NoSpacing"/>
        <w:rPr>
          <w:rFonts w:ascii="Arial" w:hAnsi="Arial" w:cs="Arial"/>
          <w:color w:val="auto"/>
          <w:sz w:val="24"/>
          <w:szCs w:val="24"/>
        </w:rPr>
      </w:pPr>
    </w:p>
    <w:p w:rsidR="005F7D42" w:rsidRDefault="005F7D42" w:rsidP="003C7796">
      <w:pPr>
        <w:pStyle w:val="NoSpacing"/>
        <w:rPr>
          <w:rFonts w:ascii="Arial" w:hAnsi="Arial" w:cs="Arial"/>
          <w:color w:val="auto"/>
          <w:sz w:val="24"/>
          <w:szCs w:val="24"/>
        </w:rPr>
      </w:pPr>
      <w:r>
        <w:rPr>
          <w:rFonts w:ascii="Arial" w:hAnsi="Arial" w:cs="Arial"/>
          <w:color w:val="auto"/>
          <w:sz w:val="24"/>
          <w:szCs w:val="24"/>
        </w:rPr>
        <w:t xml:space="preserve">Much of this </w:t>
      </w:r>
      <w:r w:rsidR="00087652">
        <w:rPr>
          <w:rFonts w:ascii="Arial" w:hAnsi="Arial" w:cs="Arial"/>
          <w:color w:val="auto"/>
          <w:sz w:val="24"/>
          <w:szCs w:val="24"/>
        </w:rPr>
        <w:t xml:space="preserve">commissioning has transformed the ability of the Hub to deliver to the core and extension roles. The scale and scope of commissioning has shifted in 2016-2017 as the Music Leader </w:t>
      </w:r>
      <w:proofErr w:type="gramStart"/>
      <w:r w:rsidR="00087652">
        <w:rPr>
          <w:rFonts w:ascii="Arial" w:hAnsi="Arial" w:cs="Arial"/>
          <w:color w:val="auto"/>
          <w:sz w:val="24"/>
          <w:szCs w:val="24"/>
        </w:rPr>
        <w:t>team have</w:t>
      </w:r>
      <w:proofErr w:type="gramEnd"/>
      <w:r w:rsidR="00087652">
        <w:rPr>
          <w:rFonts w:ascii="Arial" w:hAnsi="Arial" w:cs="Arial"/>
          <w:color w:val="auto"/>
          <w:sz w:val="24"/>
          <w:szCs w:val="24"/>
        </w:rPr>
        <w:t xml:space="preserve"> become established. The hub will reflect on the best use of commissioning and partnerships during 2018 – 2020 with the following focus:</w:t>
      </w:r>
    </w:p>
    <w:p w:rsidR="00087652" w:rsidRDefault="00087652" w:rsidP="003C7796">
      <w:pPr>
        <w:pStyle w:val="NoSpacing"/>
        <w:rPr>
          <w:rFonts w:ascii="Arial" w:hAnsi="Arial" w:cs="Arial"/>
          <w:color w:val="auto"/>
          <w:sz w:val="24"/>
          <w:szCs w:val="24"/>
        </w:rPr>
      </w:pPr>
    </w:p>
    <w:p w:rsidR="00087652" w:rsidRDefault="00087652" w:rsidP="00DF5887">
      <w:pPr>
        <w:pStyle w:val="NoSpacing"/>
        <w:numPr>
          <w:ilvl w:val="0"/>
          <w:numId w:val="44"/>
        </w:numPr>
        <w:rPr>
          <w:rFonts w:ascii="Arial" w:hAnsi="Arial" w:cs="Arial"/>
          <w:color w:val="auto"/>
          <w:sz w:val="24"/>
          <w:szCs w:val="24"/>
        </w:rPr>
      </w:pPr>
      <w:r>
        <w:rPr>
          <w:rFonts w:ascii="Arial" w:hAnsi="Arial" w:cs="Arial"/>
          <w:color w:val="auto"/>
          <w:sz w:val="24"/>
          <w:szCs w:val="24"/>
        </w:rPr>
        <w:t>Commissioning to ensure diversity and breath of quality musical progression</w:t>
      </w:r>
    </w:p>
    <w:p w:rsidR="00087652" w:rsidRDefault="00087652" w:rsidP="00DF5887">
      <w:pPr>
        <w:pStyle w:val="NoSpacing"/>
        <w:numPr>
          <w:ilvl w:val="0"/>
          <w:numId w:val="44"/>
        </w:numPr>
        <w:rPr>
          <w:rFonts w:ascii="Arial" w:hAnsi="Arial" w:cs="Arial"/>
          <w:color w:val="auto"/>
          <w:sz w:val="24"/>
          <w:szCs w:val="24"/>
        </w:rPr>
      </w:pPr>
      <w:r>
        <w:rPr>
          <w:rFonts w:ascii="Arial" w:hAnsi="Arial" w:cs="Arial"/>
          <w:color w:val="auto"/>
          <w:sz w:val="24"/>
          <w:szCs w:val="24"/>
        </w:rPr>
        <w:t>Meaningful collaborations with partners to access additional funding streams for projects so as not to draw on Hub funds directly for commissioning</w:t>
      </w:r>
      <w:r w:rsidR="00734C35">
        <w:rPr>
          <w:rFonts w:ascii="Arial" w:hAnsi="Arial" w:cs="Arial"/>
          <w:color w:val="auto"/>
          <w:sz w:val="24"/>
          <w:szCs w:val="24"/>
        </w:rPr>
        <w:t xml:space="preserve"> – main areas of development here will include collaborations around creativity and composition, performance opportunities and progression.</w:t>
      </w:r>
    </w:p>
    <w:p w:rsidR="00087652" w:rsidRPr="003C7796" w:rsidRDefault="00087652" w:rsidP="00087652">
      <w:pPr>
        <w:pStyle w:val="NoSpacing"/>
        <w:ind w:left="720"/>
        <w:rPr>
          <w:rFonts w:ascii="Arial" w:hAnsi="Arial" w:cs="Arial"/>
          <w:color w:val="auto"/>
          <w:sz w:val="24"/>
          <w:szCs w:val="24"/>
        </w:rPr>
      </w:pPr>
    </w:p>
    <w:p w:rsidR="001D0793" w:rsidRDefault="001D0793" w:rsidP="00221051">
      <w:pPr>
        <w:rPr>
          <w:rFonts w:ascii="Arial" w:hAnsi="Arial" w:cs="Arial"/>
          <w:b/>
        </w:rPr>
      </w:pPr>
    </w:p>
    <w:p w:rsidR="0003216A" w:rsidRDefault="0003216A" w:rsidP="00221051">
      <w:pPr>
        <w:rPr>
          <w:rFonts w:ascii="Arial" w:hAnsi="Arial" w:cs="Arial"/>
          <w:b/>
        </w:rPr>
      </w:pPr>
    </w:p>
    <w:p w:rsidR="008E3384" w:rsidRDefault="008E3384"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734C35" w:rsidRDefault="00734C35" w:rsidP="008E3384">
      <w:pPr>
        <w:ind w:left="851" w:hanging="425"/>
        <w:rPr>
          <w:rFonts w:ascii="Arial" w:hAnsi="Arial" w:cs="Arial"/>
          <w:b/>
        </w:rPr>
      </w:pPr>
    </w:p>
    <w:p w:rsidR="008B438D" w:rsidRDefault="008B438D" w:rsidP="008E3384">
      <w:pPr>
        <w:ind w:left="851" w:hanging="425"/>
        <w:rPr>
          <w:rFonts w:ascii="Arial" w:hAnsi="Arial" w:cs="Arial"/>
          <w:b/>
        </w:rPr>
      </w:pPr>
    </w:p>
    <w:p w:rsidR="00105BE2" w:rsidRDefault="008E3384" w:rsidP="008E3384">
      <w:pPr>
        <w:ind w:left="851" w:hanging="425"/>
        <w:rPr>
          <w:rFonts w:ascii="Arial" w:hAnsi="Arial" w:cs="Arial"/>
          <w:b/>
        </w:rPr>
      </w:pPr>
      <w:r>
        <w:rPr>
          <w:rFonts w:ascii="Arial" w:hAnsi="Arial" w:cs="Arial"/>
          <w:b/>
        </w:rPr>
        <w:t xml:space="preserve">4.2 </w:t>
      </w:r>
      <w:r w:rsidR="00221051">
        <w:rPr>
          <w:rFonts w:ascii="Arial" w:hAnsi="Arial" w:cs="Arial"/>
          <w:b/>
        </w:rPr>
        <w:t xml:space="preserve">Contributions of </w:t>
      </w:r>
      <w:r w:rsidR="00770A0E">
        <w:rPr>
          <w:rFonts w:ascii="Arial" w:hAnsi="Arial" w:cs="Arial"/>
          <w:b/>
        </w:rPr>
        <w:t>P</w:t>
      </w:r>
      <w:r w:rsidR="00221051">
        <w:rPr>
          <w:rFonts w:ascii="Arial" w:hAnsi="Arial" w:cs="Arial"/>
          <w:b/>
        </w:rPr>
        <w:t>artners</w:t>
      </w:r>
    </w:p>
    <w:p w:rsidR="00BA10C7" w:rsidRDefault="00BA10C7" w:rsidP="00221051">
      <w:pPr>
        <w:rPr>
          <w:rFonts w:ascii="Arial" w:hAnsi="Arial" w:cs="Arial"/>
          <w:b/>
        </w:rPr>
      </w:pPr>
    </w:p>
    <w:p w:rsidR="00BA10C7" w:rsidRPr="000247FF" w:rsidRDefault="000247FF" w:rsidP="00221051">
      <w:pPr>
        <w:rPr>
          <w:rFonts w:ascii="Arial" w:eastAsia="Arial" w:hAnsi="Arial" w:cs="Arial"/>
        </w:rPr>
      </w:pPr>
      <w:r>
        <w:rPr>
          <w:rFonts w:ascii="Arial" w:eastAsia="Arial" w:hAnsi="Arial" w:cs="Arial"/>
        </w:rPr>
        <w:t xml:space="preserve">We are grateful to our partners </w:t>
      </w:r>
      <w:r w:rsidR="005B230B">
        <w:rPr>
          <w:rFonts w:ascii="Arial" w:eastAsia="Arial" w:hAnsi="Arial" w:cs="Arial"/>
        </w:rPr>
        <w:t xml:space="preserve">for their contributions to the </w:t>
      </w:r>
      <w:r w:rsidR="00650A34">
        <w:rPr>
          <w:rFonts w:ascii="Arial" w:eastAsia="Arial" w:hAnsi="Arial" w:cs="Arial"/>
        </w:rPr>
        <w:t xml:space="preserve">Music </w:t>
      </w:r>
      <w:r w:rsidR="005B230B">
        <w:rPr>
          <w:rFonts w:ascii="Arial" w:eastAsia="Arial" w:hAnsi="Arial" w:cs="Arial"/>
        </w:rPr>
        <w:t>Hub.</w:t>
      </w:r>
      <w:r w:rsidRPr="00770A0E">
        <w:rPr>
          <w:rFonts w:ascii="Arial" w:eastAsia="Arial" w:hAnsi="Arial" w:cs="Arial"/>
          <w:color w:val="FF0000"/>
        </w:rPr>
        <w:t xml:space="preserve"> </w:t>
      </w:r>
      <w:r w:rsidR="00BA10C7" w:rsidRPr="00BA10C7">
        <w:rPr>
          <w:rFonts w:ascii="Arial" w:hAnsi="Arial" w:cs="Arial"/>
        </w:rPr>
        <w:t>The following</w:t>
      </w:r>
      <w:r w:rsidR="00BA10C7">
        <w:rPr>
          <w:rFonts w:ascii="Arial" w:hAnsi="Arial" w:cs="Arial"/>
          <w:b/>
        </w:rPr>
        <w:t xml:space="preserve"> </w:t>
      </w:r>
      <w:r>
        <w:rPr>
          <w:rFonts w:ascii="Arial" w:hAnsi="Arial" w:cs="Arial"/>
        </w:rPr>
        <w:t>section summarises</w:t>
      </w:r>
      <w:r w:rsidR="00BA10C7">
        <w:rPr>
          <w:rFonts w:ascii="Arial" w:hAnsi="Arial" w:cs="Arial"/>
        </w:rPr>
        <w:t xml:space="preserve"> some of the</w:t>
      </w:r>
      <w:r>
        <w:rPr>
          <w:rFonts w:ascii="Arial" w:hAnsi="Arial" w:cs="Arial"/>
        </w:rPr>
        <w:t xml:space="preserve"> key contributions that they</w:t>
      </w:r>
      <w:r w:rsidR="00BA10C7">
        <w:rPr>
          <w:rFonts w:ascii="Arial" w:hAnsi="Arial" w:cs="Arial"/>
        </w:rPr>
        <w:t xml:space="preserve"> make to the </w:t>
      </w:r>
      <w:r w:rsidR="00650A34">
        <w:rPr>
          <w:rFonts w:ascii="Arial" w:hAnsi="Arial" w:cs="Arial"/>
        </w:rPr>
        <w:t xml:space="preserve">Music </w:t>
      </w:r>
      <w:r w:rsidR="00BA10C7">
        <w:rPr>
          <w:rFonts w:ascii="Arial" w:hAnsi="Arial" w:cs="Arial"/>
        </w:rPr>
        <w:t>Hub</w:t>
      </w:r>
      <w:r>
        <w:rPr>
          <w:rFonts w:ascii="Arial" w:hAnsi="Arial" w:cs="Arial"/>
        </w:rPr>
        <w:t xml:space="preserve">, but is not meant to be </w:t>
      </w:r>
      <w:r w:rsidR="00770A0E">
        <w:rPr>
          <w:rFonts w:ascii="Arial" w:hAnsi="Arial" w:cs="Arial"/>
        </w:rPr>
        <w:t xml:space="preserve">a </w:t>
      </w:r>
      <w:r>
        <w:rPr>
          <w:rFonts w:ascii="Arial" w:hAnsi="Arial" w:cs="Arial"/>
        </w:rPr>
        <w:t>comprehensive</w:t>
      </w:r>
      <w:r w:rsidR="00770A0E">
        <w:rPr>
          <w:rFonts w:ascii="Arial" w:hAnsi="Arial" w:cs="Arial"/>
        </w:rPr>
        <w:t xml:space="preserve"> list</w:t>
      </w:r>
      <w:r w:rsidR="00BA10C7">
        <w:rPr>
          <w:rFonts w:ascii="Arial" w:hAnsi="Arial" w:cs="Arial"/>
        </w:rPr>
        <w:t>.</w:t>
      </w:r>
    </w:p>
    <w:p w:rsidR="003E7FC8" w:rsidRDefault="003E7FC8" w:rsidP="00221051">
      <w:pPr>
        <w:rPr>
          <w:rFonts w:ascii="Arial" w:hAnsi="Arial" w:cs="Arial"/>
          <w:b/>
        </w:rPr>
      </w:pPr>
    </w:p>
    <w:p w:rsidR="003E7FC8" w:rsidRPr="003E7FC8" w:rsidRDefault="003E7FC8" w:rsidP="00221051">
      <w:pPr>
        <w:rPr>
          <w:rFonts w:ascii="Arial" w:hAnsi="Arial" w:cs="Arial"/>
        </w:rPr>
        <w:sectPr w:rsidR="003E7FC8" w:rsidRPr="003E7FC8" w:rsidSect="005B230B">
          <w:footerReference w:type="default" r:id="rId12"/>
          <w:pgSz w:w="11900" w:h="16840"/>
          <w:pgMar w:top="1440" w:right="985" w:bottom="993" w:left="719" w:header="709" w:footer="490" w:gutter="0"/>
          <w:cols w:space="720"/>
        </w:sectPr>
      </w:pPr>
      <w:r>
        <w:rPr>
          <w:rFonts w:ascii="Arial" w:hAnsi="Arial" w:cs="Arial"/>
        </w:rPr>
        <w:t>We are in the process of re-shaping our partnerships to make them fit for purpose as we move forward through 18-20, to that end there may well be a different look and feel to partnerships as we progress in our thinking and structure</w:t>
      </w:r>
      <w:r w:rsidR="004E7718">
        <w:rPr>
          <w:rFonts w:ascii="Arial" w:hAnsi="Arial" w:cs="Arial"/>
        </w:rPr>
        <w:t>. Potential new partners or associates are referred to in section 4.3 for visioning and planning purposes at this stage.</w:t>
      </w:r>
    </w:p>
    <w:p w:rsidR="00725CEE" w:rsidRDefault="00725CEE" w:rsidP="00221051">
      <w:pPr>
        <w:rPr>
          <w:rFonts w:ascii="Arial" w:hAnsi="Arial" w:cs="Arial"/>
          <w:b/>
        </w:rPr>
      </w:pPr>
    </w:p>
    <w:p w:rsidR="00725CEE" w:rsidRPr="00E20281" w:rsidRDefault="00725CEE" w:rsidP="00656A58">
      <w:pPr>
        <w:pStyle w:val="Body"/>
        <w:numPr>
          <w:ilvl w:val="3"/>
          <w:numId w:val="1"/>
        </w:numPr>
        <w:ind w:left="1134" w:hanging="708"/>
        <w:rPr>
          <w:rFonts w:ascii="Arial" w:eastAsia="Arial" w:hAnsi="Arial" w:cs="Arial"/>
          <w:b/>
        </w:rPr>
      </w:pPr>
      <w:r w:rsidRPr="00E20281">
        <w:rPr>
          <w:rFonts w:ascii="Arial"/>
          <w:b/>
          <w:lang w:val="en-US"/>
        </w:rPr>
        <w:t>Music in the Round</w:t>
      </w:r>
      <w:r w:rsidR="00E20281" w:rsidRPr="00E20281">
        <w:rPr>
          <w:rFonts w:ascii="Arial"/>
          <w:b/>
          <w:lang w:val="en-US"/>
        </w:rPr>
        <w:t xml:space="preserve"> (</w:t>
      </w:r>
      <w:proofErr w:type="spellStart"/>
      <w:r w:rsidR="00E20281" w:rsidRPr="00E20281">
        <w:rPr>
          <w:rFonts w:ascii="Arial"/>
          <w:b/>
          <w:lang w:val="en-US"/>
        </w:rPr>
        <w:t>MitR</w:t>
      </w:r>
      <w:proofErr w:type="spellEnd"/>
      <w:r w:rsidR="00E20281" w:rsidRPr="00E20281">
        <w:rPr>
          <w:rFonts w:ascii="Arial"/>
          <w:b/>
          <w:lang w:val="en-US"/>
        </w:rPr>
        <w:t>)</w:t>
      </w:r>
    </w:p>
    <w:p w:rsidR="00725CEE" w:rsidRDefault="00725CEE" w:rsidP="00E20281">
      <w:pPr>
        <w:pStyle w:val="Body"/>
        <w:ind w:left="709" w:hanging="283"/>
        <w:rPr>
          <w:rFonts w:ascii="Arial" w:eastAsia="Arial" w:hAnsi="Arial" w:cs="Arial"/>
        </w:rPr>
      </w:pPr>
    </w:p>
    <w:p w:rsidR="00725CEE" w:rsidRDefault="00725CEE" w:rsidP="00E20281">
      <w:pPr>
        <w:pStyle w:val="Body"/>
        <w:ind w:left="709"/>
        <w:rPr>
          <w:rFonts w:ascii="Arial" w:eastAsia="Arial" w:hAnsi="Arial" w:cs="Arial"/>
        </w:rPr>
      </w:pPr>
      <w:r>
        <w:rPr>
          <w:rFonts w:ascii="Arial" w:eastAsia="Arial" w:hAnsi="Arial" w:cs="Arial"/>
        </w:rPr>
        <w:t>Concerts for schools and families by Ensemble 360</w:t>
      </w:r>
    </w:p>
    <w:p w:rsidR="00725CEE" w:rsidRDefault="00725CEE" w:rsidP="00E20281">
      <w:pPr>
        <w:pStyle w:val="Body"/>
        <w:ind w:left="709"/>
        <w:rPr>
          <w:rFonts w:ascii="Arial" w:eastAsia="Arial" w:hAnsi="Arial" w:cs="Arial"/>
        </w:rPr>
      </w:pPr>
      <w:r>
        <w:rPr>
          <w:rFonts w:ascii="Arial" w:eastAsia="Arial" w:hAnsi="Arial" w:cs="Arial"/>
        </w:rPr>
        <w:t xml:space="preserve">Continuing professional </w:t>
      </w:r>
      <w:r w:rsidR="00BA10C7">
        <w:rPr>
          <w:rFonts w:ascii="Arial" w:eastAsia="Arial" w:hAnsi="Arial" w:cs="Arial"/>
        </w:rPr>
        <w:t>d</w:t>
      </w:r>
      <w:r>
        <w:rPr>
          <w:rFonts w:ascii="Arial" w:eastAsia="Arial" w:hAnsi="Arial" w:cs="Arial"/>
        </w:rPr>
        <w:t>evelopment for teachers</w:t>
      </w:r>
    </w:p>
    <w:p w:rsidR="00725CEE" w:rsidRDefault="00725CEE" w:rsidP="00E20281">
      <w:pPr>
        <w:pStyle w:val="Body"/>
        <w:ind w:left="709"/>
        <w:rPr>
          <w:rFonts w:ascii="Arial" w:eastAsia="Arial" w:hAnsi="Arial" w:cs="Arial"/>
        </w:rPr>
      </w:pPr>
      <w:r>
        <w:rPr>
          <w:rFonts w:ascii="Arial" w:eastAsia="Arial" w:hAnsi="Arial" w:cs="Arial"/>
        </w:rPr>
        <w:t xml:space="preserve">Early </w:t>
      </w:r>
      <w:proofErr w:type="gramStart"/>
      <w:r>
        <w:rPr>
          <w:rFonts w:ascii="Arial" w:eastAsia="Arial" w:hAnsi="Arial" w:cs="Arial"/>
        </w:rPr>
        <w:t>years</w:t>
      </w:r>
      <w:proofErr w:type="gramEnd"/>
      <w:r>
        <w:rPr>
          <w:rFonts w:ascii="Arial" w:eastAsia="Arial" w:hAnsi="Arial" w:cs="Arial"/>
        </w:rPr>
        <w:t xml:space="preserve"> music projects and strategy group</w:t>
      </w:r>
    </w:p>
    <w:p w:rsidR="00725CEE" w:rsidRDefault="00725CEE" w:rsidP="00E20281">
      <w:pPr>
        <w:pStyle w:val="Body"/>
        <w:ind w:left="709"/>
        <w:rPr>
          <w:rFonts w:ascii="Arial" w:eastAsia="Arial" w:hAnsi="Arial" w:cs="Arial"/>
        </w:rPr>
      </w:pPr>
      <w:r>
        <w:rPr>
          <w:rFonts w:ascii="Arial" w:eastAsia="Arial" w:hAnsi="Arial" w:cs="Arial"/>
        </w:rPr>
        <w:t>Professional musicians working with ensembles</w:t>
      </w:r>
      <w:r w:rsidR="00134D7F">
        <w:rPr>
          <w:rFonts w:ascii="Arial" w:eastAsia="Arial" w:hAnsi="Arial" w:cs="Arial"/>
        </w:rPr>
        <w:t xml:space="preserve"> and on holiday courses</w:t>
      </w:r>
    </w:p>
    <w:p w:rsidR="00BA10C7" w:rsidRDefault="00BA10C7" w:rsidP="00E20281">
      <w:pPr>
        <w:pStyle w:val="Body"/>
        <w:ind w:left="709"/>
        <w:rPr>
          <w:rFonts w:ascii="Arial" w:eastAsia="Arial" w:hAnsi="Arial" w:cs="Arial"/>
        </w:rPr>
      </w:pPr>
      <w:r>
        <w:rPr>
          <w:rFonts w:ascii="Arial" w:eastAsia="Arial" w:hAnsi="Arial" w:cs="Arial"/>
        </w:rPr>
        <w:t>Governance support</w:t>
      </w:r>
      <w:r w:rsidR="007A5E34">
        <w:rPr>
          <w:rFonts w:ascii="Arial" w:eastAsia="Arial" w:hAnsi="Arial" w:cs="Arial"/>
        </w:rPr>
        <w:t xml:space="preserve"> (</w:t>
      </w:r>
      <w:r w:rsidR="00734C35">
        <w:rPr>
          <w:rFonts w:ascii="Arial" w:eastAsia="Arial" w:hAnsi="Arial" w:cs="Arial"/>
        </w:rPr>
        <w:t>2016-2018</w:t>
      </w:r>
      <w:r w:rsidR="007A5E34">
        <w:rPr>
          <w:rFonts w:ascii="Arial" w:eastAsia="Arial" w:hAnsi="Arial" w:cs="Arial"/>
        </w:rPr>
        <w:t xml:space="preserve"> </w:t>
      </w:r>
      <w:r w:rsidR="00650A34">
        <w:rPr>
          <w:rFonts w:ascii="Arial" w:eastAsia="Arial" w:hAnsi="Arial" w:cs="Arial"/>
        </w:rPr>
        <w:t xml:space="preserve">Music </w:t>
      </w:r>
      <w:r w:rsidR="008E067C">
        <w:rPr>
          <w:rFonts w:ascii="Arial" w:eastAsia="Arial" w:hAnsi="Arial" w:cs="Arial"/>
        </w:rPr>
        <w:t xml:space="preserve">Hub </w:t>
      </w:r>
      <w:proofErr w:type="gramStart"/>
      <w:r w:rsidR="008E067C">
        <w:rPr>
          <w:rFonts w:ascii="Arial" w:eastAsia="Arial" w:hAnsi="Arial" w:cs="Arial"/>
        </w:rPr>
        <w:t>Vice</w:t>
      </w:r>
      <w:proofErr w:type="gramEnd"/>
      <w:r w:rsidR="008E067C">
        <w:rPr>
          <w:rFonts w:ascii="Arial" w:eastAsia="Arial" w:hAnsi="Arial" w:cs="Arial"/>
        </w:rPr>
        <w:t xml:space="preserve"> Chair)</w:t>
      </w:r>
    </w:p>
    <w:p w:rsidR="00BA10C7" w:rsidRDefault="00BA10C7" w:rsidP="00E20281">
      <w:pPr>
        <w:pStyle w:val="Body"/>
        <w:ind w:left="709" w:hanging="283"/>
        <w:rPr>
          <w:rFonts w:ascii="Arial" w:eastAsia="Arial" w:hAnsi="Arial" w:cs="Arial"/>
        </w:rPr>
      </w:pPr>
    </w:p>
    <w:p w:rsidR="00BA10C7" w:rsidRPr="00F02FFE" w:rsidRDefault="00BA10C7" w:rsidP="00656A58">
      <w:pPr>
        <w:pStyle w:val="Body"/>
        <w:numPr>
          <w:ilvl w:val="3"/>
          <w:numId w:val="1"/>
        </w:numPr>
        <w:ind w:left="1134" w:hanging="708"/>
        <w:rPr>
          <w:rFonts w:ascii="Arial" w:eastAsia="Arial" w:hAnsi="Arial" w:cs="Arial"/>
          <w:b/>
          <w:color w:val="auto"/>
        </w:rPr>
      </w:pPr>
      <w:r w:rsidRPr="00F02FFE">
        <w:rPr>
          <w:rFonts w:ascii="Arial" w:eastAsia="Arial" w:hAnsi="Arial" w:cs="Arial"/>
          <w:b/>
          <w:color w:val="auto"/>
        </w:rPr>
        <w:t>Sheffield Cathedral</w:t>
      </w:r>
      <w:r w:rsidR="004E7718">
        <w:rPr>
          <w:rFonts w:ascii="Arial" w:eastAsia="Arial" w:hAnsi="Arial" w:cs="Arial"/>
          <w:b/>
          <w:color w:val="auto"/>
        </w:rPr>
        <w:t xml:space="preserve"> </w:t>
      </w:r>
      <w:r w:rsidR="004E7718" w:rsidRPr="004E7718">
        <w:rPr>
          <w:rFonts w:ascii="Arial" w:eastAsia="Arial" w:hAnsi="Arial" w:cs="Arial"/>
          <w:color w:val="auto"/>
        </w:rPr>
        <w:t>**note awaiting refreshed partnership agreement**</w:t>
      </w:r>
    </w:p>
    <w:p w:rsidR="00071B45" w:rsidRPr="00F02FFE" w:rsidRDefault="00071B45" w:rsidP="00071B45">
      <w:pPr>
        <w:pStyle w:val="Body"/>
        <w:rPr>
          <w:rFonts w:ascii="Arial" w:eastAsia="Arial" w:hAnsi="Arial" w:cs="Arial"/>
          <w:color w:val="auto"/>
        </w:rPr>
      </w:pPr>
    </w:p>
    <w:p w:rsidR="00BA10C7" w:rsidRPr="00F02FFE" w:rsidRDefault="00BA10C7" w:rsidP="00E20281">
      <w:pPr>
        <w:pStyle w:val="Body"/>
        <w:ind w:left="709"/>
        <w:rPr>
          <w:rFonts w:ascii="Arial" w:eastAsia="Arial" w:hAnsi="Arial" w:cs="Arial"/>
          <w:color w:val="auto"/>
        </w:rPr>
      </w:pPr>
      <w:r w:rsidRPr="00F02FFE">
        <w:rPr>
          <w:rFonts w:ascii="Arial" w:eastAsia="Arial" w:hAnsi="Arial" w:cs="Arial"/>
          <w:color w:val="auto"/>
        </w:rPr>
        <w:t>Singing projects with schools</w:t>
      </w:r>
    </w:p>
    <w:p w:rsidR="00BA10C7" w:rsidRPr="00F02FFE" w:rsidRDefault="00BA10C7" w:rsidP="00E20281">
      <w:pPr>
        <w:pStyle w:val="Body"/>
        <w:ind w:left="709"/>
        <w:rPr>
          <w:rFonts w:ascii="Arial" w:eastAsia="Arial" w:hAnsi="Arial" w:cs="Arial"/>
          <w:color w:val="auto"/>
        </w:rPr>
      </w:pPr>
      <w:r w:rsidRPr="00F02FFE">
        <w:rPr>
          <w:rFonts w:ascii="Arial" w:eastAsia="Arial" w:hAnsi="Arial" w:cs="Arial"/>
          <w:color w:val="auto"/>
        </w:rPr>
        <w:t>Continuing professional development</w:t>
      </w:r>
    </w:p>
    <w:p w:rsidR="00BA10C7" w:rsidRPr="00F02FFE" w:rsidRDefault="00BA10C7" w:rsidP="00E20281">
      <w:pPr>
        <w:pStyle w:val="Body"/>
        <w:ind w:left="709"/>
        <w:rPr>
          <w:rFonts w:ascii="Arial" w:eastAsia="Arial" w:hAnsi="Arial" w:cs="Arial"/>
          <w:color w:val="auto"/>
        </w:rPr>
      </w:pPr>
      <w:r w:rsidRPr="00F02FFE">
        <w:rPr>
          <w:rFonts w:ascii="Arial" w:eastAsia="Arial" w:hAnsi="Arial" w:cs="Arial"/>
          <w:color w:val="auto"/>
        </w:rPr>
        <w:t>Governance support</w:t>
      </w:r>
    </w:p>
    <w:p w:rsidR="00BA10C7" w:rsidRDefault="00BA10C7" w:rsidP="00E20281">
      <w:pPr>
        <w:pStyle w:val="Body"/>
        <w:ind w:left="709" w:hanging="283"/>
        <w:rPr>
          <w:rFonts w:ascii="Arial" w:eastAsia="Arial" w:hAnsi="Arial" w:cs="Arial"/>
        </w:rPr>
      </w:pPr>
    </w:p>
    <w:p w:rsidR="00BA10C7" w:rsidRPr="00071B45" w:rsidRDefault="00BA10C7" w:rsidP="00656A58">
      <w:pPr>
        <w:pStyle w:val="Body"/>
        <w:numPr>
          <w:ilvl w:val="3"/>
          <w:numId w:val="1"/>
        </w:numPr>
        <w:ind w:left="1134" w:hanging="708"/>
        <w:rPr>
          <w:rFonts w:ascii="Arial" w:eastAsia="Arial" w:hAnsi="Arial" w:cs="Arial"/>
          <w:b/>
          <w:color w:val="auto"/>
        </w:rPr>
      </w:pPr>
      <w:r w:rsidRPr="00071B45">
        <w:rPr>
          <w:rFonts w:ascii="Arial" w:eastAsia="Arial" w:hAnsi="Arial" w:cs="Arial"/>
          <w:b/>
          <w:color w:val="auto"/>
        </w:rPr>
        <w:t>Sheffield Music Academy</w:t>
      </w:r>
      <w:r w:rsidR="00E20281" w:rsidRPr="00071B45">
        <w:rPr>
          <w:rFonts w:ascii="Arial" w:eastAsia="Arial" w:hAnsi="Arial" w:cs="Arial"/>
          <w:b/>
          <w:color w:val="auto"/>
        </w:rPr>
        <w:t xml:space="preserve"> (SMA)</w:t>
      </w:r>
    </w:p>
    <w:p w:rsidR="00BA10C7" w:rsidRPr="00071B45" w:rsidRDefault="00BA10C7" w:rsidP="00E20281">
      <w:pPr>
        <w:pStyle w:val="Body"/>
        <w:ind w:left="709" w:hanging="283"/>
        <w:rPr>
          <w:rFonts w:ascii="Arial" w:eastAsia="Arial" w:hAnsi="Arial" w:cs="Arial"/>
          <w:color w:val="auto"/>
        </w:rPr>
      </w:pPr>
    </w:p>
    <w:p w:rsidR="00BA10C7" w:rsidRPr="00071B45" w:rsidRDefault="00BA10C7" w:rsidP="00E20281">
      <w:pPr>
        <w:pStyle w:val="Body"/>
        <w:ind w:left="709"/>
        <w:rPr>
          <w:rFonts w:ascii="Arial" w:eastAsia="Arial" w:hAnsi="Arial" w:cs="Arial"/>
          <w:color w:val="auto"/>
        </w:rPr>
      </w:pPr>
      <w:r w:rsidRPr="00071B45">
        <w:rPr>
          <w:rFonts w:ascii="Arial" w:eastAsia="Arial" w:hAnsi="Arial" w:cs="Arial"/>
          <w:color w:val="auto"/>
        </w:rPr>
        <w:t>Centre for advanced training</w:t>
      </w:r>
    </w:p>
    <w:p w:rsidR="00BA10C7" w:rsidRPr="00071B45" w:rsidRDefault="00BA10C7" w:rsidP="00E20281">
      <w:pPr>
        <w:pStyle w:val="Body"/>
        <w:ind w:left="709"/>
        <w:rPr>
          <w:rFonts w:ascii="Arial" w:eastAsia="Arial" w:hAnsi="Arial" w:cs="Arial"/>
          <w:color w:val="auto"/>
        </w:rPr>
      </w:pPr>
      <w:r w:rsidRPr="00071B45">
        <w:rPr>
          <w:rFonts w:ascii="Arial" w:eastAsia="Arial" w:hAnsi="Arial" w:cs="Arial"/>
          <w:color w:val="auto"/>
        </w:rPr>
        <w:t xml:space="preserve">Involvement of </w:t>
      </w:r>
      <w:r w:rsidR="00650A34">
        <w:rPr>
          <w:rFonts w:ascii="Arial" w:eastAsia="Arial" w:hAnsi="Arial" w:cs="Arial"/>
          <w:color w:val="auto"/>
        </w:rPr>
        <w:t xml:space="preserve">Music </w:t>
      </w:r>
      <w:r w:rsidRPr="00071B45">
        <w:rPr>
          <w:rFonts w:ascii="Arial" w:eastAsia="Arial" w:hAnsi="Arial" w:cs="Arial"/>
          <w:color w:val="auto"/>
        </w:rPr>
        <w:t>Hub on SMA governance</w:t>
      </w:r>
    </w:p>
    <w:p w:rsidR="00BA10C7" w:rsidRPr="00071B45" w:rsidRDefault="00BA10C7" w:rsidP="00E20281">
      <w:pPr>
        <w:pStyle w:val="Body"/>
        <w:ind w:left="709"/>
        <w:rPr>
          <w:rFonts w:ascii="Arial" w:eastAsia="Arial" w:hAnsi="Arial" w:cs="Arial"/>
          <w:color w:val="auto"/>
        </w:rPr>
      </w:pPr>
      <w:r w:rsidRPr="00071B45">
        <w:rPr>
          <w:rFonts w:ascii="Arial" w:eastAsia="Arial" w:hAnsi="Arial" w:cs="Arial"/>
          <w:color w:val="auto"/>
        </w:rPr>
        <w:t>Future c</w:t>
      </w:r>
      <w:r w:rsidR="00E20281" w:rsidRPr="00071B45">
        <w:rPr>
          <w:rFonts w:ascii="Arial" w:eastAsia="Arial" w:hAnsi="Arial" w:cs="Arial"/>
          <w:color w:val="auto"/>
        </w:rPr>
        <w:t>ollaborations in planning stage</w:t>
      </w:r>
    </w:p>
    <w:p w:rsidR="00BA10C7" w:rsidRDefault="00BA10C7" w:rsidP="00E20281">
      <w:pPr>
        <w:pStyle w:val="Body"/>
        <w:ind w:left="709" w:hanging="283"/>
        <w:rPr>
          <w:rFonts w:ascii="Arial" w:eastAsia="Arial" w:hAnsi="Arial" w:cs="Arial"/>
        </w:rPr>
      </w:pPr>
    </w:p>
    <w:p w:rsidR="00BA10C7" w:rsidRPr="00E20281" w:rsidRDefault="00E20281" w:rsidP="00656A58">
      <w:pPr>
        <w:pStyle w:val="Body"/>
        <w:numPr>
          <w:ilvl w:val="3"/>
          <w:numId w:val="1"/>
        </w:numPr>
        <w:ind w:left="1134" w:hanging="708"/>
        <w:rPr>
          <w:rFonts w:ascii="Arial" w:eastAsia="Arial" w:hAnsi="Arial" w:cs="Arial"/>
          <w:b/>
        </w:rPr>
      </w:pPr>
      <w:r w:rsidRPr="00E20281">
        <w:rPr>
          <w:rFonts w:ascii="Arial" w:eastAsia="Arial" w:hAnsi="Arial" w:cs="Arial"/>
          <w:b/>
        </w:rPr>
        <w:t>Sova</w:t>
      </w:r>
      <w:r w:rsidR="00BA10C7" w:rsidRPr="00E20281">
        <w:rPr>
          <w:rFonts w:ascii="Arial" w:eastAsia="Arial" w:hAnsi="Arial" w:cs="Arial"/>
          <w:b/>
        </w:rPr>
        <w:t xml:space="preserve"> Cast and Befriending</w:t>
      </w:r>
    </w:p>
    <w:p w:rsidR="00BA10C7" w:rsidRDefault="00BA10C7" w:rsidP="00E20281">
      <w:pPr>
        <w:pStyle w:val="Body"/>
        <w:ind w:left="709" w:hanging="283"/>
        <w:rPr>
          <w:rFonts w:ascii="Arial" w:eastAsia="Arial" w:hAnsi="Arial" w:cs="Arial"/>
        </w:rPr>
      </w:pPr>
    </w:p>
    <w:p w:rsidR="00BA10C7" w:rsidRDefault="00BA10C7" w:rsidP="00E20281">
      <w:pPr>
        <w:pStyle w:val="Body"/>
        <w:ind w:left="709"/>
        <w:rPr>
          <w:rFonts w:ascii="Arial" w:eastAsia="Arial" w:hAnsi="Arial" w:cs="Arial"/>
        </w:rPr>
      </w:pPr>
      <w:r>
        <w:rPr>
          <w:rFonts w:ascii="Arial" w:eastAsia="Arial" w:hAnsi="Arial" w:cs="Arial"/>
        </w:rPr>
        <w:t>Centre for looked-after children with music lessons</w:t>
      </w:r>
    </w:p>
    <w:p w:rsidR="00BA10C7" w:rsidRDefault="00BA10C7" w:rsidP="00E20281">
      <w:pPr>
        <w:pStyle w:val="Body"/>
        <w:ind w:left="709"/>
        <w:rPr>
          <w:rFonts w:ascii="Arial" w:eastAsia="Arial" w:hAnsi="Arial" w:cs="Arial"/>
        </w:rPr>
      </w:pPr>
      <w:r>
        <w:rPr>
          <w:rFonts w:ascii="Arial" w:eastAsia="Arial" w:hAnsi="Arial" w:cs="Arial"/>
        </w:rPr>
        <w:t>Safeguarding advice and guidance for w</w:t>
      </w:r>
      <w:r w:rsidR="00E20281">
        <w:rPr>
          <w:rFonts w:ascii="Arial" w:eastAsia="Arial" w:hAnsi="Arial" w:cs="Arial"/>
        </w:rPr>
        <w:t>orking with vulnerable children</w:t>
      </w:r>
    </w:p>
    <w:p w:rsidR="00BA10C7" w:rsidRDefault="00BA10C7" w:rsidP="00E20281">
      <w:pPr>
        <w:pStyle w:val="Body"/>
        <w:ind w:left="709"/>
        <w:rPr>
          <w:rFonts w:ascii="Arial" w:eastAsia="Arial" w:hAnsi="Arial" w:cs="Arial"/>
        </w:rPr>
      </w:pPr>
      <w:r>
        <w:rPr>
          <w:rFonts w:ascii="Arial" w:eastAsia="Arial" w:hAnsi="Arial" w:cs="Arial"/>
        </w:rPr>
        <w:t xml:space="preserve">Governance </w:t>
      </w:r>
      <w:r w:rsidR="00E20281">
        <w:rPr>
          <w:rFonts w:ascii="Arial" w:eastAsia="Arial" w:hAnsi="Arial" w:cs="Arial"/>
        </w:rPr>
        <w:t>support</w:t>
      </w:r>
    </w:p>
    <w:p w:rsidR="00BA10C7" w:rsidRDefault="00BA10C7" w:rsidP="00E20281">
      <w:pPr>
        <w:pStyle w:val="Body"/>
        <w:ind w:left="709" w:hanging="283"/>
        <w:rPr>
          <w:rFonts w:ascii="Arial" w:eastAsia="Arial" w:hAnsi="Arial" w:cs="Arial"/>
        </w:rPr>
      </w:pPr>
    </w:p>
    <w:p w:rsidR="0080498C" w:rsidRPr="0059154B" w:rsidRDefault="0080498C" w:rsidP="00E20281">
      <w:pPr>
        <w:pStyle w:val="ListParagraph"/>
        <w:spacing w:after="0" w:line="240" w:lineRule="auto"/>
        <w:ind w:left="709" w:hanging="283"/>
        <w:rPr>
          <w:rFonts w:ascii="Arial"/>
          <w:color w:val="auto"/>
          <w:sz w:val="24"/>
          <w:szCs w:val="24"/>
        </w:rPr>
      </w:pPr>
    </w:p>
    <w:p w:rsidR="0080498C" w:rsidRPr="00E20281" w:rsidRDefault="0080498C" w:rsidP="00656A58">
      <w:pPr>
        <w:pStyle w:val="ListParagraph"/>
        <w:numPr>
          <w:ilvl w:val="3"/>
          <w:numId w:val="1"/>
        </w:numPr>
        <w:spacing w:after="0" w:line="240" w:lineRule="auto"/>
        <w:ind w:left="1134" w:hanging="708"/>
        <w:rPr>
          <w:rFonts w:ascii="Arial"/>
          <w:b/>
          <w:sz w:val="24"/>
          <w:szCs w:val="24"/>
        </w:rPr>
      </w:pPr>
      <w:r w:rsidRPr="00E20281">
        <w:rPr>
          <w:rFonts w:ascii="Arial"/>
          <w:b/>
          <w:sz w:val="24"/>
          <w:szCs w:val="24"/>
        </w:rPr>
        <w:t>University of Sheffield</w:t>
      </w:r>
      <w:r w:rsidR="004147C8">
        <w:rPr>
          <w:rFonts w:ascii="Arial"/>
          <w:b/>
          <w:sz w:val="24"/>
          <w:szCs w:val="24"/>
        </w:rPr>
        <w:t xml:space="preserve"> (</w:t>
      </w:r>
      <w:proofErr w:type="spellStart"/>
      <w:r w:rsidR="004147C8">
        <w:rPr>
          <w:rFonts w:ascii="Arial"/>
          <w:b/>
          <w:sz w:val="24"/>
          <w:szCs w:val="24"/>
        </w:rPr>
        <w:t>Uo</w:t>
      </w:r>
      <w:r w:rsidR="00492F68">
        <w:rPr>
          <w:rFonts w:ascii="Arial"/>
          <w:b/>
          <w:sz w:val="24"/>
          <w:szCs w:val="24"/>
        </w:rPr>
        <w:t>S</w:t>
      </w:r>
      <w:proofErr w:type="spellEnd"/>
      <w:r w:rsidR="00492F68">
        <w:rPr>
          <w:rFonts w:ascii="Arial"/>
          <w:b/>
          <w:sz w:val="24"/>
          <w:szCs w:val="24"/>
        </w:rPr>
        <w:t>)</w:t>
      </w:r>
    </w:p>
    <w:p w:rsidR="0080498C" w:rsidRDefault="0080498C" w:rsidP="00E20281">
      <w:pPr>
        <w:pStyle w:val="ListParagraph"/>
        <w:spacing w:after="0" w:line="240" w:lineRule="auto"/>
        <w:ind w:left="709" w:hanging="283"/>
        <w:rPr>
          <w:rFonts w:ascii="Arial"/>
          <w:sz w:val="24"/>
          <w:szCs w:val="24"/>
        </w:rPr>
      </w:pPr>
    </w:p>
    <w:p w:rsidR="005D13C3" w:rsidRPr="005361E1" w:rsidRDefault="005D13C3" w:rsidP="00E20281">
      <w:pPr>
        <w:pStyle w:val="ListParagraph"/>
        <w:spacing w:after="0" w:line="240" w:lineRule="auto"/>
        <w:ind w:left="709"/>
        <w:rPr>
          <w:rFonts w:ascii="Arial" w:hAnsi="Arial" w:cs="Arial"/>
          <w:color w:val="auto"/>
          <w:sz w:val="24"/>
          <w:szCs w:val="24"/>
        </w:rPr>
      </w:pPr>
      <w:r w:rsidRPr="005361E1">
        <w:rPr>
          <w:rFonts w:ascii="Arial" w:hAnsi="Arial" w:cs="Arial"/>
          <w:color w:val="auto"/>
          <w:sz w:val="24"/>
          <w:szCs w:val="24"/>
        </w:rPr>
        <w:t>Representation on Music Hub Board</w:t>
      </w:r>
    </w:p>
    <w:p w:rsidR="005D13C3" w:rsidRPr="005361E1" w:rsidRDefault="005D13C3" w:rsidP="00E20281">
      <w:pPr>
        <w:pStyle w:val="ListParagraph"/>
        <w:spacing w:after="0" w:line="240" w:lineRule="auto"/>
        <w:ind w:left="709"/>
        <w:rPr>
          <w:rFonts w:ascii="Arial" w:hAnsi="Arial" w:cs="Arial"/>
          <w:color w:val="auto"/>
          <w:sz w:val="24"/>
          <w:szCs w:val="24"/>
        </w:rPr>
      </w:pPr>
      <w:r w:rsidRPr="005361E1">
        <w:rPr>
          <w:rFonts w:ascii="Arial" w:hAnsi="Arial" w:cs="Arial"/>
          <w:color w:val="auto"/>
          <w:sz w:val="24"/>
          <w:szCs w:val="24"/>
        </w:rPr>
        <w:t>Music in the City (student volunteers) to assist with activities in schools</w:t>
      </w:r>
    </w:p>
    <w:p w:rsidR="005D13C3" w:rsidRPr="005361E1" w:rsidRDefault="005D13C3" w:rsidP="00E20281">
      <w:pPr>
        <w:pStyle w:val="ListParagraph"/>
        <w:spacing w:after="0" w:line="240" w:lineRule="auto"/>
        <w:ind w:left="709"/>
        <w:rPr>
          <w:rFonts w:ascii="Arial" w:hAnsi="Arial" w:cs="Arial"/>
          <w:color w:val="auto"/>
          <w:sz w:val="24"/>
          <w:szCs w:val="24"/>
        </w:rPr>
      </w:pPr>
      <w:r w:rsidRPr="005361E1">
        <w:rPr>
          <w:rFonts w:ascii="Arial" w:hAnsi="Arial" w:cs="Arial"/>
          <w:color w:val="auto"/>
          <w:sz w:val="24"/>
          <w:szCs w:val="24"/>
        </w:rPr>
        <w:t>Projects and workshops in schools/Music Study Days</w:t>
      </w:r>
    </w:p>
    <w:p w:rsidR="00411E9D" w:rsidRPr="005361E1" w:rsidRDefault="00411E9D" w:rsidP="00E20281">
      <w:pPr>
        <w:pStyle w:val="ListParagraph"/>
        <w:spacing w:after="0" w:line="240" w:lineRule="auto"/>
        <w:ind w:left="709"/>
        <w:rPr>
          <w:rFonts w:ascii="Arial" w:hAnsi="Arial" w:cs="Arial"/>
          <w:color w:val="auto"/>
          <w:sz w:val="24"/>
          <w:szCs w:val="24"/>
        </w:rPr>
      </w:pPr>
      <w:r w:rsidRPr="005361E1">
        <w:rPr>
          <w:rFonts w:ascii="Arial" w:hAnsi="Arial" w:cs="Arial"/>
          <w:color w:val="auto"/>
          <w:sz w:val="24"/>
          <w:szCs w:val="24"/>
        </w:rPr>
        <w:t>Host for National Festival of Music for Youth and use of venues for</w:t>
      </w:r>
      <w:r w:rsidR="00650A34">
        <w:rPr>
          <w:rFonts w:ascii="Arial" w:hAnsi="Arial" w:cs="Arial"/>
          <w:color w:val="auto"/>
          <w:sz w:val="24"/>
          <w:szCs w:val="24"/>
        </w:rPr>
        <w:t xml:space="preserve"> Music</w:t>
      </w:r>
      <w:r w:rsidRPr="005361E1">
        <w:rPr>
          <w:rFonts w:ascii="Arial" w:hAnsi="Arial" w:cs="Arial"/>
          <w:color w:val="auto"/>
          <w:sz w:val="24"/>
          <w:szCs w:val="24"/>
        </w:rPr>
        <w:t xml:space="preserve"> Hub events</w:t>
      </w:r>
    </w:p>
    <w:p w:rsidR="00411E9D" w:rsidRPr="008E3384" w:rsidRDefault="00411E9D" w:rsidP="008E3384">
      <w:pPr>
        <w:pStyle w:val="ListParagraph"/>
        <w:spacing w:after="0" w:line="240" w:lineRule="auto"/>
        <w:ind w:left="709"/>
        <w:rPr>
          <w:rFonts w:ascii="Arial" w:hAnsi="Arial" w:cs="Arial"/>
          <w:color w:val="auto"/>
          <w:sz w:val="24"/>
          <w:szCs w:val="24"/>
        </w:rPr>
      </w:pPr>
      <w:r w:rsidRPr="005361E1">
        <w:rPr>
          <w:rFonts w:ascii="Arial" w:hAnsi="Arial" w:cs="Arial"/>
          <w:color w:val="auto"/>
          <w:sz w:val="24"/>
          <w:szCs w:val="24"/>
        </w:rPr>
        <w:t>Advice and guidance on recruitment of music staff</w:t>
      </w:r>
    </w:p>
    <w:p w:rsidR="0080498C" w:rsidRDefault="0080498C" w:rsidP="00E20281">
      <w:pPr>
        <w:pStyle w:val="ListParagraph"/>
        <w:spacing w:after="0" w:line="240" w:lineRule="auto"/>
        <w:ind w:left="709" w:hanging="283"/>
        <w:rPr>
          <w:rFonts w:ascii="Arial"/>
          <w:sz w:val="24"/>
          <w:szCs w:val="24"/>
        </w:rPr>
      </w:pPr>
    </w:p>
    <w:p w:rsidR="00BA10C7" w:rsidRPr="00E20281" w:rsidRDefault="006B6581" w:rsidP="00656A58">
      <w:pPr>
        <w:pStyle w:val="ListParagraph"/>
        <w:numPr>
          <w:ilvl w:val="3"/>
          <w:numId w:val="1"/>
        </w:numPr>
        <w:spacing w:after="0" w:line="240" w:lineRule="auto"/>
        <w:ind w:left="1134" w:hanging="708"/>
        <w:rPr>
          <w:rFonts w:ascii="Arial"/>
          <w:b/>
          <w:sz w:val="24"/>
          <w:szCs w:val="24"/>
        </w:rPr>
      </w:pPr>
      <w:r w:rsidRPr="006B6581">
        <w:rPr>
          <w:rFonts w:ascii="Arial" w:hAnsi="Arial" w:cs="Arial"/>
          <w:b/>
          <w:sz w:val="24"/>
          <w:szCs w:val="24"/>
          <w:lang w:val="en"/>
        </w:rPr>
        <w:t>Hallé</w:t>
      </w:r>
      <w:r w:rsidR="00BA10C7" w:rsidRPr="00E20281">
        <w:rPr>
          <w:rFonts w:ascii="Arial"/>
          <w:b/>
          <w:sz w:val="24"/>
          <w:szCs w:val="24"/>
        </w:rPr>
        <w:t xml:space="preserve"> Concerts Society</w:t>
      </w:r>
    </w:p>
    <w:p w:rsidR="00BA10C7" w:rsidRDefault="00BA10C7" w:rsidP="00E20281">
      <w:pPr>
        <w:pStyle w:val="ListParagraph"/>
        <w:spacing w:after="0" w:line="240" w:lineRule="auto"/>
        <w:ind w:left="709" w:hanging="283"/>
        <w:rPr>
          <w:rFonts w:ascii="Arial"/>
          <w:sz w:val="24"/>
          <w:szCs w:val="24"/>
        </w:rPr>
      </w:pPr>
    </w:p>
    <w:p w:rsidR="00BA10C7" w:rsidRPr="0059154B" w:rsidRDefault="00BA10C7" w:rsidP="00E20281">
      <w:pPr>
        <w:pStyle w:val="ListParagraph"/>
        <w:spacing w:after="0" w:line="240" w:lineRule="auto"/>
        <w:ind w:left="709"/>
        <w:rPr>
          <w:rFonts w:ascii="Arial"/>
          <w:color w:val="auto"/>
          <w:sz w:val="24"/>
          <w:szCs w:val="24"/>
        </w:rPr>
      </w:pPr>
      <w:r>
        <w:rPr>
          <w:rFonts w:ascii="Arial"/>
          <w:sz w:val="24"/>
          <w:szCs w:val="24"/>
        </w:rPr>
        <w:t xml:space="preserve">Schools </w:t>
      </w:r>
      <w:r w:rsidRPr="0059154B">
        <w:rPr>
          <w:rFonts w:ascii="Arial"/>
          <w:color w:val="auto"/>
          <w:sz w:val="24"/>
          <w:szCs w:val="24"/>
        </w:rPr>
        <w:t>concerts</w:t>
      </w:r>
      <w:r w:rsidR="00C36C7E" w:rsidRPr="0059154B">
        <w:rPr>
          <w:rFonts w:ascii="Arial"/>
          <w:color w:val="auto"/>
          <w:sz w:val="24"/>
          <w:szCs w:val="24"/>
        </w:rPr>
        <w:t xml:space="preserve"> and projects with children and young people</w:t>
      </w:r>
    </w:p>
    <w:p w:rsidR="007076F4" w:rsidRPr="00226B4D" w:rsidRDefault="007076F4" w:rsidP="00226B4D">
      <w:pPr>
        <w:rPr>
          <w:rFonts w:ascii="Arial"/>
          <w:b/>
        </w:rPr>
      </w:pPr>
    </w:p>
    <w:p w:rsidR="000E2EDC" w:rsidRPr="007076F4" w:rsidRDefault="00656A58" w:rsidP="007076F4">
      <w:pPr>
        <w:pStyle w:val="ListParagraph"/>
        <w:numPr>
          <w:ilvl w:val="3"/>
          <w:numId w:val="1"/>
        </w:numPr>
        <w:spacing w:after="0" w:line="240" w:lineRule="auto"/>
        <w:ind w:left="1134" w:hanging="708"/>
        <w:rPr>
          <w:rFonts w:ascii="Arial"/>
          <w:b/>
          <w:sz w:val="24"/>
          <w:szCs w:val="24"/>
        </w:rPr>
      </w:pPr>
      <w:r w:rsidRPr="00656A58">
        <w:rPr>
          <w:rFonts w:ascii="Arial"/>
          <w:b/>
          <w:sz w:val="24"/>
          <w:szCs w:val="24"/>
        </w:rPr>
        <w:t>City of Sheffield Youth Orchestra</w:t>
      </w:r>
      <w:r w:rsidR="00492F68">
        <w:rPr>
          <w:rFonts w:ascii="Arial"/>
          <w:b/>
          <w:sz w:val="24"/>
          <w:szCs w:val="24"/>
        </w:rPr>
        <w:t xml:space="preserve"> (CSYO)</w:t>
      </w:r>
    </w:p>
    <w:p w:rsidR="007076F4" w:rsidRDefault="007076F4" w:rsidP="003237FA">
      <w:pPr>
        <w:pStyle w:val="ListParagraph"/>
        <w:spacing w:after="0" w:line="240" w:lineRule="auto"/>
        <w:ind w:left="709"/>
        <w:rPr>
          <w:rFonts w:ascii="Arial"/>
          <w:sz w:val="24"/>
          <w:szCs w:val="24"/>
        </w:rPr>
      </w:pPr>
    </w:p>
    <w:p w:rsidR="000E2EDC" w:rsidRDefault="000E2EDC" w:rsidP="003237FA">
      <w:pPr>
        <w:pStyle w:val="ListParagraph"/>
        <w:spacing w:after="0" w:line="240" w:lineRule="auto"/>
        <w:ind w:left="709"/>
        <w:rPr>
          <w:rFonts w:ascii="Arial"/>
          <w:sz w:val="24"/>
          <w:szCs w:val="24"/>
        </w:rPr>
      </w:pPr>
      <w:r>
        <w:rPr>
          <w:rFonts w:ascii="Arial"/>
          <w:sz w:val="24"/>
          <w:szCs w:val="24"/>
        </w:rPr>
        <w:t>Advanced orchestral training during holidays</w:t>
      </w:r>
    </w:p>
    <w:p w:rsidR="00BA10C7" w:rsidRPr="000E2EDC" w:rsidRDefault="000E2EDC" w:rsidP="003237FA">
      <w:pPr>
        <w:pStyle w:val="ListParagraph"/>
        <w:spacing w:after="0" w:line="240" w:lineRule="auto"/>
        <w:ind w:left="709"/>
        <w:rPr>
          <w:rFonts w:ascii="Arial"/>
          <w:sz w:val="24"/>
          <w:szCs w:val="24"/>
        </w:rPr>
      </w:pPr>
      <w:r>
        <w:rPr>
          <w:rFonts w:ascii="Arial"/>
          <w:sz w:val="24"/>
          <w:szCs w:val="24"/>
        </w:rPr>
        <w:t>Collaboration with other area ense</w:t>
      </w:r>
      <w:r w:rsidR="003237FA">
        <w:rPr>
          <w:rFonts w:ascii="Arial"/>
          <w:sz w:val="24"/>
          <w:szCs w:val="24"/>
        </w:rPr>
        <w:t>mbles</w:t>
      </w:r>
    </w:p>
    <w:p w:rsidR="00BA10C7" w:rsidRPr="00F230B7" w:rsidRDefault="00BA10C7" w:rsidP="00E20281">
      <w:pPr>
        <w:tabs>
          <w:tab w:val="num" w:pos="330"/>
        </w:tabs>
        <w:ind w:left="709" w:hanging="283"/>
        <w:rPr>
          <w:rFonts w:ascii="Arial Bold" w:eastAsia="Arial Bold" w:hAnsi="Arial Bold" w:cs="Arial Bold"/>
        </w:rPr>
      </w:pPr>
    </w:p>
    <w:p w:rsidR="000E2EDC" w:rsidRPr="000E2EDC" w:rsidRDefault="000E2EDC" w:rsidP="00656A58">
      <w:pPr>
        <w:pStyle w:val="ListParagraph"/>
        <w:spacing w:after="0"/>
        <w:ind w:left="709" w:hanging="283"/>
        <w:rPr>
          <w:rFonts w:ascii="Arial"/>
          <w:sz w:val="24"/>
          <w:szCs w:val="24"/>
        </w:rPr>
      </w:pPr>
    </w:p>
    <w:p w:rsidR="00BA10C7" w:rsidRPr="00656A58" w:rsidRDefault="00BA10C7" w:rsidP="00656A58">
      <w:pPr>
        <w:pStyle w:val="ListParagraph"/>
        <w:numPr>
          <w:ilvl w:val="3"/>
          <w:numId w:val="1"/>
        </w:numPr>
        <w:ind w:left="1134" w:hanging="708"/>
        <w:rPr>
          <w:rFonts w:ascii="Arial" w:eastAsia="Arial" w:hAnsi="Arial" w:cs="Arial"/>
          <w:b/>
          <w:sz w:val="24"/>
          <w:szCs w:val="24"/>
        </w:rPr>
      </w:pPr>
      <w:r w:rsidRPr="00656A58">
        <w:rPr>
          <w:rFonts w:ascii="Arial"/>
          <w:b/>
          <w:sz w:val="24"/>
          <w:szCs w:val="24"/>
        </w:rPr>
        <w:t xml:space="preserve">Friends of Sheffield Music </w:t>
      </w:r>
      <w:r w:rsidRPr="00656A58">
        <w:rPr>
          <w:rFonts w:ascii="Arial"/>
          <w:b/>
          <w:sz w:val="24"/>
          <w:szCs w:val="24"/>
        </w:rPr>
        <w:tab/>
      </w:r>
    </w:p>
    <w:p w:rsidR="000E2EDC" w:rsidRDefault="000E2EDC" w:rsidP="003237FA">
      <w:pPr>
        <w:pStyle w:val="ListParagraph"/>
        <w:ind w:left="709"/>
        <w:rPr>
          <w:rFonts w:ascii="Arial"/>
          <w:sz w:val="24"/>
          <w:szCs w:val="24"/>
        </w:rPr>
      </w:pPr>
      <w:r>
        <w:rPr>
          <w:rFonts w:ascii="Arial"/>
          <w:sz w:val="24"/>
          <w:szCs w:val="24"/>
        </w:rPr>
        <w:t>Raises funds f</w:t>
      </w:r>
      <w:r w:rsidR="003237FA">
        <w:rPr>
          <w:rFonts w:ascii="Arial"/>
          <w:sz w:val="24"/>
          <w:szCs w:val="24"/>
        </w:rPr>
        <w:t>or</w:t>
      </w:r>
      <w:r w:rsidR="00650A34">
        <w:rPr>
          <w:rFonts w:ascii="Arial"/>
          <w:sz w:val="24"/>
          <w:szCs w:val="24"/>
        </w:rPr>
        <w:t xml:space="preserve"> Music</w:t>
      </w:r>
      <w:r w:rsidR="003237FA">
        <w:rPr>
          <w:rFonts w:ascii="Arial"/>
          <w:sz w:val="24"/>
          <w:szCs w:val="24"/>
        </w:rPr>
        <w:t xml:space="preserve"> Hub ensembles and activities</w:t>
      </w:r>
    </w:p>
    <w:p w:rsidR="00BA10C7" w:rsidRPr="000E2EDC" w:rsidRDefault="00BA10C7" w:rsidP="00E20281">
      <w:pPr>
        <w:ind w:left="709" w:hanging="283"/>
        <w:rPr>
          <w:rFonts w:ascii="Arial" w:eastAsia="Arial" w:hAnsi="Arial" w:cs="Arial"/>
        </w:rPr>
      </w:pPr>
    </w:p>
    <w:p w:rsidR="000E2EDC" w:rsidRPr="003237FA" w:rsidRDefault="00BA10C7" w:rsidP="003237FA">
      <w:pPr>
        <w:pStyle w:val="ListParagraph"/>
        <w:numPr>
          <w:ilvl w:val="3"/>
          <w:numId w:val="1"/>
        </w:numPr>
        <w:spacing w:after="0" w:line="240" w:lineRule="auto"/>
        <w:ind w:left="1134" w:hanging="708"/>
        <w:rPr>
          <w:rFonts w:ascii="Arial"/>
          <w:b/>
        </w:rPr>
      </w:pPr>
      <w:r w:rsidRPr="003237FA">
        <w:rPr>
          <w:rFonts w:ascii="Arial"/>
          <w:b/>
          <w:sz w:val="24"/>
          <w:szCs w:val="24"/>
        </w:rPr>
        <w:t>Sheffield Young Singers</w:t>
      </w:r>
    </w:p>
    <w:p w:rsidR="00656A58" w:rsidRPr="00656A58" w:rsidRDefault="00656A58" w:rsidP="00656A58">
      <w:pPr>
        <w:ind w:left="360"/>
        <w:rPr>
          <w:rFonts w:ascii="Arial" w:eastAsia="Arial" w:hAnsi="Arial" w:cs="Arial"/>
        </w:rPr>
      </w:pPr>
    </w:p>
    <w:p w:rsidR="000E2EDC" w:rsidRDefault="000E2EDC" w:rsidP="00E20281">
      <w:pPr>
        <w:ind w:left="709" w:hanging="283"/>
        <w:rPr>
          <w:rFonts w:ascii="Arial"/>
        </w:rPr>
      </w:pPr>
      <w:r>
        <w:rPr>
          <w:rFonts w:ascii="Arial"/>
        </w:rPr>
        <w:tab/>
      </w:r>
      <w:r>
        <w:rPr>
          <w:rFonts w:ascii="Arial"/>
        </w:rPr>
        <w:tab/>
        <w:t xml:space="preserve">Network of choirs for singers aged 5 </w:t>
      </w:r>
      <w:r>
        <w:rPr>
          <w:rFonts w:ascii="Arial"/>
        </w:rPr>
        <w:t>–</w:t>
      </w:r>
      <w:r>
        <w:rPr>
          <w:rFonts w:ascii="Arial"/>
        </w:rPr>
        <w:t xml:space="preserve"> 19.</w:t>
      </w:r>
    </w:p>
    <w:p w:rsidR="0080498C" w:rsidRDefault="003237FA" w:rsidP="00E20281">
      <w:pPr>
        <w:ind w:left="709" w:hanging="283"/>
        <w:rPr>
          <w:rFonts w:ascii="Arial"/>
        </w:rPr>
      </w:pPr>
      <w:r>
        <w:rPr>
          <w:rFonts w:ascii="Arial"/>
        </w:rPr>
        <w:tab/>
      </w:r>
      <w:r>
        <w:rPr>
          <w:rFonts w:ascii="Arial"/>
        </w:rPr>
        <w:tab/>
        <w:t>Curriculum advice for schools</w:t>
      </w:r>
      <w:r w:rsidR="00BA10C7" w:rsidRPr="000E2EDC">
        <w:rPr>
          <w:rFonts w:ascii="Arial"/>
        </w:rPr>
        <w:tab/>
      </w:r>
    </w:p>
    <w:p w:rsidR="0080498C" w:rsidRDefault="0080498C" w:rsidP="001D0793">
      <w:pPr>
        <w:ind w:left="709"/>
        <w:rPr>
          <w:rFonts w:ascii="Arial"/>
        </w:rPr>
      </w:pPr>
    </w:p>
    <w:p w:rsidR="00FE462A" w:rsidRDefault="00FE462A" w:rsidP="00C36C7E">
      <w:pPr>
        <w:pStyle w:val="ListParagraph"/>
        <w:spacing w:after="0"/>
        <w:rPr>
          <w:rFonts w:ascii="Arial" w:hAnsi="Arial" w:cs="Arial"/>
          <w:color w:val="0070C0"/>
          <w:sz w:val="24"/>
          <w:szCs w:val="24"/>
        </w:rPr>
      </w:pPr>
    </w:p>
    <w:p w:rsidR="00FE462A" w:rsidRDefault="004E7718" w:rsidP="00813AE4">
      <w:pPr>
        <w:pStyle w:val="ListParagraph"/>
        <w:tabs>
          <w:tab w:val="left" w:pos="1134"/>
        </w:tabs>
        <w:ind w:left="1134" w:hanging="708"/>
        <w:rPr>
          <w:rFonts w:ascii="Arial" w:hAnsi="Arial" w:cs="Arial"/>
          <w:b/>
          <w:sz w:val="24"/>
          <w:szCs w:val="24"/>
        </w:rPr>
      </w:pPr>
      <w:r>
        <w:rPr>
          <w:rFonts w:ascii="Arial" w:hAnsi="Arial" w:cs="Arial"/>
          <w:b/>
          <w:sz w:val="24"/>
          <w:szCs w:val="24"/>
        </w:rPr>
        <w:t>10.</w:t>
      </w:r>
      <w:r w:rsidR="00FE462A" w:rsidRPr="00C36C7E">
        <w:rPr>
          <w:rFonts w:ascii="Arial" w:hAnsi="Arial" w:cs="Arial"/>
          <w:b/>
          <w:sz w:val="24"/>
          <w:szCs w:val="24"/>
        </w:rPr>
        <w:t xml:space="preserve"> </w:t>
      </w:r>
      <w:r w:rsidR="00813AE4">
        <w:rPr>
          <w:rFonts w:ascii="Arial" w:hAnsi="Arial" w:cs="Arial"/>
          <w:b/>
          <w:sz w:val="24"/>
          <w:szCs w:val="24"/>
        </w:rPr>
        <w:tab/>
      </w:r>
      <w:r w:rsidR="00FE462A">
        <w:rPr>
          <w:rFonts w:ascii="Arial" w:hAnsi="Arial" w:cs="Arial"/>
          <w:b/>
          <w:sz w:val="24"/>
          <w:szCs w:val="24"/>
        </w:rPr>
        <w:t>Soundpost Community Network</w:t>
      </w:r>
    </w:p>
    <w:p w:rsidR="00D36AAE" w:rsidRDefault="00D36AAE" w:rsidP="00D36AAE">
      <w:pPr>
        <w:pStyle w:val="ListParagraph"/>
        <w:spacing w:after="0"/>
        <w:rPr>
          <w:rFonts w:ascii="Arial" w:hAnsi="Arial" w:cs="Arial"/>
          <w:color w:val="auto"/>
          <w:sz w:val="24"/>
          <w:szCs w:val="24"/>
        </w:rPr>
      </w:pPr>
      <w:r w:rsidRPr="00B47761">
        <w:rPr>
          <w:rFonts w:ascii="Arial" w:hAnsi="Arial" w:cs="Arial"/>
          <w:color w:val="auto"/>
          <w:sz w:val="24"/>
          <w:szCs w:val="24"/>
        </w:rPr>
        <w:t>Provide quality folk music education activities</w:t>
      </w:r>
    </w:p>
    <w:p w:rsidR="00D36AAE" w:rsidRDefault="00D36AAE" w:rsidP="00813AE4">
      <w:pPr>
        <w:pStyle w:val="ListParagraph"/>
        <w:tabs>
          <w:tab w:val="left" w:pos="1134"/>
        </w:tabs>
        <w:ind w:left="1134" w:hanging="708"/>
        <w:rPr>
          <w:rFonts w:ascii="Arial" w:hAnsi="Arial" w:cs="Arial"/>
          <w:b/>
          <w:sz w:val="24"/>
          <w:szCs w:val="24"/>
        </w:rPr>
      </w:pPr>
    </w:p>
    <w:p w:rsidR="00D36AAE" w:rsidRDefault="00D36AAE" w:rsidP="00813AE4">
      <w:pPr>
        <w:pStyle w:val="ListParagraph"/>
        <w:tabs>
          <w:tab w:val="left" w:pos="1134"/>
        </w:tabs>
        <w:ind w:left="1134" w:hanging="708"/>
        <w:rPr>
          <w:rFonts w:ascii="Arial" w:hAnsi="Arial" w:cs="Arial"/>
          <w:b/>
          <w:sz w:val="24"/>
          <w:szCs w:val="24"/>
        </w:rPr>
      </w:pPr>
      <w:r>
        <w:rPr>
          <w:rFonts w:ascii="Arial" w:hAnsi="Arial" w:cs="Arial"/>
          <w:b/>
          <w:sz w:val="24"/>
          <w:szCs w:val="24"/>
        </w:rPr>
        <w:t>11. Out of the Ark</w:t>
      </w:r>
    </w:p>
    <w:p w:rsidR="00D36AAE" w:rsidRDefault="00D36AAE" w:rsidP="004E7718">
      <w:pPr>
        <w:pStyle w:val="ListParagraph"/>
        <w:spacing w:after="0"/>
        <w:rPr>
          <w:rFonts w:ascii="Arial" w:hAnsi="Arial" w:cs="Arial"/>
          <w:color w:val="auto"/>
          <w:sz w:val="24"/>
          <w:szCs w:val="24"/>
        </w:rPr>
      </w:pPr>
      <w:r>
        <w:rPr>
          <w:rFonts w:ascii="Arial" w:hAnsi="Arial" w:cs="Arial"/>
          <w:color w:val="auto"/>
          <w:sz w:val="24"/>
          <w:szCs w:val="24"/>
        </w:rPr>
        <w:t>To support with the development of singing with resources, research and events</w:t>
      </w:r>
    </w:p>
    <w:p w:rsidR="00D36AAE" w:rsidRDefault="00D36AAE" w:rsidP="004E7718">
      <w:pPr>
        <w:pStyle w:val="ListParagraph"/>
        <w:spacing w:after="0"/>
        <w:rPr>
          <w:rFonts w:ascii="Arial" w:hAnsi="Arial" w:cs="Arial"/>
          <w:color w:val="auto"/>
          <w:sz w:val="24"/>
          <w:szCs w:val="24"/>
        </w:rPr>
      </w:pPr>
    </w:p>
    <w:p w:rsidR="00D36AAE" w:rsidRDefault="00D36AAE" w:rsidP="004E7718">
      <w:pPr>
        <w:pStyle w:val="ListParagraph"/>
        <w:spacing w:after="0"/>
        <w:rPr>
          <w:rFonts w:ascii="Arial" w:hAnsi="Arial" w:cs="Arial"/>
          <w:color w:val="auto"/>
          <w:sz w:val="24"/>
          <w:szCs w:val="24"/>
        </w:rPr>
      </w:pPr>
    </w:p>
    <w:p w:rsidR="00D36AAE" w:rsidRPr="004E7718" w:rsidRDefault="00D36AAE" w:rsidP="004E7718">
      <w:pPr>
        <w:pStyle w:val="ListParagraph"/>
        <w:spacing w:after="0"/>
        <w:rPr>
          <w:rFonts w:ascii="Arial" w:hAnsi="Arial" w:cs="Arial"/>
          <w:color w:val="auto"/>
          <w:sz w:val="24"/>
          <w:szCs w:val="24"/>
        </w:rPr>
      </w:pPr>
    </w:p>
    <w:p w:rsidR="00734C35" w:rsidRDefault="00734C35" w:rsidP="00723AA8">
      <w:pPr>
        <w:pStyle w:val="Body"/>
        <w:tabs>
          <w:tab w:val="left" w:pos="851"/>
        </w:tabs>
        <w:ind w:left="851" w:hanging="425"/>
        <w:rPr>
          <w:rFonts w:ascii="Arial" w:eastAsia="Arial" w:hAnsi="Arial" w:cs="Arial"/>
          <w:b/>
        </w:rPr>
      </w:pPr>
    </w:p>
    <w:p w:rsidR="004E7718" w:rsidRDefault="004E7718" w:rsidP="00723AA8">
      <w:pPr>
        <w:pStyle w:val="Body"/>
        <w:tabs>
          <w:tab w:val="left" w:pos="851"/>
        </w:tabs>
        <w:ind w:left="851" w:hanging="425"/>
        <w:rPr>
          <w:rFonts w:ascii="Arial" w:eastAsia="Arial" w:hAnsi="Arial" w:cs="Arial"/>
          <w:b/>
        </w:rPr>
      </w:pPr>
    </w:p>
    <w:p w:rsidR="00734C35" w:rsidRDefault="00734C35" w:rsidP="00723AA8">
      <w:pPr>
        <w:pStyle w:val="Body"/>
        <w:tabs>
          <w:tab w:val="left" w:pos="851"/>
        </w:tabs>
        <w:ind w:left="851" w:hanging="425"/>
        <w:rPr>
          <w:rFonts w:ascii="Arial" w:eastAsia="Arial" w:hAnsi="Arial" w:cs="Arial"/>
          <w:b/>
        </w:rPr>
      </w:pPr>
    </w:p>
    <w:p w:rsidR="00105BE2" w:rsidRDefault="00492F68" w:rsidP="00723AA8">
      <w:pPr>
        <w:pStyle w:val="Body"/>
        <w:tabs>
          <w:tab w:val="left" w:pos="851"/>
        </w:tabs>
        <w:ind w:left="851" w:hanging="425"/>
        <w:rPr>
          <w:rFonts w:ascii="Arial" w:eastAsia="Arial" w:hAnsi="Arial" w:cs="Arial"/>
          <w:b/>
        </w:rPr>
      </w:pPr>
      <w:r>
        <w:rPr>
          <w:rFonts w:ascii="Arial" w:eastAsia="Arial" w:hAnsi="Arial" w:cs="Arial"/>
          <w:b/>
        </w:rPr>
        <w:t>4.3</w:t>
      </w:r>
      <w:r w:rsidR="009C6269">
        <w:rPr>
          <w:rFonts w:ascii="Arial" w:eastAsia="Arial" w:hAnsi="Arial" w:cs="Arial"/>
          <w:b/>
        </w:rPr>
        <w:t xml:space="preserve"> </w:t>
      </w:r>
      <w:r w:rsidR="00D54C93">
        <w:rPr>
          <w:rFonts w:ascii="Arial" w:eastAsia="Arial" w:hAnsi="Arial" w:cs="Arial"/>
          <w:b/>
        </w:rPr>
        <w:t xml:space="preserve">Partners </w:t>
      </w:r>
      <w:r w:rsidR="004E7718">
        <w:rPr>
          <w:rFonts w:ascii="Arial" w:eastAsia="Arial" w:hAnsi="Arial" w:cs="Arial"/>
          <w:b/>
        </w:rPr>
        <w:t xml:space="preserve">(and potential partners / </w:t>
      </w:r>
      <w:proofErr w:type="gramStart"/>
      <w:r w:rsidR="004E7718">
        <w:rPr>
          <w:rFonts w:ascii="Arial" w:eastAsia="Arial" w:hAnsi="Arial" w:cs="Arial"/>
          <w:b/>
        </w:rPr>
        <w:t>associates )</w:t>
      </w:r>
      <w:proofErr w:type="gramEnd"/>
      <w:r w:rsidR="004E7718">
        <w:rPr>
          <w:rFonts w:ascii="Arial" w:eastAsia="Arial" w:hAnsi="Arial" w:cs="Arial"/>
          <w:b/>
        </w:rPr>
        <w:t xml:space="preserve"> </w:t>
      </w:r>
      <w:r w:rsidR="00D32DFC">
        <w:rPr>
          <w:rFonts w:ascii="Arial" w:eastAsia="Arial" w:hAnsi="Arial" w:cs="Arial"/>
          <w:b/>
        </w:rPr>
        <w:t>Involved in Core and Extension R</w:t>
      </w:r>
      <w:r w:rsidR="00D54C93">
        <w:rPr>
          <w:rFonts w:ascii="Arial" w:eastAsia="Arial" w:hAnsi="Arial" w:cs="Arial"/>
          <w:b/>
        </w:rPr>
        <w:t>oles</w:t>
      </w:r>
    </w:p>
    <w:p w:rsidR="00E25ABE" w:rsidRDefault="00E25ABE" w:rsidP="00105BE2">
      <w:pPr>
        <w:pStyle w:val="Body"/>
        <w:rPr>
          <w:rFonts w:ascii="Arial" w:eastAsia="Arial" w:hAnsi="Arial" w:cs="Arial"/>
          <w:b/>
        </w:rPr>
      </w:pPr>
    </w:p>
    <w:p w:rsidR="00E25ABE" w:rsidRPr="00E25ABE" w:rsidRDefault="00E25ABE" w:rsidP="00105BE2">
      <w:pPr>
        <w:pStyle w:val="Body"/>
        <w:rPr>
          <w:rFonts w:ascii="Arial" w:eastAsia="Arial" w:hAnsi="Arial" w:cs="Arial"/>
        </w:rPr>
      </w:pPr>
      <w:r>
        <w:rPr>
          <w:rFonts w:ascii="Arial" w:eastAsia="Arial" w:hAnsi="Arial" w:cs="Arial"/>
        </w:rPr>
        <w:t xml:space="preserve">The following outline shows which </w:t>
      </w:r>
      <w:r w:rsidR="00650A34">
        <w:rPr>
          <w:rFonts w:ascii="Arial" w:eastAsia="Arial" w:hAnsi="Arial" w:cs="Arial"/>
        </w:rPr>
        <w:t xml:space="preserve">Music </w:t>
      </w:r>
      <w:r>
        <w:rPr>
          <w:rFonts w:ascii="Arial" w:eastAsia="Arial" w:hAnsi="Arial" w:cs="Arial"/>
        </w:rPr>
        <w:t>Hub partners are delivering specific core and extension roles:</w:t>
      </w:r>
    </w:p>
    <w:p w:rsidR="000D217C" w:rsidRDefault="000D217C" w:rsidP="00E875AA">
      <w:pPr>
        <w:rPr>
          <w:rFonts w:ascii="Arial" w:eastAsia="Arial" w:hAnsi="Arial" w:cs="Arial"/>
        </w:rPr>
      </w:pPr>
    </w:p>
    <w:p w:rsidR="004E7718" w:rsidRDefault="004E7718" w:rsidP="00E875AA">
      <w:pPr>
        <w:rPr>
          <w:rFonts w:ascii="Arial" w:eastAsia="Arial" w:hAnsi="Arial" w:cs="Arial"/>
        </w:rPr>
      </w:pPr>
    </w:p>
    <w:p w:rsidR="004E7718" w:rsidRDefault="004E7718" w:rsidP="00E875AA">
      <w:pPr>
        <w:rPr>
          <w:rFonts w:ascii="Arial" w:eastAsia="Arial" w:hAnsi="Arial" w:cs="Arial"/>
        </w:rPr>
        <w:sectPr w:rsidR="004E7718" w:rsidSect="00080B8F">
          <w:type w:val="continuous"/>
          <w:pgSz w:w="11900" w:h="16840"/>
          <w:pgMar w:top="1440" w:right="985" w:bottom="1440" w:left="719" w:header="709" w:footer="490" w:gutter="0"/>
          <w:cols w:space="720"/>
        </w:sectPr>
      </w:pPr>
      <w:r>
        <w:rPr>
          <w:rFonts w:ascii="Arial" w:eastAsia="Arial" w:hAnsi="Arial" w:cs="Arial"/>
        </w:rPr>
        <w:t xml:space="preserve">Note: potential new partners are presented in </w:t>
      </w:r>
      <w:proofErr w:type="gramStart"/>
      <w:r>
        <w:rPr>
          <w:rFonts w:ascii="Arial" w:eastAsia="Arial" w:hAnsi="Arial" w:cs="Arial"/>
        </w:rPr>
        <w:t>blue,</w:t>
      </w:r>
      <w:proofErr w:type="gramEnd"/>
      <w:r>
        <w:rPr>
          <w:rFonts w:ascii="Arial" w:eastAsia="Arial" w:hAnsi="Arial" w:cs="Arial"/>
        </w:rPr>
        <w:t xml:space="preserve"> discussions are ongoing as to the development of new partnerships and associations.</w:t>
      </w:r>
    </w:p>
    <w:p w:rsidR="004E7718" w:rsidRDefault="004E7718" w:rsidP="00E875AA">
      <w:pPr>
        <w:rPr>
          <w:rFonts w:ascii="Arial" w:eastAsia="Arial" w:hAnsi="Arial" w:cs="Arial"/>
          <w:b/>
        </w:rPr>
      </w:pPr>
    </w:p>
    <w:p w:rsidR="004E7718" w:rsidRDefault="004E7718" w:rsidP="00E875AA">
      <w:pPr>
        <w:rPr>
          <w:rFonts w:ascii="Arial" w:eastAsia="Arial" w:hAnsi="Arial" w:cs="Arial"/>
          <w:b/>
        </w:rPr>
      </w:pPr>
    </w:p>
    <w:p w:rsidR="004E7718" w:rsidRDefault="004E7718" w:rsidP="00E875AA">
      <w:pPr>
        <w:rPr>
          <w:rFonts w:ascii="Arial" w:eastAsia="Arial" w:hAnsi="Arial" w:cs="Arial"/>
          <w:b/>
        </w:rPr>
        <w:sectPr w:rsidR="004E7718" w:rsidSect="000D217C">
          <w:type w:val="continuous"/>
          <w:pgSz w:w="11900" w:h="16840"/>
          <w:pgMar w:top="1440" w:right="985" w:bottom="1440" w:left="719" w:header="709" w:footer="490" w:gutter="0"/>
          <w:cols w:num="2" w:space="720"/>
        </w:sectPr>
      </w:pPr>
    </w:p>
    <w:p w:rsidR="00E875AA" w:rsidRDefault="000D217C" w:rsidP="00E875AA">
      <w:pPr>
        <w:rPr>
          <w:rFonts w:ascii="Arial" w:eastAsia="Arial" w:hAnsi="Arial" w:cs="Arial"/>
          <w:b/>
        </w:rPr>
      </w:pPr>
      <w:r w:rsidRPr="000D217C">
        <w:rPr>
          <w:rFonts w:ascii="Arial" w:eastAsia="Arial" w:hAnsi="Arial" w:cs="Arial"/>
          <w:b/>
        </w:rPr>
        <w:t>C</w:t>
      </w:r>
      <w:r w:rsidR="00E875AA" w:rsidRPr="000D217C">
        <w:rPr>
          <w:rFonts w:ascii="Arial" w:eastAsia="Arial" w:hAnsi="Arial" w:cs="Arial"/>
          <w:b/>
        </w:rPr>
        <w:t>ore</w:t>
      </w:r>
    </w:p>
    <w:p w:rsidR="000E36B0" w:rsidRPr="000D217C" w:rsidRDefault="000E36B0" w:rsidP="00E875AA">
      <w:pPr>
        <w:rPr>
          <w:rFonts w:ascii="Arial" w:eastAsia="Arial" w:hAnsi="Arial" w:cs="Arial"/>
          <w:b/>
        </w:rPr>
      </w:pPr>
    </w:p>
    <w:p w:rsidR="004E7718" w:rsidRDefault="004E7718" w:rsidP="00DF5887">
      <w:pPr>
        <w:pStyle w:val="ListParagraph"/>
        <w:numPr>
          <w:ilvl w:val="0"/>
          <w:numId w:val="30"/>
        </w:numPr>
        <w:tabs>
          <w:tab w:val="num" w:pos="709"/>
        </w:tabs>
        <w:rPr>
          <w:rFonts w:ascii="Arial" w:eastAsia="Arial" w:hAnsi="Arial" w:cs="Arial"/>
          <w:sz w:val="24"/>
          <w:szCs w:val="24"/>
        </w:rPr>
        <w:sectPr w:rsidR="004E7718" w:rsidSect="004E7718">
          <w:type w:val="continuous"/>
          <w:pgSz w:w="11900" w:h="16840"/>
          <w:pgMar w:top="1440" w:right="985" w:bottom="1440" w:left="719" w:header="709" w:footer="490" w:gutter="0"/>
          <w:cols w:space="720"/>
        </w:sectPr>
      </w:pPr>
    </w:p>
    <w:p w:rsidR="00154100" w:rsidRPr="008E3384" w:rsidRDefault="00154100" w:rsidP="00DF5887">
      <w:pPr>
        <w:pStyle w:val="ListParagraph"/>
        <w:numPr>
          <w:ilvl w:val="0"/>
          <w:numId w:val="30"/>
        </w:numPr>
        <w:tabs>
          <w:tab w:val="num" w:pos="709"/>
        </w:tabs>
        <w:rPr>
          <w:rFonts w:ascii="Arial" w:eastAsia="Arial" w:hAnsi="Arial" w:cs="Arial"/>
          <w:sz w:val="24"/>
          <w:szCs w:val="24"/>
        </w:rPr>
      </w:pPr>
      <w:r w:rsidRPr="008E3384">
        <w:rPr>
          <w:rFonts w:ascii="Arial" w:eastAsia="Arial" w:hAnsi="Arial" w:cs="Arial"/>
          <w:sz w:val="24"/>
          <w:szCs w:val="24"/>
        </w:rPr>
        <w:t>Whole class instrumental tuition</w:t>
      </w:r>
    </w:p>
    <w:p w:rsidR="00E875AA" w:rsidRPr="008E3384" w:rsidRDefault="00E875AA" w:rsidP="00E875AA">
      <w:pPr>
        <w:pStyle w:val="ListParagraph"/>
        <w:tabs>
          <w:tab w:val="num" w:pos="709"/>
        </w:tabs>
        <w:spacing w:after="0" w:line="240" w:lineRule="auto"/>
        <w:ind w:left="357"/>
        <w:rPr>
          <w:rFonts w:ascii="Arial" w:eastAsia="Arial" w:hAnsi="Arial" w:cs="Arial"/>
          <w:sz w:val="24"/>
          <w:szCs w:val="24"/>
        </w:rPr>
      </w:pPr>
      <w:r w:rsidRPr="008E3384">
        <w:rPr>
          <w:rFonts w:ascii="Arial" w:eastAsia="Arial" w:hAnsi="Arial" w:cs="Arial"/>
          <w:sz w:val="24"/>
          <w:szCs w:val="24"/>
        </w:rPr>
        <w:t>Schools</w:t>
      </w:r>
      <w:r w:rsidR="00E25ABE" w:rsidRPr="008E3384">
        <w:rPr>
          <w:rFonts w:ascii="Arial" w:eastAsia="Arial" w:hAnsi="Arial" w:cs="Arial"/>
          <w:sz w:val="24"/>
          <w:szCs w:val="24"/>
        </w:rPr>
        <w:t>*</w:t>
      </w:r>
      <w:r w:rsidRPr="008E3384">
        <w:rPr>
          <w:rFonts w:ascii="Arial" w:eastAsia="Arial" w:hAnsi="Arial" w:cs="Arial"/>
          <w:sz w:val="24"/>
          <w:szCs w:val="24"/>
        </w:rPr>
        <w:t xml:space="preserve"> </w:t>
      </w:r>
    </w:p>
    <w:p w:rsidR="00E875AA" w:rsidRPr="008E3384" w:rsidRDefault="00E875AA" w:rsidP="00E875AA">
      <w:pPr>
        <w:pStyle w:val="ListParagraph"/>
        <w:tabs>
          <w:tab w:val="num" w:pos="709"/>
        </w:tabs>
        <w:spacing w:after="0" w:line="240" w:lineRule="auto"/>
        <w:ind w:left="357"/>
        <w:rPr>
          <w:rFonts w:ascii="Arial" w:eastAsia="Arial" w:hAnsi="Arial" w:cs="Arial"/>
          <w:sz w:val="24"/>
          <w:szCs w:val="24"/>
        </w:rPr>
      </w:pPr>
      <w:r w:rsidRPr="008E3384">
        <w:rPr>
          <w:rFonts w:ascii="Arial" w:eastAsia="Arial" w:hAnsi="Arial" w:cs="Arial"/>
          <w:sz w:val="24"/>
          <w:szCs w:val="24"/>
        </w:rPr>
        <w:t>Music Leader Team</w:t>
      </w:r>
    </w:p>
    <w:p w:rsidR="00E875AA" w:rsidRPr="008E3384" w:rsidRDefault="00E875AA" w:rsidP="00E875AA">
      <w:pPr>
        <w:pStyle w:val="ListParagraph"/>
        <w:tabs>
          <w:tab w:val="num" w:pos="709"/>
        </w:tabs>
        <w:spacing w:after="0" w:line="240" w:lineRule="auto"/>
        <w:ind w:left="357"/>
        <w:rPr>
          <w:rFonts w:ascii="Arial" w:eastAsia="Arial" w:hAnsi="Arial" w:cs="Arial"/>
          <w:sz w:val="24"/>
          <w:szCs w:val="24"/>
        </w:rPr>
      </w:pPr>
      <w:r w:rsidRPr="008E3384">
        <w:rPr>
          <w:rFonts w:ascii="Arial" w:eastAsia="Arial" w:hAnsi="Arial" w:cs="Arial"/>
          <w:sz w:val="24"/>
          <w:szCs w:val="24"/>
        </w:rPr>
        <w:t>University of Sheffield (Music in the City)</w:t>
      </w:r>
      <w:r w:rsidR="00492F68" w:rsidRPr="008E3384">
        <w:rPr>
          <w:rFonts w:ascii="Arial" w:eastAsia="Arial" w:hAnsi="Arial" w:cs="Arial"/>
          <w:sz w:val="24"/>
          <w:szCs w:val="24"/>
        </w:rPr>
        <w:t>*</w:t>
      </w:r>
    </w:p>
    <w:p w:rsidR="00BA36A6" w:rsidRDefault="001B395F" w:rsidP="00E875AA">
      <w:pPr>
        <w:pStyle w:val="ListParagraph"/>
        <w:tabs>
          <w:tab w:val="num" w:pos="709"/>
        </w:tabs>
        <w:spacing w:after="0" w:line="240" w:lineRule="auto"/>
        <w:ind w:left="357"/>
        <w:rPr>
          <w:rFonts w:ascii="Arial" w:eastAsia="Arial" w:hAnsi="Arial" w:cs="Arial"/>
          <w:sz w:val="24"/>
          <w:szCs w:val="24"/>
        </w:rPr>
      </w:pPr>
      <w:proofErr w:type="spellStart"/>
      <w:r w:rsidRPr="008E3384">
        <w:rPr>
          <w:rFonts w:ascii="Arial" w:eastAsia="Arial" w:hAnsi="Arial" w:cs="Arial"/>
          <w:sz w:val="24"/>
          <w:szCs w:val="24"/>
        </w:rPr>
        <w:t>Sova</w:t>
      </w:r>
      <w:proofErr w:type="spellEnd"/>
      <w:r w:rsidR="00BA36A6" w:rsidRPr="008E3384">
        <w:rPr>
          <w:rFonts w:ascii="Arial" w:eastAsia="Arial" w:hAnsi="Arial" w:cs="Arial"/>
          <w:sz w:val="24"/>
          <w:szCs w:val="24"/>
        </w:rPr>
        <w:t xml:space="preserve"> Cast and Befriending</w:t>
      </w:r>
      <w:r w:rsidR="00E25ABE" w:rsidRPr="008E3384">
        <w:rPr>
          <w:rFonts w:ascii="Arial" w:eastAsia="Arial" w:hAnsi="Arial" w:cs="Arial"/>
          <w:sz w:val="24"/>
          <w:szCs w:val="24"/>
        </w:rPr>
        <w:t>*</w:t>
      </w:r>
    </w:p>
    <w:p w:rsidR="004E7718" w:rsidRDefault="004E7718" w:rsidP="00E875AA">
      <w:pPr>
        <w:pStyle w:val="ListParagraph"/>
        <w:tabs>
          <w:tab w:val="num" w:pos="709"/>
        </w:tabs>
        <w:spacing w:after="0" w:line="240" w:lineRule="auto"/>
        <w:ind w:left="357"/>
        <w:rPr>
          <w:rFonts w:ascii="Arial" w:eastAsia="Arial" w:hAnsi="Arial" w:cs="Arial"/>
          <w:color w:val="0070C0"/>
          <w:sz w:val="24"/>
          <w:szCs w:val="24"/>
        </w:rPr>
      </w:pPr>
      <w:r>
        <w:rPr>
          <w:rFonts w:ascii="Arial" w:eastAsia="Arial" w:hAnsi="Arial" w:cs="Arial"/>
          <w:color w:val="0070C0"/>
          <w:sz w:val="24"/>
          <w:szCs w:val="24"/>
        </w:rPr>
        <w:t>Teach 24</w:t>
      </w:r>
    </w:p>
    <w:p w:rsidR="004E7718" w:rsidRPr="004E7718" w:rsidRDefault="004E7718" w:rsidP="00E875AA">
      <w:pPr>
        <w:pStyle w:val="ListParagraph"/>
        <w:tabs>
          <w:tab w:val="num" w:pos="709"/>
        </w:tabs>
        <w:spacing w:after="0" w:line="240" w:lineRule="auto"/>
        <w:ind w:left="357"/>
        <w:rPr>
          <w:rFonts w:ascii="Arial" w:eastAsia="Arial" w:hAnsi="Arial" w:cs="Arial"/>
          <w:color w:val="0070C0"/>
          <w:sz w:val="24"/>
          <w:szCs w:val="24"/>
        </w:rPr>
      </w:pPr>
      <w:r>
        <w:rPr>
          <w:rFonts w:ascii="Arial" w:eastAsia="Arial" w:hAnsi="Arial" w:cs="Arial"/>
          <w:color w:val="0070C0"/>
          <w:sz w:val="24"/>
          <w:szCs w:val="24"/>
        </w:rPr>
        <w:t>Student Teaching</w:t>
      </w:r>
    </w:p>
    <w:p w:rsidR="00154100" w:rsidRPr="008E3384" w:rsidRDefault="00154100" w:rsidP="00154100">
      <w:pPr>
        <w:tabs>
          <w:tab w:val="num" w:pos="709"/>
        </w:tabs>
        <w:rPr>
          <w:rFonts w:ascii="Arial" w:eastAsia="Arial" w:hAnsi="Arial" w:cs="Arial"/>
        </w:rPr>
      </w:pPr>
    </w:p>
    <w:p w:rsidR="00154100" w:rsidRPr="008E3384" w:rsidRDefault="00154100" w:rsidP="00DF5887">
      <w:pPr>
        <w:pStyle w:val="ListParagraph"/>
        <w:numPr>
          <w:ilvl w:val="0"/>
          <w:numId w:val="30"/>
        </w:numPr>
        <w:tabs>
          <w:tab w:val="num" w:pos="709"/>
        </w:tabs>
        <w:rPr>
          <w:rFonts w:ascii="Arial" w:eastAsia="Arial" w:hAnsi="Arial" w:cs="Arial"/>
          <w:sz w:val="24"/>
          <w:szCs w:val="24"/>
        </w:rPr>
      </w:pPr>
      <w:r w:rsidRPr="008E3384">
        <w:rPr>
          <w:rFonts w:ascii="Arial" w:eastAsia="Arial" w:hAnsi="Arial" w:cs="Arial"/>
          <w:sz w:val="24"/>
          <w:szCs w:val="24"/>
        </w:rPr>
        <w:t>Ensembles</w:t>
      </w:r>
    </w:p>
    <w:p w:rsidR="00E875AA" w:rsidRPr="008E3384" w:rsidRDefault="001B395F" w:rsidP="001B395F">
      <w:pPr>
        <w:tabs>
          <w:tab w:val="num" w:pos="709"/>
        </w:tabs>
        <w:ind w:left="426" w:hanging="142"/>
        <w:rPr>
          <w:rFonts w:ascii="Arial" w:eastAsia="Arial" w:hAnsi="Arial" w:cs="Arial"/>
        </w:rPr>
      </w:pPr>
      <w:r w:rsidRPr="008E3384">
        <w:rPr>
          <w:rFonts w:ascii="Arial" w:eastAsia="Arial" w:hAnsi="Arial" w:cs="Arial"/>
        </w:rPr>
        <w:tab/>
      </w:r>
      <w:r w:rsidR="00E875AA" w:rsidRPr="008E3384">
        <w:rPr>
          <w:rFonts w:ascii="Arial" w:eastAsia="Arial" w:hAnsi="Arial" w:cs="Arial"/>
        </w:rPr>
        <w:t>Schools</w:t>
      </w:r>
      <w:r w:rsidR="00E25ABE" w:rsidRPr="008E3384">
        <w:rPr>
          <w:rFonts w:ascii="Arial" w:eastAsia="Arial" w:hAnsi="Arial" w:cs="Arial"/>
        </w:rPr>
        <w:t>*</w:t>
      </w:r>
      <w:r w:rsidR="00E875AA" w:rsidRPr="008E3384">
        <w:rPr>
          <w:rFonts w:ascii="Arial" w:eastAsia="Arial" w:hAnsi="Arial" w:cs="Arial"/>
        </w:rPr>
        <w:t xml:space="preserve"> </w:t>
      </w:r>
    </w:p>
    <w:p w:rsidR="00E875AA" w:rsidRPr="008E3384" w:rsidRDefault="00E875AA" w:rsidP="001B395F">
      <w:pPr>
        <w:tabs>
          <w:tab w:val="num" w:pos="709"/>
        </w:tabs>
        <w:ind w:left="426" w:hanging="142"/>
        <w:rPr>
          <w:rFonts w:ascii="Arial" w:eastAsia="Arial" w:hAnsi="Arial" w:cs="Arial"/>
        </w:rPr>
      </w:pPr>
      <w:r w:rsidRPr="008E3384">
        <w:rPr>
          <w:rFonts w:ascii="Arial" w:eastAsia="Arial" w:hAnsi="Arial" w:cs="Arial"/>
        </w:rPr>
        <w:tab/>
        <w:t>Music Leader Team</w:t>
      </w:r>
    </w:p>
    <w:p w:rsidR="00E875AA" w:rsidRPr="008E3384" w:rsidRDefault="00E875AA" w:rsidP="001B395F">
      <w:pPr>
        <w:tabs>
          <w:tab w:val="num" w:pos="709"/>
        </w:tabs>
        <w:ind w:left="426" w:hanging="142"/>
        <w:rPr>
          <w:rFonts w:ascii="Arial" w:eastAsia="Arial" w:hAnsi="Arial" w:cs="Arial"/>
        </w:rPr>
      </w:pPr>
      <w:r w:rsidRPr="008E3384">
        <w:rPr>
          <w:rFonts w:ascii="Arial" w:eastAsia="Arial" w:hAnsi="Arial" w:cs="Arial"/>
        </w:rPr>
        <w:tab/>
        <w:t>Sheffield Music Academy</w:t>
      </w:r>
      <w:r w:rsidR="00E25ABE" w:rsidRPr="008E3384">
        <w:rPr>
          <w:rFonts w:ascii="Arial" w:eastAsia="Arial" w:hAnsi="Arial" w:cs="Arial"/>
        </w:rPr>
        <w:t>*</w:t>
      </w:r>
    </w:p>
    <w:p w:rsidR="00E875AA" w:rsidRPr="008E3384" w:rsidRDefault="00E875AA" w:rsidP="00741178">
      <w:pPr>
        <w:tabs>
          <w:tab w:val="num" w:pos="709"/>
        </w:tabs>
        <w:ind w:left="426" w:hanging="142"/>
        <w:rPr>
          <w:rFonts w:ascii="Arial" w:eastAsia="Arial" w:hAnsi="Arial" w:cs="Arial"/>
        </w:rPr>
      </w:pPr>
      <w:r w:rsidRPr="008E3384">
        <w:rPr>
          <w:rFonts w:ascii="Arial" w:eastAsia="Arial" w:hAnsi="Arial" w:cs="Arial"/>
        </w:rPr>
        <w:tab/>
        <w:t>City of Sheffield Youth Orchestra</w:t>
      </w:r>
    </w:p>
    <w:p w:rsidR="00E875AA" w:rsidRPr="008E3384" w:rsidRDefault="00E875AA" w:rsidP="001B395F">
      <w:pPr>
        <w:tabs>
          <w:tab w:val="num" w:pos="709"/>
        </w:tabs>
        <w:ind w:left="426" w:hanging="142"/>
        <w:rPr>
          <w:rFonts w:ascii="Arial" w:eastAsia="Arial" w:hAnsi="Arial" w:cs="Arial"/>
        </w:rPr>
      </w:pPr>
      <w:r w:rsidRPr="008E3384">
        <w:rPr>
          <w:rFonts w:ascii="Arial" w:eastAsia="Arial" w:hAnsi="Arial" w:cs="Arial"/>
        </w:rPr>
        <w:tab/>
        <w:t>Sheffield Young Singers</w:t>
      </w:r>
    </w:p>
    <w:p w:rsidR="00E875AA" w:rsidRPr="008E3384" w:rsidRDefault="00E875AA" w:rsidP="001B395F">
      <w:pPr>
        <w:tabs>
          <w:tab w:val="num" w:pos="709"/>
        </w:tabs>
        <w:ind w:left="426" w:hanging="142"/>
        <w:rPr>
          <w:rFonts w:ascii="Arial" w:eastAsia="Arial" w:hAnsi="Arial" w:cs="Arial"/>
        </w:rPr>
      </w:pPr>
      <w:r w:rsidRPr="008E3384">
        <w:rPr>
          <w:rFonts w:ascii="Arial" w:eastAsia="Arial" w:hAnsi="Arial" w:cs="Arial"/>
        </w:rPr>
        <w:tab/>
        <w:t>Sheffield Cathedral</w:t>
      </w:r>
      <w:r w:rsidR="00E25ABE" w:rsidRPr="008E3384">
        <w:rPr>
          <w:rFonts w:ascii="Arial" w:eastAsia="Arial" w:hAnsi="Arial" w:cs="Arial"/>
        </w:rPr>
        <w:t>*</w:t>
      </w:r>
    </w:p>
    <w:p w:rsidR="00E875AA" w:rsidRDefault="00E875AA" w:rsidP="00226B4D">
      <w:pPr>
        <w:tabs>
          <w:tab w:val="num" w:pos="709"/>
        </w:tabs>
        <w:ind w:left="426" w:hanging="142"/>
        <w:rPr>
          <w:rFonts w:ascii="Arial" w:eastAsia="Arial" w:hAnsi="Arial" w:cs="Arial"/>
        </w:rPr>
      </w:pPr>
      <w:r w:rsidRPr="008E3384">
        <w:rPr>
          <w:rFonts w:ascii="Arial" w:eastAsia="Arial" w:hAnsi="Arial" w:cs="Arial"/>
        </w:rPr>
        <w:tab/>
      </w:r>
      <w:r w:rsidR="004E7718" w:rsidRPr="004E7718">
        <w:rPr>
          <w:rFonts w:ascii="Arial" w:eastAsia="Arial" w:hAnsi="Arial" w:cs="Arial"/>
          <w:color w:val="0070C0"/>
        </w:rPr>
        <w:t>Or</w:t>
      </w:r>
      <w:r w:rsidR="004E7718">
        <w:rPr>
          <w:rFonts w:ascii="Arial" w:eastAsia="Arial" w:hAnsi="Arial" w:cs="Arial"/>
          <w:color w:val="0070C0"/>
        </w:rPr>
        <w:t xml:space="preserve">chestras </w:t>
      </w:r>
      <w:proofErr w:type="gramStart"/>
      <w:r w:rsidR="004E7718">
        <w:rPr>
          <w:rFonts w:ascii="Arial" w:eastAsia="Arial" w:hAnsi="Arial" w:cs="Arial"/>
          <w:color w:val="0070C0"/>
        </w:rPr>
        <w:t>For</w:t>
      </w:r>
      <w:proofErr w:type="gramEnd"/>
      <w:r w:rsidR="004E7718">
        <w:rPr>
          <w:rFonts w:ascii="Arial" w:eastAsia="Arial" w:hAnsi="Arial" w:cs="Arial"/>
          <w:color w:val="0070C0"/>
        </w:rPr>
        <w:t xml:space="preserve"> A</w:t>
      </w:r>
      <w:r w:rsidR="004E7718" w:rsidRPr="004E7718">
        <w:rPr>
          <w:rFonts w:ascii="Arial" w:eastAsia="Arial" w:hAnsi="Arial" w:cs="Arial"/>
          <w:color w:val="0070C0"/>
        </w:rPr>
        <w:t>ll</w:t>
      </w:r>
    </w:p>
    <w:p w:rsidR="004E7718" w:rsidRDefault="004E7718" w:rsidP="00226B4D">
      <w:pPr>
        <w:tabs>
          <w:tab w:val="num" w:pos="709"/>
        </w:tabs>
        <w:ind w:left="426" w:hanging="142"/>
        <w:rPr>
          <w:rFonts w:ascii="Arial" w:eastAsia="Arial" w:hAnsi="Arial" w:cs="Arial"/>
          <w:color w:val="0070C0"/>
        </w:rPr>
      </w:pPr>
      <w:r>
        <w:rPr>
          <w:rFonts w:ascii="Arial" w:eastAsia="Arial" w:hAnsi="Arial" w:cs="Arial"/>
        </w:rPr>
        <w:t xml:space="preserve">  </w:t>
      </w:r>
      <w:r w:rsidRPr="004E7718">
        <w:rPr>
          <w:rFonts w:ascii="Arial" w:eastAsia="Arial" w:hAnsi="Arial" w:cs="Arial"/>
          <w:color w:val="0070C0"/>
        </w:rPr>
        <w:t>Yellow Arch Studios</w:t>
      </w:r>
    </w:p>
    <w:p w:rsidR="004E7718" w:rsidRDefault="004E7718" w:rsidP="00226B4D">
      <w:pPr>
        <w:tabs>
          <w:tab w:val="num" w:pos="709"/>
        </w:tabs>
        <w:ind w:left="426" w:hanging="142"/>
        <w:rPr>
          <w:rFonts w:ascii="Arial" w:eastAsia="Arial" w:hAnsi="Arial" w:cs="Arial"/>
          <w:color w:val="0070C0"/>
        </w:rPr>
      </w:pPr>
      <w:r>
        <w:rPr>
          <w:rFonts w:ascii="Arial" w:eastAsia="Arial" w:hAnsi="Arial" w:cs="Arial"/>
          <w:color w:val="0070C0"/>
        </w:rPr>
        <w:t>Sheffield Music School</w:t>
      </w:r>
    </w:p>
    <w:p w:rsidR="004E7718" w:rsidRPr="008E3384" w:rsidRDefault="004E7718" w:rsidP="00226B4D">
      <w:pPr>
        <w:tabs>
          <w:tab w:val="num" w:pos="709"/>
        </w:tabs>
        <w:ind w:left="426" w:hanging="142"/>
        <w:rPr>
          <w:rFonts w:ascii="Arial" w:eastAsia="Arial" w:hAnsi="Arial" w:cs="Arial"/>
        </w:rPr>
      </w:pPr>
      <w:r>
        <w:rPr>
          <w:rFonts w:ascii="Arial" w:eastAsia="Arial" w:hAnsi="Arial" w:cs="Arial"/>
          <w:color w:val="0070C0"/>
        </w:rPr>
        <w:t>Sheffield Brass Bands Network</w:t>
      </w:r>
    </w:p>
    <w:p w:rsidR="00154100" w:rsidRPr="008E3384" w:rsidRDefault="00E875AA" w:rsidP="001B395F">
      <w:pPr>
        <w:tabs>
          <w:tab w:val="num" w:pos="709"/>
        </w:tabs>
        <w:ind w:left="426" w:hanging="142"/>
        <w:rPr>
          <w:rFonts w:ascii="Arial" w:eastAsia="Arial" w:hAnsi="Arial" w:cs="Arial"/>
        </w:rPr>
      </w:pPr>
      <w:r w:rsidRPr="008E3384">
        <w:rPr>
          <w:rFonts w:ascii="Arial" w:eastAsia="Arial" w:hAnsi="Arial" w:cs="Arial"/>
        </w:rPr>
        <w:tab/>
      </w:r>
    </w:p>
    <w:p w:rsidR="00154100" w:rsidRPr="008E3384" w:rsidRDefault="00154100" w:rsidP="00DF5887">
      <w:pPr>
        <w:pStyle w:val="ListParagraph"/>
        <w:numPr>
          <w:ilvl w:val="0"/>
          <w:numId w:val="30"/>
        </w:numPr>
        <w:tabs>
          <w:tab w:val="num" w:pos="709"/>
        </w:tabs>
        <w:rPr>
          <w:rFonts w:ascii="Arial" w:eastAsia="Arial" w:hAnsi="Arial" w:cs="Arial"/>
          <w:sz w:val="24"/>
          <w:szCs w:val="24"/>
        </w:rPr>
      </w:pPr>
      <w:r w:rsidRPr="008E3384">
        <w:rPr>
          <w:rFonts w:ascii="Arial" w:eastAsia="Arial" w:hAnsi="Arial" w:cs="Arial"/>
          <w:sz w:val="24"/>
          <w:szCs w:val="24"/>
        </w:rPr>
        <w:t>Progression</w:t>
      </w:r>
    </w:p>
    <w:p w:rsidR="00E875AA" w:rsidRPr="008E3384" w:rsidRDefault="00E875AA" w:rsidP="001B395F">
      <w:pPr>
        <w:tabs>
          <w:tab w:val="num" w:pos="709"/>
        </w:tabs>
        <w:ind w:firstLine="426"/>
        <w:rPr>
          <w:rFonts w:ascii="Arial" w:eastAsia="Arial" w:hAnsi="Arial" w:cs="Arial"/>
        </w:rPr>
      </w:pPr>
      <w:r w:rsidRPr="008E3384">
        <w:rPr>
          <w:rFonts w:ascii="Arial" w:eastAsia="Arial" w:hAnsi="Arial" w:cs="Arial"/>
        </w:rPr>
        <w:t>Music Leader Team</w:t>
      </w:r>
    </w:p>
    <w:p w:rsidR="00E875AA" w:rsidRPr="008E3384" w:rsidRDefault="00154100" w:rsidP="000B16C2">
      <w:pPr>
        <w:tabs>
          <w:tab w:val="num" w:pos="709"/>
        </w:tabs>
        <w:ind w:firstLine="426"/>
        <w:rPr>
          <w:rFonts w:ascii="Arial" w:eastAsia="Arial" w:hAnsi="Arial" w:cs="Arial"/>
        </w:rPr>
      </w:pPr>
      <w:r w:rsidRPr="008E3384">
        <w:rPr>
          <w:rFonts w:ascii="Arial" w:eastAsia="Arial" w:hAnsi="Arial" w:cs="Arial"/>
        </w:rPr>
        <w:t>Music in the Round</w:t>
      </w:r>
      <w:r w:rsidR="00E25ABE" w:rsidRPr="008E3384">
        <w:rPr>
          <w:rFonts w:ascii="Arial" w:eastAsia="Arial" w:hAnsi="Arial" w:cs="Arial"/>
        </w:rPr>
        <w:t>*</w:t>
      </w:r>
    </w:p>
    <w:p w:rsidR="00E875AA" w:rsidRPr="008E3384" w:rsidRDefault="00E875AA" w:rsidP="00492F68">
      <w:pPr>
        <w:tabs>
          <w:tab w:val="num" w:pos="709"/>
        </w:tabs>
        <w:ind w:left="426"/>
        <w:rPr>
          <w:rFonts w:ascii="Arial" w:eastAsia="Arial" w:hAnsi="Arial" w:cs="Arial"/>
        </w:rPr>
      </w:pPr>
      <w:r w:rsidRPr="008E3384">
        <w:rPr>
          <w:rFonts w:ascii="Arial" w:eastAsia="Arial" w:hAnsi="Arial" w:cs="Arial"/>
        </w:rPr>
        <w:t>University of She</w:t>
      </w:r>
      <w:r w:rsidR="004E7718">
        <w:rPr>
          <w:rFonts w:ascii="Arial" w:eastAsia="Arial" w:hAnsi="Arial" w:cs="Arial"/>
        </w:rPr>
        <w:t>ffield (Music in the City)</w:t>
      </w:r>
    </w:p>
    <w:p w:rsidR="00E875AA" w:rsidRPr="008E3384" w:rsidRDefault="00E875AA" w:rsidP="001B395F">
      <w:pPr>
        <w:tabs>
          <w:tab w:val="num" w:pos="709"/>
        </w:tabs>
        <w:ind w:firstLine="426"/>
        <w:rPr>
          <w:rFonts w:ascii="Arial" w:eastAsia="Arial" w:hAnsi="Arial" w:cs="Arial"/>
        </w:rPr>
      </w:pPr>
      <w:proofErr w:type="spellStart"/>
      <w:r w:rsidRPr="008E3384">
        <w:rPr>
          <w:rFonts w:ascii="Arial" w:eastAsia="Arial" w:hAnsi="Arial" w:cs="Arial"/>
        </w:rPr>
        <w:t>C</w:t>
      </w:r>
      <w:r w:rsidR="001B395F" w:rsidRPr="008E3384">
        <w:rPr>
          <w:rFonts w:ascii="Arial" w:eastAsia="Arial" w:hAnsi="Arial" w:cs="Arial"/>
        </w:rPr>
        <w:t>ape</w:t>
      </w:r>
      <w:r w:rsidRPr="008E3384">
        <w:rPr>
          <w:rFonts w:ascii="Arial" w:eastAsia="Arial" w:hAnsi="Arial" w:cs="Arial"/>
        </w:rPr>
        <w:t>UK</w:t>
      </w:r>
      <w:proofErr w:type="spellEnd"/>
    </w:p>
    <w:p w:rsidR="00B16070" w:rsidRPr="008E3384" w:rsidRDefault="00B16070" w:rsidP="001B395F">
      <w:pPr>
        <w:tabs>
          <w:tab w:val="num" w:pos="709"/>
        </w:tabs>
        <w:ind w:firstLine="426"/>
        <w:rPr>
          <w:rFonts w:ascii="Arial" w:eastAsia="Arial" w:hAnsi="Arial" w:cs="Arial"/>
        </w:rPr>
      </w:pPr>
      <w:r w:rsidRPr="008E3384">
        <w:rPr>
          <w:rFonts w:ascii="Arial" w:eastAsia="Arial" w:hAnsi="Arial" w:cs="Arial"/>
        </w:rPr>
        <w:t>Yorkshire Youth and Music</w:t>
      </w:r>
    </w:p>
    <w:p w:rsidR="00FA25D1" w:rsidRDefault="00FA25D1" w:rsidP="001B395F">
      <w:pPr>
        <w:tabs>
          <w:tab w:val="num" w:pos="709"/>
        </w:tabs>
        <w:ind w:firstLine="426"/>
        <w:rPr>
          <w:rFonts w:ascii="Arial" w:eastAsia="Arial" w:hAnsi="Arial" w:cs="Arial"/>
        </w:rPr>
      </w:pPr>
      <w:r w:rsidRPr="008E3384">
        <w:rPr>
          <w:rFonts w:ascii="Arial" w:eastAsia="Arial" w:hAnsi="Arial" w:cs="Arial"/>
        </w:rPr>
        <w:t>Sheffield Music Academy</w:t>
      </w:r>
    </w:p>
    <w:p w:rsidR="004E7718" w:rsidRDefault="004E7718" w:rsidP="001B395F">
      <w:pPr>
        <w:tabs>
          <w:tab w:val="num" w:pos="709"/>
        </w:tabs>
        <w:ind w:firstLine="426"/>
        <w:rPr>
          <w:rFonts w:ascii="Arial" w:eastAsia="Arial" w:hAnsi="Arial" w:cs="Arial"/>
          <w:color w:val="0070C0"/>
        </w:rPr>
      </w:pPr>
      <w:r>
        <w:rPr>
          <w:rFonts w:ascii="Arial" w:eastAsia="Arial" w:hAnsi="Arial" w:cs="Arial"/>
          <w:color w:val="0070C0"/>
        </w:rPr>
        <w:t>Yellow Arch Studios</w:t>
      </w:r>
    </w:p>
    <w:p w:rsidR="004E7718" w:rsidRDefault="004E7718" w:rsidP="001B395F">
      <w:pPr>
        <w:tabs>
          <w:tab w:val="num" w:pos="709"/>
        </w:tabs>
        <w:ind w:firstLine="426"/>
        <w:rPr>
          <w:rFonts w:ascii="Arial" w:eastAsia="Arial" w:hAnsi="Arial" w:cs="Arial"/>
          <w:color w:val="0070C0"/>
        </w:rPr>
      </w:pPr>
      <w:r>
        <w:rPr>
          <w:rFonts w:ascii="Arial" w:eastAsia="Arial" w:hAnsi="Arial" w:cs="Arial"/>
          <w:color w:val="0070C0"/>
        </w:rPr>
        <w:t>Harmony Music School</w:t>
      </w:r>
    </w:p>
    <w:p w:rsidR="004E7718" w:rsidRPr="004E7718" w:rsidRDefault="004E7718" w:rsidP="001B395F">
      <w:pPr>
        <w:tabs>
          <w:tab w:val="num" w:pos="709"/>
        </w:tabs>
        <w:ind w:firstLine="426"/>
        <w:rPr>
          <w:rFonts w:ascii="Arial" w:eastAsia="Arial" w:hAnsi="Arial" w:cs="Arial"/>
          <w:color w:val="0070C0"/>
        </w:rPr>
      </w:pPr>
      <w:r>
        <w:rPr>
          <w:rFonts w:ascii="Arial" w:eastAsia="Arial" w:hAnsi="Arial" w:cs="Arial"/>
          <w:color w:val="0070C0"/>
        </w:rPr>
        <w:t>Student Teaching</w:t>
      </w:r>
    </w:p>
    <w:p w:rsidR="008E3384" w:rsidRPr="008E3384" w:rsidRDefault="008E3384" w:rsidP="008E3384">
      <w:pPr>
        <w:rPr>
          <w:rFonts w:ascii="Arial" w:eastAsia="Arial" w:hAnsi="Arial" w:cs="Arial"/>
          <w:color w:val="000000"/>
          <w:u w:color="000000"/>
          <w:lang w:val="en-US" w:eastAsia="en-GB"/>
        </w:rPr>
      </w:pPr>
    </w:p>
    <w:p w:rsidR="00154100" w:rsidRPr="008E3384" w:rsidRDefault="00154100" w:rsidP="00DF5887">
      <w:pPr>
        <w:pStyle w:val="ListParagraph"/>
        <w:numPr>
          <w:ilvl w:val="0"/>
          <w:numId w:val="30"/>
        </w:numPr>
        <w:rPr>
          <w:rFonts w:ascii="Arial" w:eastAsia="Arial" w:hAnsi="Arial" w:cs="Arial"/>
          <w:sz w:val="24"/>
          <w:szCs w:val="24"/>
        </w:rPr>
      </w:pPr>
      <w:r w:rsidRPr="008E3384">
        <w:rPr>
          <w:rFonts w:ascii="Arial" w:eastAsia="Arial" w:hAnsi="Arial" w:cs="Arial"/>
          <w:sz w:val="24"/>
          <w:szCs w:val="24"/>
        </w:rPr>
        <w:t>Singing</w:t>
      </w:r>
    </w:p>
    <w:p w:rsidR="00154100" w:rsidRPr="008E3384" w:rsidRDefault="00154100" w:rsidP="001B395F">
      <w:pPr>
        <w:tabs>
          <w:tab w:val="num" w:pos="709"/>
        </w:tabs>
        <w:ind w:left="426"/>
        <w:rPr>
          <w:rFonts w:ascii="Arial" w:eastAsia="Arial" w:hAnsi="Arial" w:cs="Arial"/>
        </w:rPr>
      </w:pPr>
      <w:r w:rsidRPr="008E3384">
        <w:rPr>
          <w:rFonts w:ascii="Arial" w:eastAsia="Arial" w:hAnsi="Arial" w:cs="Arial"/>
        </w:rPr>
        <w:t>Sheffield Cathedral</w:t>
      </w:r>
    </w:p>
    <w:p w:rsidR="007076F4" w:rsidRDefault="004E7718" w:rsidP="00226B4D">
      <w:pPr>
        <w:tabs>
          <w:tab w:val="num" w:pos="709"/>
        </w:tabs>
        <w:ind w:left="426"/>
        <w:rPr>
          <w:rFonts w:ascii="Arial" w:eastAsia="Arial" w:hAnsi="Arial" w:cs="Arial"/>
        </w:rPr>
      </w:pPr>
      <w:r>
        <w:rPr>
          <w:rFonts w:ascii="Arial" w:eastAsia="Arial" w:hAnsi="Arial" w:cs="Arial"/>
        </w:rPr>
        <w:t>Music in the Round</w:t>
      </w:r>
    </w:p>
    <w:p w:rsidR="004E7718" w:rsidRDefault="004E7718" w:rsidP="00226B4D">
      <w:pPr>
        <w:tabs>
          <w:tab w:val="num" w:pos="709"/>
        </w:tabs>
        <w:ind w:left="426"/>
        <w:rPr>
          <w:rFonts w:ascii="Arial" w:eastAsia="Arial" w:hAnsi="Arial" w:cs="Arial"/>
        </w:rPr>
      </w:pPr>
      <w:r>
        <w:rPr>
          <w:rFonts w:ascii="Arial" w:eastAsia="Arial" w:hAnsi="Arial" w:cs="Arial"/>
        </w:rPr>
        <w:t>Sheffield Young Singers</w:t>
      </w:r>
    </w:p>
    <w:p w:rsidR="004E7718" w:rsidRPr="00226B4D" w:rsidRDefault="004E7718" w:rsidP="00226B4D">
      <w:pPr>
        <w:tabs>
          <w:tab w:val="num" w:pos="709"/>
        </w:tabs>
        <w:ind w:left="426"/>
        <w:rPr>
          <w:rFonts w:ascii="Arial" w:eastAsia="Arial" w:hAnsi="Arial" w:cs="Arial"/>
        </w:rPr>
      </w:pPr>
      <w:r>
        <w:rPr>
          <w:rFonts w:ascii="Arial" w:eastAsia="Arial" w:hAnsi="Arial" w:cs="Arial"/>
        </w:rPr>
        <w:t>Out of the Ark</w:t>
      </w:r>
    </w:p>
    <w:p w:rsidR="007076F4" w:rsidRDefault="007076F4" w:rsidP="000D217C">
      <w:pPr>
        <w:tabs>
          <w:tab w:val="num" w:pos="709"/>
        </w:tabs>
        <w:rPr>
          <w:rFonts w:ascii="Arial" w:eastAsia="Arial" w:hAnsi="Arial" w:cs="Arial"/>
          <w:b/>
        </w:rPr>
      </w:pPr>
    </w:p>
    <w:p w:rsidR="000D217C" w:rsidRPr="008E3384" w:rsidRDefault="00226B4D" w:rsidP="000D217C">
      <w:pPr>
        <w:tabs>
          <w:tab w:val="num" w:pos="709"/>
        </w:tabs>
        <w:rPr>
          <w:rFonts w:ascii="Arial" w:eastAsia="Arial" w:hAnsi="Arial" w:cs="Arial"/>
          <w:b/>
        </w:rPr>
      </w:pPr>
      <w:r>
        <w:rPr>
          <w:rFonts w:ascii="Arial" w:eastAsia="Arial" w:hAnsi="Arial" w:cs="Arial"/>
          <w:b/>
        </w:rPr>
        <w:t xml:space="preserve">     </w:t>
      </w:r>
      <w:r w:rsidR="000D217C" w:rsidRPr="008E3384">
        <w:rPr>
          <w:rFonts w:ascii="Arial" w:eastAsia="Arial" w:hAnsi="Arial" w:cs="Arial"/>
          <w:b/>
        </w:rPr>
        <w:t>Extension</w:t>
      </w:r>
    </w:p>
    <w:p w:rsidR="000E36B0" w:rsidRPr="008E3384" w:rsidRDefault="000E36B0" w:rsidP="000D217C">
      <w:pPr>
        <w:tabs>
          <w:tab w:val="num" w:pos="709"/>
        </w:tabs>
        <w:rPr>
          <w:rFonts w:ascii="Arial" w:eastAsia="Arial" w:hAnsi="Arial" w:cs="Arial"/>
          <w:b/>
        </w:rPr>
      </w:pPr>
    </w:p>
    <w:p w:rsidR="00E875AA" w:rsidRPr="008E3384" w:rsidRDefault="00BA36A6" w:rsidP="00DF5887">
      <w:pPr>
        <w:pStyle w:val="ListParagraph"/>
        <w:numPr>
          <w:ilvl w:val="0"/>
          <w:numId w:val="34"/>
        </w:numPr>
        <w:tabs>
          <w:tab w:val="num" w:pos="709"/>
        </w:tabs>
        <w:rPr>
          <w:rFonts w:ascii="Arial" w:eastAsia="Arial" w:hAnsi="Arial" w:cs="Arial"/>
          <w:sz w:val="24"/>
          <w:szCs w:val="24"/>
        </w:rPr>
      </w:pPr>
      <w:r w:rsidRPr="008E3384">
        <w:rPr>
          <w:rFonts w:ascii="Arial" w:eastAsia="Arial" w:hAnsi="Arial" w:cs="Arial"/>
          <w:sz w:val="24"/>
          <w:szCs w:val="24"/>
        </w:rPr>
        <w:t>CPD</w:t>
      </w:r>
    </w:p>
    <w:p w:rsidR="00BA36A6" w:rsidRPr="008E3384" w:rsidRDefault="00BA36A6" w:rsidP="00BA36A6">
      <w:pPr>
        <w:pStyle w:val="ListParagraph"/>
        <w:tabs>
          <w:tab w:val="num" w:pos="709"/>
        </w:tabs>
        <w:spacing w:after="0" w:line="240" w:lineRule="auto"/>
        <w:rPr>
          <w:rFonts w:ascii="Arial" w:eastAsia="Arial" w:hAnsi="Arial" w:cs="Arial"/>
          <w:sz w:val="24"/>
          <w:szCs w:val="24"/>
        </w:rPr>
      </w:pPr>
      <w:r w:rsidRPr="008E3384">
        <w:rPr>
          <w:rFonts w:ascii="Arial" w:eastAsia="Arial" w:hAnsi="Arial" w:cs="Arial"/>
          <w:sz w:val="24"/>
          <w:szCs w:val="24"/>
        </w:rPr>
        <w:t>Hub Management Team</w:t>
      </w:r>
    </w:p>
    <w:p w:rsidR="00BA36A6" w:rsidRPr="008E3384" w:rsidRDefault="00BA36A6" w:rsidP="00BA36A6">
      <w:pPr>
        <w:pStyle w:val="ListParagraph"/>
        <w:tabs>
          <w:tab w:val="num" w:pos="709"/>
        </w:tabs>
        <w:spacing w:after="0" w:line="240" w:lineRule="auto"/>
        <w:rPr>
          <w:rFonts w:ascii="Arial" w:eastAsia="Arial" w:hAnsi="Arial" w:cs="Arial"/>
          <w:sz w:val="24"/>
          <w:szCs w:val="24"/>
        </w:rPr>
      </w:pPr>
      <w:r w:rsidRPr="008E3384">
        <w:rPr>
          <w:rFonts w:ascii="Arial" w:eastAsia="Arial" w:hAnsi="Arial" w:cs="Arial"/>
          <w:sz w:val="24"/>
          <w:szCs w:val="24"/>
        </w:rPr>
        <w:t>Music Leader Team</w:t>
      </w:r>
    </w:p>
    <w:p w:rsidR="00BA36A6" w:rsidRPr="008E3384" w:rsidRDefault="00BA36A6" w:rsidP="00741178">
      <w:pPr>
        <w:pStyle w:val="ListParagraph"/>
        <w:tabs>
          <w:tab w:val="num" w:pos="709"/>
        </w:tabs>
        <w:spacing w:after="0" w:line="240" w:lineRule="auto"/>
        <w:rPr>
          <w:rFonts w:ascii="Arial" w:eastAsia="Arial" w:hAnsi="Arial" w:cs="Arial"/>
          <w:sz w:val="24"/>
          <w:szCs w:val="24"/>
        </w:rPr>
      </w:pPr>
      <w:r w:rsidRPr="008E3384">
        <w:rPr>
          <w:rFonts w:ascii="Arial" w:eastAsia="Arial" w:hAnsi="Arial" w:cs="Arial"/>
          <w:sz w:val="24"/>
          <w:szCs w:val="24"/>
        </w:rPr>
        <w:t>Music in the Round</w:t>
      </w:r>
      <w:r w:rsidR="00E25ABE" w:rsidRPr="008E3384">
        <w:rPr>
          <w:rFonts w:ascii="Arial" w:eastAsia="Arial" w:hAnsi="Arial" w:cs="Arial"/>
          <w:sz w:val="24"/>
          <w:szCs w:val="24"/>
        </w:rPr>
        <w:t>*</w:t>
      </w:r>
    </w:p>
    <w:p w:rsidR="00BA36A6" w:rsidRPr="008E3384" w:rsidRDefault="004E7718" w:rsidP="00BA36A6">
      <w:pPr>
        <w:pStyle w:val="ListParagraph"/>
        <w:tabs>
          <w:tab w:val="num" w:pos="709"/>
        </w:tabs>
        <w:spacing w:after="0" w:line="240" w:lineRule="auto"/>
        <w:rPr>
          <w:rFonts w:ascii="Arial" w:eastAsia="Arial" w:hAnsi="Arial" w:cs="Arial"/>
          <w:sz w:val="24"/>
          <w:szCs w:val="24"/>
        </w:rPr>
      </w:pPr>
      <w:r>
        <w:rPr>
          <w:rFonts w:ascii="Arial" w:eastAsia="Arial" w:hAnsi="Arial" w:cs="Arial"/>
          <w:sz w:val="24"/>
          <w:szCs w:val="24"/>
        </w:rPr>
        <w:t>IVE</w:t>
      </w:r>
    </w:p>
    <w:p w:rsidR="00B16070" w:rsidRPr="008E3384" w:rsidRDefault="00B16070" w:rsidP="00BA36A6">
      <w:pPr>
        <w:pStyle w:val="ListParagraph"/>
        <w:tabs>
          <w:tab w:val="num" w:pos="709"/>
        </w:tabs>
        <w:spacing w:after="0" w:line="240" w:lineRule="auto"/>
        <w:rPr>
          <w:rFonts w:ascii="Arial" w:eastAsia="Arial" w:hAnsi="Arial" w:cs="Arial"/>
          <w:sz w:val="24"/>
          <w:szCs w:val="24"/>
        </w:rPr>
      </w:pPr>
    </w:p>
    <w:p w:rsidR="00B16070" w:rsidRPr="008E3384" w:rsidRDefault="00B16070" w:rsidP="00DF5887">
      <w:pPr>
        <w:pStyle w:val="ListParagraph"/>
        <w:numPr>
          <w:ilvl w:val="0"/>
          <w:numId w:val="34"/>
        </w:numPr>
        <w:rPr>
          <w:rFonts w:ascii="Arial" w:eastAsia="Arial" w:hAnsi="Arial" w:cs="Arial"/>
          <w:sz w:val="24"/>
          <w:szCs w:val="24"/>
        </w:rPr>
      </w:pPr>
      <w:r w:rsidRPr="008E3384">
        <w:rPr>
          <w:rFonts w:ascii="Arial" w:eastAsia="Arial" w:hAnsi="Arial" w:cs="Arial"/>
          <w:sz w:val="24"/>
          <w:szCs w:val="24"/>
        </w:rPr>
        <w:t>Instrument loan service</w:t>
      </w:r>
    </w:p>
    <w:p w:rsidR="00B16070" w:rsidRPr="008E3384" w:rsidRDefault="00B16070" w:rsidP="00B16070">
      <w:pPr>
        <w:ind w:left="720"/>
        <w:rPr>
          <w:rFonts w:ascii="Arial" w:eastAsia="Arial" w:hAnsi="Arial" w:cs="Arial"/>
        </w:rPr>
      </w:pPr>
      <w:r w:rsidRPr="008E3384">
        <w:rPr>
          <w:rFonts w:ascii="Arial" w:eastAsia="Arial" w:hAnsi="Arial" w:cs="Arial"/>
        </w:rPr>
        <w:t>Music Hub Team</w:t>
      </w:r>
    </w:p>
    <w:p w:rsidR="00B16070" w:rsidRPr="008E3384" w:rsidRDefault="00B16070" w:rsidP="00B16070">
      <w:pPr>
        <w:ind w:left="720"/>
        <w:rPr>
          <w:rFonts w:ascii="Arial" w:eastAsia="Arial" w:hAnsi="Arial" w:cs="Arial"/>
        </w:rPr>
      </w:pPr>
    </w:p>
    <w:p w:rsidR="00B16070" w:rsidRPr="008E3384" w:rsidRDefault="00B16070" w:rsidP="00DF5887">
      <w:pPr>
        <w:pStyle w:val="ListParagraph"/>
        <w:numPr>
          <w:ilvl w:val="0"/>
          <w:numId w:val="34"/>
        </w:numPr>
        <w:rPr>
          <w:rFonts w:ascii="Arial" w:eastAsia="Arial" w:hAnsi="Arial" w:cs="Arial"/>
          <w:sz w:val="24"/>
          <w:szCs w:val="24"/>
        </w:rPr>
      </w:pPr>
      <w:r w:rsidRPr="008E3384">
        <w:rPr>
          <w:rFonts w:ascii="Arial" w:eastAsia="Arial" w:hAnsi="Arial" w:cs="Arial"/>
          <w:sz w:val="24"/>
          <w:szCs w:val="24"/>
        </w:rPr>
        <w:t>High quality</w:t>
      </w:r>
      <w:r w:rsidR="00D54C93" w:rsidRPr="008E3384">
        <w:rPr>
          <w:rFonts w:ascii="Arial" w:eastAsia="Arial" w:hAnsi="Arial" w:cs="Arial"/>
          <w:sz w:val="24"/>
          <w:szCs w:val="24"/>
        </w:rPr>
        <w:t xml:space="preserve"> and/or large scale</w:t>
      </w:r>
      <w:r w:rsidRPr="008E3384">
        <w:rPr>
          <w:rFonts w:ascii="Arial" w:eastAsia="Arial" w:hAnsi="Arial" w:cs="Arial"/>
          <w:sz w:val="24"/>
          <w:szCs w:val="24"/>
        </w:rPr>
        <w:t xml:space="preserve"> music experiences, working with professional musicians, concerts</w:t>
      </w:r>
    </w:p>
    <w:p w:rsidR="00B16070" w:rsidRPr="008E3384" w:rsidRDefault="00B16070" w:rsidP="00B16070">
      <w:pPr>
        <w:ind w:left="720"/>
        <w:rPr>
          <w:rFonts w:ascii="Arial" w:eastAsia="Arial" w:hAnsi="Arial" w:cs="Arial"/>
        </w:rPr>
      </w:pPr>
      <w:r w:rsidRPr="008E3384">
        <w:rPr>
          <w:rFonts w:ascii="Arial" w:eastAsia="Arial" w:hAnsi="Arial" w:cs="Arial"/>
        </w:rPr>
        <w:t>Music in the Round</w:t>
      </w:r>
    </w:p>
    <w:p w:rsidR="00B16070" w:rsidRPr="008E3384" w:rsidRDefault="00B16070" w:rsidP="00B16070">
      <w:pPr>
        <w:ind w:left="720"/>
        <w:rPr>
          <w:rFonts w:ascii="Arial" w:eastAsia="Arial" w:hAnsi="Arial" w:cs="Arial"/>
        </w:rPr>
      </w:pPr>
      <w:r w:rsidRPr="008E3384">
        <w:rPr>
          <w:rFonts w:ascii="Arial" w:eastAsia="Arial" w:hAnsi="Arial" w:cs="Arial"/>
        </w:rPr>
        <w:t>Sheffield International Venues</w:t>
      </w:r>
    </w:p>
    <w:p w:rsidR="00B16070" w:rsidRPr="008E3384" w:rsidRDefault="006B6581" w:rsidP="00B16070">
      <w:pPr>
        <w:ind w:left="720"/>
        <w:rPr>
          <w:rFonts w:ascii="Arial" w:eastAsia="Arial" w:hAnsi="Arial" w:cs="Arial"/>
        </w:rPr>
      </w:pPr>
      <w:r w:rsidRPr="008E3384">
        <w:rPr>
          <w:rFonts w:ascii="Arial" w:eastAsia="Arial" w:hAnsi="Arial" w:cs="Arial"/>
        </w:rPr>
        <w:t xml:space="preserve">Hallé </w:t>
      </w:r>
      <w:r w:rsidR="00B16070" w:rsidRPr="008E3384">
        <w:rPr>
          <w:rFonts w:ascii="Arial" w:eastAsia="Arial" w:hAnsi="Arial" w:cs="Arial"/>
        </w:rPr>
        <w:t>Orchestra</w:t>
      </w:r>
    </w:p>
    <w:p w:rsidR="00B16070" w:rsidRPr="008E3384" w:rsidRDefault="00B16070" w:rsidP="00B16070">
      <w:pPr>
        <w:ind w:left="720"/>
        <w:rPr>
          <w:rFonts w:ascii="Arial" w:eastAsia="Arial" w:hAnsi="Arial" w:cs="Arial"/>
        </w:rPr>
      </w:pPr>
      <w:r w:rsidRPr="008E3384">
        <w:rPr>
          <w:rFonts w:ascii="Arial" w:eastAsia="Arial" w:hAnsi="Arial" w:cs="Arial"/>
        </w:rPr>
        <w:t>Sheffield Music Academy</w:t>
      </w:r>
    </w:p>
    <w:p w:rsidR="00D36AAE" w:rsidRDefault="004E7718" w:rsidP="00B16070">
      <w:pPr>
        <w:ind w:left="720"/>
        <w:rPr>
          <w:rFonts w:ascii="Arial" w:eastAsia="Arial" w:hAnsi="Arial" w:cs="Arial"/>
          <w:color w:val="0070C0"/>
        </w:rPr>
      </w:pPr>
      <w:r>
        <w:rPr>
          <w:rFonts w:ascii="Arial" w:eastAsia="Arial" w:hAnsi="Arial" w:cs="Arial"/>
          <w:color w:val="0070C0"/>
        </w:rPr>
        <w:t>Symphonic</w:t>
      </w:r>
      <w:r w:rsidR="00D36AAE">
        <w:rPr>
          <w:rFonts w:ascii="Arial" w:eastAsia="Arial" w:hAnsi="Arial" w:cs="Arial"/>
          <w:color w:val="0070C0"/>
        </w:rPr>
        <w:t xml:space="preserve"> Brass</w:t>
      </w:r>
    </w:p>
    <w:p w:rsidR="00E25ABE" w:rsidRDefault="004E7718" w:rsidP="00B16070">
      <w:pPr>
        <w:ind w:left="720"/>
        <w:rPr>
          <w:rFonts w:ascii="Arial" w:eastAsia="Arial" w:hAnsi="Arial" w:cs="Arial"/>
          <w:color w:val="0070C0"/>
        </w:rPr>
      </w:pPr>
      <w:proofErr w:type="gramStart"/>
      <w:r>
        <w:rPr>
          <w:rFonts w:ascii="Arial" w:eastAsia="Arial" w:hAnsi="Arial" w:cs="Arial"/>
          <w:color w:val="0070C0"/>
        </w:rPr>
        <w:t>of</w:t>
      </w:r>
      <w:proofErr w:type="gramEnd"/>
      <w:r>
        <w:rPr>
          <w:rFonts w:ascii="Arial" w:eastAsia="Arial" w:hAnsi="Arial" w:cs="Arial"/>
          <w:color w:val="0070C0"/>
        </w:rPr>
        <w:t xml:space="preserve"> London</w:t>
      </w:r>
    </w:p>
    <w:p w:rsidR="00D36AAE" w:rsidRPr="004E7718" w:rsidRDefault="00D36AAE" w:rsidP="00B16070">
      <w:pPr>
        <w:ind w:left="720"/>
        <w:rPr>
          <w:rFonts w:ascii="Arial" w:eastAsia="Arial" w:hAnsi="Arial" w:cs="Arial"/>
          <w:color w:val="0070C0"/>
        </w:rPr>
      </w:pPr>
    </w:p>
    <w:p w:rsidR="007521C2" w:rsidRDefault="00492F68" w:rsidP="00723AA8">
      <w:pPr>
        <w:tabs>
          <w:tab w:val="left" w:pos="851"/>
        </w:tabs>
        <w:ind w:left="851" w:hanging="425"/>
        <w:rPr>
          <w:rFonts w:ascii="Arial" w:eastAsia="Arial" w:hAnsi="Arial" w:cs="Arial"/>
          <w:b/>
        </w:rPr>
      </w:pPr>
      <w:r>
        <w:rPr>
          <w:rFonts w:ascii="Arial" w:eastAsia="Arial" w:hAnsi="Arial" w:cs="Arial"/>
          <w:b/>
        </w:rPr>
        <w:t>4.4</w:t>
      </w:r>
      <w:r w:rsidR="00D54C93">
        <w:rPr>
          <w:rFonts w:ascii="Arial" w:eastAsia="Arial" w:hAnsi="Arial" w:cs="Arial"/>
          <w:b/>
        </w:rPr>
        <w:t xml:space="preserve"> </w:t>
      </w:r>
      <w:r w:rsidR="00A02759">
        <w:rPr>
          <w:rFonts w:ascii="Arial" w:eastAsia="Arial" w:hAnsi="Arial" w:cs="Arial"/>
          <w:b/>
        </w:rPr>
        <w:t>Partners (not mentioned above) W</w:t>
      </w:r>
      <w:r w:rsidR="00D54C93">
        <w:rPr>
          <w:rFonts w:ascii="Arial" w:eastAsia="Arial" w:hAnsi="Arial" w:cs="Arial"/>
          <w:b/>
        </w:rPr>
        <w:t xml:space="preserve">ho </w:t>
      </w:r>
      <w:r w:rsidR="00A02759">
        <w:rPr>
          <w:rFonts w:ascii="Arial" w:eastAsia="Arial" w:hAnsi="Arial" w:cs="Arial"/>
          <w:b/>
        </w:rPr>
        <w:t xml:space="preserve">Support </w:t>
      </w:r>
      <w:r w:rsidR="00650A34">
        <w:rPr>
          <w:rFonts w:ascii="Arial" w:eastAsia="Arial" w:hAnsi="Arial" w:cs="Arial"/>
          <w:b/>
        </w:rPr>
        <w:t xml:space="preserve">Music </w:t>
      </w:r>
      <w:r w:rsidR="00A02759">
        <w:rPr>
          <w:rFonts w:ascii="Arial" w:eastAsia="Arial" w:hAnsi="Arial" w:cs="Arial"/>
          <w:b/>
        </w:rPr>
        <w:t>Hub Governance</w:t>
      </w:r>
    </w:p>
    <w:p w:rsidR="00A02759" w:rsidRPr="007521C2" w:rsidRDefault="00A02759" w:rsidP="00723AA8">
      <w:pPr>
        <w:tabs>
          <w:tab w:val="left" w:pos="851"/>
        </w:tabs>
        <w:ind w:left="851" w:hanging="425"/>
        <w:rPr>
          <w:rFonts w:ascii="Arial" w:eastAsia="Arial" w:hAnsi="Arial" w:cs="Arial"/>
          <w:b/>
        </w:rPr>
      </w:pPr>
    </w:p>
    <w:p w:rsidR="00B16070" w:rsidRDefault="00B16070" w:rsidP="00D54C93">
      <w:pPr>
        <w:ind w:firstLine="720"/>
        <w:rPr>
          <w:rFonts w:ascii="Arial" w:eastAsia="Arial" w:hAnsi="Arial" w:cs="Arial"/>
        </w:rPr>
      </w:pPr>
      <w:r>
        <w:rPr>
          <w:rFonts w:ascii="Arial" w:eastAsia="Arial" w:hAnsi="Arial" w:cs="Arial"/>
        </w:rPr>
        <w:t>Sheffield City Council</w:t>
      </w:r>
    </w:p>
    <w:p w:rsidR="00D54C93" w:rsidRDefault="00D54C93" w:rsidP="00D54C93">
      <w:pPr>
        <w:ind w:firstLine="720"/>
        <w:rPr>
          <w:rFonts w:ascii="Arial" w:eastAsia="Arial" w:hAnsi="Arial" w:cs="Arial"/>
        </w:rPr>
      </w:pPr>
      <w:r>
        <w:rPr>
          <w:rFonts w:ascii="Arial" w:eastAsia="Arial" w:hAnsi="Arial" w:cs="Arial"/>
        </w:rPr>
        <w:t>Sheffield Cultur</w:t>
      </w:r>
      <w:r w:rsidR="00BC618E">
        <w:rPr>
          <w:rFonts w:ascii="Arial" w:eastAsia="Arial" w:hAnsi="Arial" w:cs="Arial"/>
        </w:rPr>
        <w:t>e</w:t>
      </w:r>
      <w:r>
        <w:rPr>
          <w:rFonts w:ascii="Arial" w:eastAsia="Arial" w:hAnsi="Arial" w:cs="Arial"/>
        </w:rPr>
        <w:t xml:space="preserve"> Consortium</w:t>
      </w:r>
    </w:p>
    <w:p w:rsidR="00B16070" w:rsidRDefault="00B16070" w:rsidP="00D54C93">
      <w:pPr>
        <w:ind w:firstLine="720"/>
        <w:rPr>
          <w:rFonts w:ascii="Arial" w:eastAsia="Arial" w:hAnsi="Arial" w:cs="Arial"/>
        </w:rPr>
      </w:pPr>
      <w:r>
        <w:rPr>
          <w:rFonts w:ascii="Arial" w:eastAsia="Arial" w:hAnsi="Arial" w:cs="Arial"/>
        </w:rPr>
        <w:t>Friends of Sheffield Music</w:t>
      </w:r>
    </w:p>
    <w:p w:rsidR="00B16070" w:rsidRDefault="00D54C93" w:rsidP="00D54C93">
      <w:pPr>
        <w:ind w:firstLine="720"/>
        <w:rPr>
          <w:rFonts w:ascii="Arial" w:eastAsia="Arial" w:hAnsi="Arial" w:cs="Arial"/>
        </w:rPr>
      </w:pPr>
      <w:r>
        <w:rPr>
          <w:rFonts w:ascii="Arial" w:eastAsia="Arial" w:hAnsi="Arial" w:cs="Arial"/>
        </w:rPr>
        <w:t>Parent and Carers Group (in discussion</w:t>
      </w:r>
      <w:r w:rsidR="00B16070">
        <w:rPr>
          <w:rFonts w:ascii="Arial" w:eastAsia="Arial" w:hAnsi="Arial" w:cs="Arial"/>
        </w:rPr>
        <w:t>)</w:t>
      </w:r>
    </w:p>
    <w:p w:rsidR="00B16070" w:rsidRDefault="00B16070" w:rsidP="00D54C93">
      <w:pPr>
        <w:ind w:firstLine="720"/>
        <w:rPr>
          <w:rFonts w:ascii="Arial" w:eastAsia="Arial" w:hAnsi="Arial" w:cs="Arial"/>
        </w:rPr>
      </w:pPr>
      <w:r>
        <w:rPr>
          <w:rFonts w:ascii="Arial" w:eastAsia="Arial" w:hAnsi="Arial" w:cs="Arial"/>
        </w:rPr>
        <w:t>Stak</w:t>
      </w:r>
      <w:r w:rsidR="00D54C93">
        <w:rPr>
          <w:rFonts w:ascii="Arial" w:eastAsia="Arial" w:hAnsi="Arial" w:cs="Arial"/>
        </w:rPr>
        <w:t xml:space="preserve">eholder </w:t>
      </w:r>
      <w:r w:rsidR="00492F68">
        <w:rPr>
          <w:rFonts w:ascii="Arial" w:eastAsia="Arial" w:hAnsi="Arial" w:cs="Arial"/>
        </w:rPr>
        <w:t>R</w:t>
      </w:r>
      <w:r w:rsidR="00D54C93">
        <w:rPr>
          <w:rFonts w:ascii="Arial" w:eastAsia="Arial" w:hAnsi="Arial" w:cs="Arial"/>
        </w:rPr>
        <w:t>epresentatives</w:t>
      </w:r>
    </w:p>
    <w:p w:rsidR="00734C35" w:rsidRDefault="00734C35" w:rsidP="00D54C93">
      <w:pPr>
        <w:ind w:firstLine="720"/>
        <w:rPr>
          <w:rFonts w:ascii="Arial" w:eastAsia="Arial" w:hAnsi="Arial" w:cs="Arial"/>
        </w:rPr>
      </w:pPr>
      <w:r>
        <w:rPr>
          <w:rFonts w:ascii="Arial" w:eastAsia="Arial" w:hAnsi="Arial" w:cs="Arial"/>
        </w:rPr>
        <w:t>Learn Sheffield</w:t>
      </w:r>
    </w:p>
    <w:p w:rsidR="00A02759" w:rsidRDefault="00A02759" w:rsidP="00A02759">
      <w:pPr>
        <w:rPr>
          <w:rFonts w:ascii="Arial" w:eastAsia="Arial" w:hAnsi="Arial" w:cs="Arial"/>
        </w:rPr>
      </w:pPr>
    </w:p>
    <w:p w:rsidR="00E25DFC" w:rsidRPr="0057770A" w:rsidRDefault="00492F68" w:rsidP="00723AA8">
      <w:pPr>
        <w:ind w:left="851" w:hanging="425"/>
        <w:rPr>
          <w:rFonts w:ascii="Arial" w:hAnsi="Arial" w:cs="Arial"/>
          <w:b/>
        </w:rPr>
      </w:pPr>
      <w:r>
        <w:rPr>
          <w:rFonts w:ascii="Arial" w:hAnsi="Arial" w:cs="Arial"/>
          <w:b/>
        </w:rPr>
        <w:t>4.5</w:t>
      </w:r>
      <w:r w:rsidR="00431FEC" w:rsidRPr="00A02759">
        <w:rPr>
          <w:rFonts w:ascii="Arial" w:hAnsi="Arial" w:cs="Arial"/>
          <w:b/>
        </w:rPr>
        <w:t xml:space="preserve"> </w:t>
      </w:r>
      <w:r w:rsidR="00734C35">
        <w:rPr>
          <w:rFonts w:ascii="Arial" w:hAnsi="Arial" w:cs="Arial"/>
          <w:b/>
        </w:rPr>
        <w:t xml:space="preserve">IVE, </w:t>
      </w:r>
      <w:r w:rsidR="002E04B4" w:rsidRPr="00A02759">
        <w:rPr>
          <w:rFonts w:ascii="Arial" w:hAnsi="Arial" w:cs="Arial"/>
          <w:b/>
        </w:rPr>
        <w:t>the Sheffield Cultur</w:t>
      </w:r>
      <w:r w:rsidR="00431FEC" w:rsidRPr="00A02759">
        <w:rPr>
          <w:rFonts w:ascii="Arial" w:hAnsi="Arial" w:cs="Arial"/>
          <w:b/>
        </w:rPr>
        <w:t>e</w:t>
      </w:r>
      <w:r w:rsidR="002E04B4" w:rsidRPr="00A02759">
        <w:rPr>
          <w:rFonts w:ascii="Arial" w:hAnsi="Arial" w:cs="Arial"/>
          <w:b/>
        </w:rPr>
        <w:t xml:space="preserve"> Consortium</w:t>
      </w:r>
      <w:r w:rsidR="00734C35">
        <w:rPr>
          <w:rFonts w:ascii="Arial" w:hAnsi="Arial" w:cs="Arial"/>
          <w:b/>
        </w:rPr>
        <w:t xml:space="preserve"> and </w:t>
      </w:r>
      <w:r w:rsidR="008B438D">
        <w:rPr>
          <w:rFonts w:ascii="Arial" w:hAnsi="Arial" w:cs="Arial"/>
          <w:b/>
        </w:rPr>
        <w:t>Sheffield Cultural Education Partnership</w:t>
      </w:r>
    </w:p>
    <w:p w:rsidR="003B7EA0" w:rsidRDefault="003B7EA0" w:rsidP="003B7EA0">
      <w:pPr>
        <w:pStyle w:val="Body"/>
        <w:rPr>
          <w:rFonts w:ascii="Arial" w:eastAsia="Arial" w:hAnsi="Arial" w:cs="Arial"/>
        </w:rPr>
      </w:pPr>
    </w:p>
    <w:p w:rsidR="00A504F2" w:rsidRDefault="0057770A" w:rsidP="00A504F2">
      <w:pPr>
        <w:pStyle w:val="Body"/>
        <w:rPr>
          <w:rFonts w:ascii="Arial"/>
          <w:lang w:val="en-US"/>
        </w:rPr>
      </w:pPr>
      <w:r>
        <w:rPr>
          <w:rFonts w:ascii="Arial"/>
          <w:lang w:val="en-US"/>
        </w:rPr>
        <w:t xml:space="preserve">The </w:t>
      </w:r>
      <w:r w:rsidR="00650A34">
        <w:rPr>
          <w:rFonts w:ascii="Arial"/>
          <w:lang w:val="en-US"/>
        </w:rPr>
        <w:t xml:space="preserve">Music </w:t>
      </w:r>
      <w:r>
        <w:rPr>
          <w:rFonts w:ascii="Arial"/>
          <w:lang w:val="en-US"/>
        </w:rPr>
        <w:t>Hub will continue to work</w:t>
      </w:r>
      <w:r w:rsidR="00A504F2">
        <w:rPr>
          <w:rFonts w:ascii="Arial"/>
          <w:lang w:val="en-US"/>
        </w:rPr>
        <w:t xml:space="preserve"> with </w:t>
      </w:r>
      <w:r w:rsidR="00734C35">
        <w:rPr>
          <w:rFonts w:ascii="Arial"/>
          <w:lang w:val="en-US"/>
        </w:rPr>
        <w:t>IVE</w:t>
      </w:r>
      <w:r w:rsidR="00A504F2">
        <w:rPr>
          <w:rFonts w:ascii="Arial"/>
          <w:lang w:val="en-US"/>
        </w:rPr>
        <w:t xml:space="preserve"> in the following ways:</w:t>
      </w:r>
    </w:p>
    <w:p w:rsidR="0057770A" w:rsidRDefault="00734C35" w:rsidP="00DF5887">
      <w:pPr>
        <w:pStyle w:val="Body"/>
        <w:numPr>
          <w:ilvl w:val="0"/>
          <w:numId w:val="25"/>
        </w:numPr>
        <w:ind w:hanging="294"/>
        <w:rPr>
          <w:rFonts w:ascii="Arial"/>
          <w:lang w:val="en-US"/>
        </w:rPr>
      </w:pPr>
      <w:r>
        <w:rPr>
          <w:rFonts w:ascii="Arial"/>
          <w:lang w:val="en-US"/>
        </w:rPr>
        <w:t>Involving</w:t>
      </w:r>
      <w:r w:rsidR="002218D1">
        <w:rPr>
          <w:rFonts w:ascii="Arial"/>
          <w:lang w:val="en-US"/>
        </w:rPr>
        <w:t xml:space="preserve"> </w:t>
      </w:r>
      <w:r>
        <w:rPr>
          <w:rFonts w:ascii="Arial"/>
          <w:lang w:val="en-US"/>
        </w:rPr>
        <w:t>IVE</w:t>
      </w:r>
      <w:r w:rsidR="00492F68">
        <w:rPr>
          <w:rFonts w:ascii="Arial"/>
          <w:lang w:val="en-US"/>
        </w:rPr>
        <w:t xml:space="preserve"> in decisions about governance</w:t>
      </w:r>
      <w:r w:rsidR="00A931A1">
        <w:rPr>
          <w:rFonts w:ascii="Arial"/>
          <w:lang w:val="en-US"/>
        </w:rPr>
        <w:t>.</w:t>
      </w:r>
    </w:p>
    <w:p w:rsidR="00A504F2" w:rsidRDefault="00431FEC" w:rsidP="00DF5887">
      <w:pPr>
        <w:pStyle w:val="Body"/>
        <w:numPr>
          <w:ilvl w:val="0"/>
          <w:numId w:val="25"/>
        </w:numPr>
        <w:ind w:hanging="294"/>
        <w:rPr>
          <w:rFonts w:ascii="Arial"/>
          <w:lang w:val="en-US"/>
        </w:rPr>
      </w:pPr>
      <w:r>
        <w:rPr>
          <w:rFonts w:ascii="Arial"/>
          <w:lang w:val="en-US"/>
        </w:rPr>
        <w:t>w</w:t>
      </w:r>
      <w:r w:rsidR="00A504F2">
        <w:rPr>
          <w:rFonts w:ascii="Arial"/>
          <w:lang w:val="en-US"/>
        </w:rPr>
        <w:t xml:space="preserve">orking as an active member of the </w:t>
      </w:r>
      <w:r w:rsidR="008E6200">
        <w:rPr>
          <w:rFonts w:ascii="Arial"/>
          <w:lang w:val="en-US"/>
        </w:rPr>
        <w:t xml:space="preserve">Cultural Consortium </w:t>
      </w:r>
      <w:r w:rsidR="00734C35">
        <w:rPr>
          <w:rFonts w:ascii="Arial"/>
          <w:lang w:val="en-US"/>
        </w:rPr>
        <w:t>through the Sheffield Cultural Education Partnership (SCEP)</w:t>
      </w:r>
    </w:p>
    <w:p w:rsidR="00A504F2" w:rsidRDefault="00734C35" w:rsidP="00DF5887">
      <w:pPr>
        <w:pStyle w:val="Body"/>
        <w:numPr>
          <w:ilvl w:val="0"/>
          <w:numId w:val="25"/>
        </w:numPr>
        <w:ind w:hanging="294"/>
        <w:rPr>
          <w:rFonts w:ascii="Arial"/>
          <w:lang w:val="en-US"/>
        </w:rPr>
      </w:pPr>
      <w:r>
        <w:rPr>
          <w:rFonts w:ascii="Arial"/>
          <w:lang w:val="en-US"/>
        </w:rPr>
        <w:t>Promoting</w:t>
      </w:r>
      <w:r w:rsidR="00492F68">
        <w:rPr>
          <w:rFonts w:ascii="Arial"/>
          <w:lang w:val="en-US"/>
        </w:rPr>
        <w:t xml:space="preserve"> Arts Mark and Arts Award.</w:t>
      </w:r>
    </w:p>
    <w:p w:rsidR="00734C35" w:rsidRDefault="00734C35" w:rsidP="00DF5887">
      <w:pPr>
        <w:pStyle w:val="Body"/>
        <w:numPr>
          <w:ilvl w:val="0"/>
          <w:numId w:val="25"/>
        </w:numPr>
        <w:ind w:hanging="294"/>
        <w:rPr>
          <w:rFonts w:ascii="Arial"/>
          <w:lang w:val="en-US"/>
        </w:rPr>
      </w:pPr>
      <w:r>
        <w:rPr>
          <w:rFonts w:ascii="Arial"/>
          <w:lang w:val="en-US"/>
        </w:rPr>
        <w:t>Actively partnering to lever in additional funding for joint projects</w:t>
      </w:r>
    </w:p>
    <w:p w:rsidR="00717703" w:rsidRDefault="00717703" w:rsidP="00492F68">
      <w:pPr>
        <w:rPr>
          <w:rFonts w:ascii="Arial" w:eastAsia="Arial Bold" w:hAnsi="Arial" w:cs="Arial"/>
        </w:rPr>
      </w:pPr>
    </w:p>
    <w:p w:rsidR="00717703" w:rsidRPr="00183F4D" w:rsidRDefault="00492F68" w:rsidP="00723AA8">
      <w:pPr>
        <w:pStyle w:val="Body"/>
        <w:ind w:left="851" w:hanging="425"/>
        <w:rPr>
          <w:rFonts w:ascii="Arial"/>
          <w:b/>
          <w:lang w:val="en-US"/>
        </w:rPr>
      </w:pPr>
      <w:r>
        <w:rPr>
          <w:rFonts w:ascii="Arial"/>
          <w:b/>
          <w:lang w:val="en-US"/>
        </w:rPr>
        <w:t>4.6</w:t>
      </w:r>
      <w:r w:rsidR="00A02759">
        <w:rPr>
          <w:rFonts w:ascii="Arial"/>
          <w:b/>
          <w:lang w:val="en-US"/>
        </w:rPr>
        <w:t xml:space="preserve"> How We Plan to Develop P</w:t>
      </w:r>
      <w:r w:rsidR="00AE6460">
        <w:rPr>
          <w:rFonts w:ascii="Arial"/>
          <w:b/>
          <w:lang w:val="en-US"/>
        </w:rPr>
        <w:t xml:space="preserve">artnerships </w:t>
      </w:r>
      <w:r w:rsidR="00734C35">
        <w:rPr>
          <w:rFonts w:ascii="Arial"/>
          <w:b/>
          <w:lang w:val="en-US"/>
        </w:rPr>
        <w:t>in 2018-2020</w:t>
      </w:r>
    </w:p>
    <w:p w:rsidR="00717703" w:rsidRDefault="00717703" w:rsidP="00492F68">
      <w:pPr>
        <w:pStyle w:val="Body"/>
        <w:rPr>
          <w:rFonts w:ascii="Arial"/>
          <w:lang w:val="en-US"/>
        </w:rPr>
      </w:pPr>
    </w:p>
    <w:p w:rsidR="00717703" w:rsidRDefault="00650A34" w:rsidP="00492F68">
      <w:pPr>
        <w:pStyle w:val="Body"/>
        <w:contextualSpacing/>
        <w:rPr>
          <w:rFonts w:ascii="Arial"/>
          <w:lang w:val="en-US"/>
        </w:rPr>
      </w:pPr>
      <w:r>
        <w:rPr>
          <w:rFonts w:ascii="Arial"/>
          <w:lang w:val="en-US"/>
        </w:rPr>
        <w:t>The</w:t>
      </w:r>
      <w:r w:rsidR="00717703">
        <w:rPr>
          <w:rFonts w:ascii="Arial"/>
          <w:lang w:val="en-US"/>
        </w:rPr>
        <w:t xml:space="preserve"> Music Hub continues to develop partnerships</w:t>
      </w:r>
      <w:r w:rsidR="00492F68">
        <w:rPr>
          <w:rFonts w:ascii="Arial"/>
          <w:lang w:val="en-US"/>
        </w:rPr>
        <w:t xml:space="preserve"> by</w:t>
      </w:r>
      <w:r w:rsidR="00717703">
        <w:rPr>
          <w:rFonts w:ascii="Arial"/>
          <w:lang w:val="en-US"/>
        </w:rPr>
        <w:t xml:space="preserve"> building on the progress made so far. </w:t>
      </w:r>
      <w:r w:rsidR="005A7F0F">
        <w:rPr>
          <w:rFonts w:ascii="Arial"/>
          <w:lang w:val="en-US"/>
        </w:rPr>
        <w:t xml:space="preserve">Key priorities for </w:t>
      </w:r>
      <w:r w:rsidR="00734C35">
        <w:rPr>
          <w:rFonts w:ascii="Arial"/>
          <w:lang w:val="en-US"/>
        </w:rPr>
        <w:t>2018-2020</w:t>
      </w:r>
      <w:r w:rsidR="008C2D31">
        <w:rPr>
          <w:rFonts w:ascii="Arial"/>
          <w:lang w:val="en-US"/>
        </w:rPr>
        <w:t xml:space="preserve"> are to:</w:t>
      </w:r>
    </w:p>
    <w:p w:rsidR="00717703" w:rsidRPr="00933F6D" w:rsidRDefault="0049390D" w:rsidP="00DF5887">
      <w:pPr>
        <w:pStyle w:val="Body"/>
        <w:numPr>
          <w:ilvl w:val="0"/>
          <w:numId w:val="36"/>
        </w:numPr>
        <w:ind w:hanging="294"/>
        <w:rPr>
          <w:rFonts w:ascii="Arial" w:eastAsia="Arial" w:hAnsi="Arial" w:cs="Arial"/>
        </w:rPr>
      </w:pPr>
      <w:proofErr w:type="gramStart"/>
      <w:r>
        <w:rPr>
          <w:rFonts w:ascii="Arial" w:eastAsia="Arial" w:hAnsi="Arial" w:cs="Arial"/>
        </w:rPr>
        <w:t>continue</w:t>
      </w:r>
      <w:proofErr w:type="gramEnd"/>
      <w:r>
        <w:rPr>
          <w:rFonts w:ascii="Arial" w:eastAsia="Arial" w:hAnsi="Arial" w:cs="Arial"/>
        </w:rPr>
        <w:t xml:space="preserve"> to </w:t>
      </w:r>
      <w:r w:rsidR="008C2D31">
        <w:rPr>
          <w:rFonts w:ascii="Arial" w:eastAsia="Arial" w:hAnsi="Arial" w:cs="Arial"/>
        </w:rPr>
        <w:t>d</w:t>
      </w:r>
      <w:r>
        <w:rPr>
          <w:rFonts w:ascii="Arial" w:eastAsia="Arial" w:hAnsi="Arial" w:cs="Arial"/>
        </w:rPr>
        <w:t>evelop s</w:t>
      </w:r>
      <w:r w:rsidR="00717703">
        <w:rPr>
          <w:rFonts w:ascii="Arial" w:eastAsia="Arial" w:hAnsi="Arial" w:cs="Arial"/>
        </w:rPr>
        <w:t>chools as delivery partners</w:t>
      </w:r>
      <w:r w:rsidR="00A931A1">
        <w:rPr>
          <w:rFonts w:ascii="Arial" w:eastAsia="Arial" w:hAnsi="Arial" w:cs="Arial"/>
        </w:rPr>
        <w:t>.</w:t>
      </w:r>
    </w:p>
    <w:p w:rsidR="00717703" w:rsidRDefault="007403E2" w:rsidP="00DF5887">
      <w:pPr>
        <w:pStyle w:val="Body"/>
        <w:numPr>
          <w:ilvl w:val="0"/>
          <w:numId w:val="36"/>
        </w:numPr>
        <w:ind w:hanging="294"/>
        <w:rPr>
          <w:rFonts w:ascii="Arial" w:eastAsia="Arial" w:hAnsi="Arial" w:cs="Arial"/>
        </w:rPr>
      </w:pPr>
      <w:proofErr w:type="gramStart"/>
      <w:r>
        <w:rPr>
          <w:rFonts w:ascii="Arial" w:eastAsia="Arial" w:hAnsi="Arial" w:cs="Arial"/>
        </w:rPr>
        <w:t>roll</w:t>
      </w:r>
      <w:proofErr w:type="gramEnd"/>
      <w:r w:rsidR="0049390D">
        <w:rPr>
          <w:rFonts w:ascii="Arial" w:eastAsia="Arial" w:hAnsi="Arial" w:cs="Arial"/>
        </w:rPr>
        <w:t xml:space="preserve"> o</w:t>
      </w:r>
      <w:r w:rsidR="009A1047">
        <w:rPr>
          <w:rFonts w:ascii="Arial" w:eastAsia="Arial" w:hAnsi="Arial" w:cs="Arial"/>
        </w:rPr>
        <w:t>ut</w:t>
      </w:r>
      <w:r>
        <w:rPr>
          <w:rFonts w:ascii="Arial" w:eastAsia="Arial" w:hAnsi="Arial" w:cs="Arial"/>
        </w:rPr>
        <w:t xml:space="preserve"> a</w:t>
      </w:r>
      <w:r w:rsidR="009A1047">
        <w:rPr>
          <w:rFonts w:ascii="Arial" w:eastAsia="Arial" w:hAnsi="Arial" w:cs="Arial"/>
        </w:rPr>
        <w:t xml:space="preserve"> new quality assurance plan with and for</w:t>
      </w:r>
      <w:r w:rsidR="0049390D">
        <w:rPr>
          <w:rFonts w:ascii="Arial" w:eastAsia="Arial" w:hAnsi="Arial" w:cs="Arial"/>
        </w:rPr>
        <w:t xml:space="preserve"> partners</w:t>
      </w:r>
      <w:r w:rsidR="00A931A1">
        <w:rPr>
          <w:rFonts w:ascii="Arial" w:eastAsia="Arial" w:hAnsi="Arial" w:cs="Arial"/>
        </w:rPr>
        <w:t>.</w:t>
      </w:r>
    </w:p>
    <w:p w:rsidR="00717703" w:rsidRDefault="0049390D" w:rsidP="00DF5887">
      <w:pPr>
        <w:pStyle w:val="Body"/>
        <w:numPr>
          <w:ilvl w:val="0"/>
          <w:numId w:val="36"/>
        </w:numPr>
        <w:ind w:hanging="294"/>
        <w:rPr>
          <w:rFonts w:ascii="Arial" w:eastAsia="Arial" w:hAnsi="Arial" w:cs="Arial"/>
        </w:rPr>
      </w:pPr>
      <w:proofErr w:type="gramStart"/>
      <w:r>
        <w:rPr>
          <w:rFonts w:ascii="Arial" w:eastAsia="Arial" w:hAnsi="Arial" w:cs="Arial"/>
        </w:rPr>
        <w:t>review</w:t>
      </w:r>
      <w:proofErr w:type="gramEnd"/>
      <w:r>
        <w:rPr>
          <w:rFonts w:ascii="Arial" w:eastAsia="Arial" w:hAnsi="Arial" w:cs="Arial"/>
        </w:rPr>
        <w:t xml:space="preserve"> the role of partners in governance</w:t>
      </w:r>
      <w:r w:rsidR="007403E2">
        <w:rPr>
          <w:rFonts w:ascii="Arial" w:eastAsia="Arial" w:hAnsi="Arial" w:cs="Arial"/>
        </w:rPr>
        <w:t>.</w:t>
      </w:r>
    </w:p>
    <w:p w:rsidR="005A7F0F" w:rsidRPr="0049390D" w:rsidRDefault="00734C35" w:rsidP="00DF5887">
      <w:pPr>
        <w:pStyle w:val="Body"/>
        <w:numPr>
          <w:ilvl w:val="0"/>
          <w:numId w:val="36"/>
        </w:numPr>
        <w:ind w:hanging="294"/>
        <w:rPr>
          <w:rFonts w:ascii="Arial" w:eastAsia="Arial" w:hAnsi="Arial" w:cs="Arial"/>
        </w:rPr>
      </w:pPr>
      <w:r>
        <w:rPr>
          <w:rFonts w:ascii="Arial" w:eastAsia="Arial" w:hAnsi="Arial" w:cs="Arial"/>
        </w:rPr>
        <w:t>Establish a new layer of associate membership</w:t>
      </w:r>
    </w:p>
    <w:p w:rsidR="00957BB5" w:rsidRDefault="00957BB5" w:rsidP="00957BB5">
      <w:pPr>
        <w:pStyle w:val="Body"/>
        <w:rPr>
          <w:rFonts w:ascii="Arial" w:eastAsia="Arial" w:hAnsi="Arial" w:cs="Arial"/>
        </w:rPr>
      </w:pPr>
    </w:p>
    <w:p w:rsidR="00957BB5" w:rsidRDefault="00957BB5" w:rsidP="00723AA8">
      <w:pPr>
        <w:pStyle w:val="Body"/>
        <w:ind w:left="851" w:hanging="425"/>
        <w:rPr>
          <w:rFonts w:ascii="Arial" w:eastAsia="Arial" w:hAnsi="Arial" w:cs="Arial"/>
          <w:b/>
        </w:rPr>
      </w:pPr>
      <w:r>
        <w:rPr>
          <w:rFonts w:ascii="Arial" w:eastAsia="Arial" w:hAnsi="Arial" w:cs="Arial"/>
          <w:b/>
        </w:rPr>
        <w:t>4.</w:t>
      </w:r>
      <w:r w:rsidR="00492F68">
        <w:rPr>
          <w:rFonts w:ascii="Arial" w:eastAsia="Arial" w:hAnsi="Arial" w:cs="Arial"/>
          <w:b/>
        </w:rPr>
        <w:t>7</w:t>
      </w:r>
      <w:r w:rsidR="00077678">
        <w:rPr>
          <w:rFonts w:ascii="Arial" w:eastAsia="Arial" w:hAnsi="Arial" w:cs="Arial"/>
          <w:b/>
        </w:rPr>
        <w:t xml:space="preserve"> How to Become a </w:t>
      </w:r>
      <w:r w:rsidR="00650A34">
        <w:rPr>
          <w:rFonts w:ascii="Arial" w:eastAsia="Arial" w:hAnsi="Arial" w:cs="Arial"/>
          <w:b/>
        </w:rPr>
        <w:t xml:space="preserve">Music </w:t>
      </w:r>
      <w:r w:rsidR="00077678">
        <w:rPr>
          <w:rFonts w:ascii="Arial" w:eastAsia="Arial" w:hAnsi="Arial" w:cs="Arial"/>
          <w:b/>
        </w:rPr>
        <w:t>Hub P</w:t>
      </w:r>
      <w:r>
        <w:rPr>
          <w:rFonts w:ascii="Arial" w:eastAsia="Arial" w:hAnsi="Arial" w:cs="Arial"/>
          <w:b/>
        </w:rPr>
        <w:t>artner</w:t>
      </w:r>
    </w:p>
    <w:p w:rsidR="00957BB5" w:rsidRDefault="00957BB5" w:rsidP="00957BB5">
      <w:pPr>
        <w:pStyle w:val="Body"/>
        <w:rPr>
          <w:rFonts w:ascii="Arial" w:eastAsia="Arial" w:hAnsi="Arial" w:cs="Arial"/>
          <w:b/>
        </w:rPr>
      </w:pPr>
    </w:p>
    <w:p w:rsidR="00226B4D" w:rsidRDefault="00957BB5" w:rsidP="00957BB5">
      <w:pPr>
        <w:pStyle w:val="Body"/>
        <w:rPr>
          <w:rFonts w:ascii="Arial" w:eastAsia="Arial" w:hAnsi="Arial" w:cs="Arial"/>
        </w:rPr>
      </w:pPr>
      <w:r>
        <w:rPr>
          <w:rFonts w:ascii="Arial" w:eastAsia="Arial" w:hAnsi="Arial" w:cs="Arial"/>
        </w:rPr>
        <w:t xml:space="preserve">Organisations </w:t>
      </w:r>
      <w:r w:rsidR="008441D2">
        <w:rPr>
          <w:rFonts w:ascii="Arial" w:eastAsia="Arial" w:hAnsi="Arial" w:cs="Arial"/>
        </w:rPr>
        <w:t xml:space="preserve">can become a partner in one of two ways. They </w:t>
      </w:r>
      <w:r>
        <w:rPr>
          <w:rFonts w:ascii="Arial" w:eastAsia="Arial" w:hAnsi="Arial" w:cs="Arial"/>
        </w:rPr>
        <w:t xml:space="preserve">can apply </w:t>
      </w:r>
      <w:r w:rsidR="008441D2">
        <w:rPr>
          <w:rFonts w:ascii="Arial" w:eastAsia="Arial" w:hAnsi="Arial" w:cs="Arial"/>
        </w:rPr>
        <w:t>in writing following</w:t>
      </w:r>
      <w:r>
        <w:rPr>
          <w:rFonts w:ascii="Arial" w:eastAsia="Arial" w:hAnsi="Arial" w:cs="Arial"/>
        </w:rPr>
        <w:t xml:space="preserve"> a </w:t>
      </w:r>
      <w:r w:rsidR="008441D2">
        <w:rPr>
          <w:rFonts w:ascii="Arial" w:eastAsia="Arial" w:hAnsi="Arial" w:cs="Arial"/>
        </w:rPr>
        <w:t>conversation</w:t>
      </w:r>
      <w:r>
        <w:rPr>
          <w:rFonts w:ascii="Arial" w:eastAsia="Arial" w:hAnsi="Arial" w:cs="Arial"/>
        </w:rPr>
        <w:t xml:space="preserve"> with the </w:t>
      </w:r>
      <w:r w:rsidR="00650A34">
        <w:rPr>
          <w:rFonts w:ascii="Arial" w:eastAsia="Arial" w:hAnsi="Arial" w:cs="Arial"/>
        </w:rPr>
        <w:t xml:space="preserve">Music </w:t>
      </w:r>
      <w:r>
        <w:rPr>
          <w:rFonts w:ascii="Arial" w:eastAsia="Arial" w:hAnsi="Arial" w:cs="Arial"/>
        </w:rPr>
        <w:t>Hub management</w:t>
      </w:r>
      <w:r w:rsidR="008441D2">
        <w:rPr>
          <w:rFonts w:ascii="Arial" w:eastAsia="Arial" w:hAnsi="Arial" w:cs="Arial"/>
        </w:rPr>
        <w:t xml:space="preserve"> or they automatically become a partner upon the receipt of funding.</w:t>
      </w:r>
      <w:r>
        <w:rPr>
          <w:rFonts w:ascii="Arial" w:eastAsia="Arial" w:hAnsi="Arial" w:cs="Arial"/>
        </w:rPr>
        <w:t xml:space="preserve"> All applications to become a </w:t>
      </w:r>
      <w:r w:rsidR="00650A34">
        <w:rPr>
          <w:rFonts w:ascii="Arial" w:eastAsia="Arial" w:hAnsi="Arial" w:cs="Arial"/>
        </w:rPr>
        <w:t xml:space="preserve">Music </w:t>
      </w:r>
      <w:r>
        <w:rPr>
          <w:rFonts w:ascii="Arial" w:eastAsia="Arial" w:hAnsi="Arial" w:cs="Arial"/>
        </w:rPr>
        <w:t>Hub partner are put to the</w:t>
      </w:r>
      <w:r w:rsidR="007403E2">
        <w:rPr>
          <w:rFonts w:ascii="Arial" w:eastAsia="Arial" w:hAnsi="Arial" w:cs="Arial"/>
        </w:rPr>
        <w:t xml:space="preserve"> Music Hub</w:t>
      </w:r>
      <w:r>
        <w:rPr>
          <w:rFonts w:ascii="Arial" w:eastAsia="Arial" w:hAnsi="Arial" w:cs="Arial"/>
        </w:rPr>
        <w:t xml:space="preserve"> Board for approval</w:t>
      </w:r>
      <w:r w:rsidR="007403E2">
        <w:rPr>
          <w:rFonts w:ascii="Arial" w:eastAsia="Arial" w:hAnsi="Arial" w:cs="Arial"/>
        </w:rPr>
        <w:t>,</w:t>
      </w:r>
      <w:r>
        <w:rPr>
          <w:rFonts w:ascii="Arial" w:eastAsia="Arial" w:hAnsi="Arial" w:cs="Arial"/>
        </w:rPr>
        <w:t xml:space="preserve"> subject to the need for this partnership being identified in the Needs Analysis.  Partnership agreements outline the contribution that the partner will make and is subjec</w:t>
      </w:r>
      <w:r w:rsidR="00223DC7">
        <w:rPr>
          <w:rFonts w:ascii="Arial" w:eastAsia="Arial" w:hAnsi="Arial" w:cs="Arial"/>
        </w:rPr>
        <w:t xml:space="preserve">t to a review date.  </w:t>
      </w:r>
      <w:r w:rsidR="00734C35">
        <w:rPr>
          <w:rFonts w:ascii="Arial" w:eastAsia="Arial" w:hAnsi="Arial" w:cs="Arial"/>
        </w:rPr>
        <w:t>During</w:t>
      </w:r>
      <w:r w:rsidR="00A931A1">
        <w:rPr>
          <w:rFonts w:ascii="Arial" w:eastAsia="Arial" w:hAnsi="Arial" w:cs="Arial"/>
        </w:rPr>
        <w:t xml:space="preserve"> </w:t>
      </w:r>
      <w:r w:rsidR="00734C35">
        <w:rPr>
          <w:rFonts w:ascii="Arial" w:eastAsia="Arial" w:hAnsi="Arial" w:cs="Arial"/>
        </w:rPr>
        <w:t>2018-2020</w:t>
      </w:r>
      <w:r w:rsidR="005A7F0F">
        <w:rPr>
          <w:rFonts w:ascii="Arial" w:eastAsia="Arial" w:hAnsi="Arial" w:cs="Arial"/>
        </w:rPr>
        <w:t xml:space="preserve"> we will review the levels of partnership to engage more partners at different levels.</w:t>
      </w:r>
    </w:p>
    <w:p w:rsidR="00226B4D" w:rsidRPr="00957BB5" w:rsidRDefault="00226B4D" w:rsidP="00957BB5">
      <w:pPr>
        <w:pStyle w:val="Body"/>
        <w:rPr>
          <w:rFonts w:ascii="Arial" w:eastAsia="Arial" w:hAnsi="Arial" w:cs="Arial"/>
        </w:rPr>
      </w:pPr>
    </w:p>
    <w:p w:rsidR="002B4280" w:rsidRPr="0004278D" w:rsidRDefault="00BB29CC" w:rsidP="002B4280">
      <w:pPr>
        <w:pStyle w:val="ListParagraph"/>
        <w:numPr>
          <w:ilvl w:val="0"/>
          <w:numId w:val="8"/>
        </w:numPr>
        <w:tabs>
          <w:tab w:val="num" w:pos="330"/>
          <w:tab w:val="left" w:pos="360"/>
        </w:tabs>
        <w:ind w:left="330" w:hanging="330"/>
        <w:rPr>
          <w:rFonts w:ascii="Arial Bold" w:eastAsia="Arial Bold" w:hAnsi="Arial Bold" w:cs="Arial Bold"/>
          <w:b/>
          <w:color w:val="auto"/>
        </w:rPr>
      </w:pPr>
      <w:r w:rsidRPr="0004278D">
        <w:rPr>
          <w:rFonts w:ascii="Arial Bold"/>
          <w:b/>
          <w:color w:val="auto"/>
          <w:sz w:val="24"/>
          <w:szCs w:val="24"/>
        </w:rPr>
        <w:t>Governance</w:t>
      </w:r>
    </w:p>
    <w:p w:rsidR="002B4280" w:rsidRPr="0004278D" w:rsidRDefault="002B4280" w:rsidP="00723AA8">
      <w:pPr>
        <w:tabs>
          <w:tab w:val="num" w:pos="330"/>
          <w:tab w:val="left" w:pos="360"/>
        </w:tabs>
        <w:ind w:left="851" w:hanging="425"/>
        <w:rPr>
          <w:rFonts w:ascii="Arial Bold" w:eastAsia="Arial Bold" w:hAnsi="Arial Bold" w:cs="Arial Bold"/>
          <w:b/>
        </w:rPr>
      </w:pPr>
      <w:r w:rsidRPr="0004278D">
        <w:rPr>
          <w:rFonts w:ascii="Arial Bold" w:eastAsia="Arial Bold" w:hAnsi="Arial Bold" w:cs="Arial Bold"/>
          <w:b/>
        </w:rPr>
        <w:t>5.1 Governance Structure</w:t>
      </w:r>
      <w:r w:rsidR="00C74119" w:rsidRPr="0004278D">
        <w:rPr>
          <w:rFonts w:ascii="Arial Bold" w:eastAsia="Arial Bold" w:hAnsi="Arial Bold" w:cs="Arial Bold"/>
          <w:b/>
        </w:rPr>
        <w:t xml:space="preserve"> </w:t>
      </w:r>
    </w:p>
    <w:p w:rsidR="00403348" w:rsidRDefault="00403348" w:rsidP="00403348">
      <w:pPr>
        <w:rPr>
          <w:rFonts w:ascii="Arial" w:hAnsi="Arial" w:cs="Arial"/>
        </w:rPr>
      </w:pPr>
    </w:p>
    <w:p w:rsidR="00403348" w:rsidRDefault="00403348" w:rsidP="00403348">
      <w:pPr>
        <w:ind w:firstLine="720"/>
        <w:rPr>
          <w:rFonts w:ascii="Arial" w:hAnsi="Arial" w:cs="Arial"/>
        </w:rPr>
      </w:pPr>
    </w:p>
    <w:p w:rsidR="00403348" w:rsidRDefault="00403348" w:rsidP="00403348">
      <w:pPr>
        <w:rPr>
          <w:rFonts w:ascii="Arial" w:hAnsi="Arial" w:cs="Arial"/>
        </w:rPr>
      </w:pPr>
      <w:r>
        <w:rPr>
          <w:rFonts w:ascii="Arial" w:hAnsi="Arial" w:cs="Arial"/>
          <w:noProof/>
          <w:lang w:eastAsia="en-GB"/>
        </w:rPr>
        <mc:AlternateContent>
          <mc:Choice Requires="wps">
            <w:drawing>
              <wp:anchor distT="0" distB="0" distL="114300" distR="114300" simplePos="0" relativeHeight="251765760" behindDoc="0" locked="0" layoutInCell="1" allowOverlap="1" wp14:anchorId="034C7CDC" wp14:editId="285EC57C">
                <wp:simplePos x="0" y="0"/>
                <wp:positionH relativeFrom="column">
                  <wp:posOffset>266700</wp:posOffset>
                </wp:positionH>
                <wp:positionV relativeFrom="paragraph">
                  <wp:posOffset>64135</wp:posOffset>
                </wp:positionV>
                <wp:extent cx="5762625" cy="3943350"/>
                <wp:effectExtent l="0" t="0" r="28575" b="19050"/>
                <wp:wrapNone/>
                <wp:docPr id="46" name="Oval 46"/>
                <wp:cNvGraphicFramePr/>
                <a:graphic xmlns:a="http://schemas.openxmlformats.org/drawingml/2006/main">
                  <a:graphicData uri="http://schemas.microsoft.com/office/word/2010/wordprocessingShape">
                    <wps:wsp>
                      <wps:cNvSpPr/>
                      <wps:spPr>
                        <a:xfrm>
                          <a:off x="0" y="0"/>
                          <a:ext cx="5762625" cy="3943350"/>
                        </a:xfrm>
                        <a:prstGeom prst="ellipse">
                          <a:avLst/>
                        </a:prstGeom>
                        <a:solidFill>
                          <a:srgbClr val="7030A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21pt;margin-top:5.05pt;width:453.75pt;height:3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" fillcolor="#7030a0" strokecolor="#385d8a" strokeweight="2pt"/>
            </w:pict>
          </mc:Fallback>
        </mc:AlternateContent>
      </w:r>
    </w:p>
    <w:p w:rsidR="00403348" w:rsidRDefault="00403348" w:rsidP="00403348">
      <w:pPr>
        <w:rPr>
          <w:rFonts w:ascii="Arial" w:hAnsi="Arial" w:cs="Arial"/>
        </w:rPr>
      </w:pPr>
      <w:r>
        <w:rPr>
          <w:rFonts w:ascii="Arial" w:hAnsi="Arial" w:cs="Arial"/>
          <w:noProof/>
          <w:lang w:eastAsia="en-GB"/>
        </w:rPr>
        <mc:AlternateContent>
          <mc:Choice Requires="wps">
            <w:drawing>
              <wp:anchor distT="0" distB="0" distL="114300" distR="114300" simplePos="0" relativeHeight="251772928" behindDoc="0" locked="0" layoutInCell="1" allowOverlap="1" wp14:anchorId="56CAFD6A" wp14:editId="4468B468">
                <wp:simplePos x="0" y="0"/>
                <wp:positionH relativeFrom="column">
                  <wp:posOffset>2215515</wp:posOffset>
                </wp:positionH>
                <wp:positionV relativeFrom="paragraph">
                  <wp:posOffset>33020</wp:posOffset>
                </wp:positionV>
                <wp:extent cx="1981200" cy="323850"/>
                <wp:effectExtent l="0" t="0" r="0" b="0"/>
                <wp:wrapNone/>
                <wp:docPr id="8" name="Text Box 8"/>
                <wp:cNvGraphicFramePr/>
                <a:graphic xmlns:a="http://schemas.openxmlformats.org/drawingml/2006/main">
                  <a:graphicData uri="http://schemas.microsoft.com/office/word/2010/wordprocessingShape">
                    <wps:wsp>
                      <wps:cNvSpPr txBox="1"/>
                      <wps:spPr>
                        <a:xfrm>
                          <a:off x="0" y="0"/>
                          <a:ext cx="1981200" cy="323850"/>
                        </a:xfrm>
                        <a:prstGeom prst="rect">
                          <a:avLst/>
                        </a:prstGeom>
                        <a:solidFill>
                          <a:srgbClr val="7030A0"/>
                        </a:solidFill>
                        <a:ln w="6350">
                          <a:noFill/>
                        </a:ln>
                        <a:effectLst/>
                      </wps:spPr>
                      <wps:txbx>
                        <w:txbxContent>
                          <w:p w:rsidR="00302B1F" w:rsidRPr="00BE4ADA" w:rsidRDefault="00302B1F" w:rsidP="00403348">
                            <w:pPr>
                              <w:rPr>
                                <w:rFonts w:ascii="Tahoma" w:hAnsi="Tahoma" w:cs="Tahoma"/>
                                <w:b/>
                                <w:color w:val="FFFFFF" w:themeColor="background1"/>
                              </w:rPr>
                            </w:pPr>
                            <w:r w:rsidRPr="00BE4ADA">
                              <w:rPr>
                                <w:rFonts w:ascii="Tahoma" w:hAnsi="Tahoma" w:cs="Tahoma"/>
                                <w:b/>
                                <w:color w:val="FFFFFF" w:themeColor="background1"/>
                              </w:rPr>
                              <w:t>Wider Music 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74.45pt;margin-top:2.6pt;width:156pt;height:25.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" fillcolor="#7030a0" stroked="f" strokeweight=".5pt">
                <v:textbox>
                  <w:txbxContent>
                    <w:p w:rsidR="00302B1F" w:rsidRPr="00BE4ADA" w:rsidRDefault="00302B1F" w:rsidP="00403348">
                      <w:pPr>
                        <w:rPr>
                          <w:rFonts w:ascii="Tahoma" w:hAnsi="Tahoma" w:cs="Tahoma"/>
                          <w:b/>
                          <w:color w:val="FFFFFF" w:themeColor="background1"/>
                        </w:rPr>
                      </w:pPr>
                      <w:r w:rsidRPr="00BE4ADA">
                        <w:rPr>
                          <w:rFonts w:ascii="Tahoma" w:hAnsi="Tahoma" w:cs="Tahoma"/>
                          <w:b/>
                          <w:color w:val="FFFFFF" w:themeColor="background1"/>
                        </w:rPr>
                        <w:t>Wider Music Network</w:t>
                      </w:r>
                    </w:p>
                  </w:txbxContent>
                </v:textbox>
              </v:shape>
            </w:pict>
          </mc:Fallback>
        </mc:AlternateContent>
      </w:r>
    </w:p>
    <w:p w:rsidR="00403348" w:rsidRDefault="00403348" w:rsidP="00403348">
      <w:pPr>
        <w:rPr>
          <w:rFonts w:ascii="Arial" w:hAnsi="Arial" w:cs="Arial"/>
        </w:rPr>
      </w:pPr>
    </w:p>
    <w:p w:rsidR="00403348" w:rsidRDefault="00403348" w:rsidP="00403348">
      <w:pPr>
        <w:autoSpaceDE w:val="0"/>
        <w:autoSpaceDN w:val="0"/>
        <w:adjustRightInd w:val="0"/>
        <w:ind w:hanging="567"/>
        <w:rPr>
          <w:rFonts w:ascii="Arial" w:hAnsi="Arial" w:cs="Arial"/>
        </w:rPr>
      </w:pPr>
      <w:r>
        <w:rPr>
          <w:rFonts w:ascii="Arial" w:hAnsi="Arial" w:cs="Arial"/>
          <w:noProof/>
          <w:lang w:eastAsia="en-GB"/>
        </w:rPr>
        <mc:AlternateContent>
          <mc:Choice Requires="wps">
            <w:drawing>
              <wp:anchor distT="0" distB="0" distL="114300" distR="114300" simplePos="0" relativeHeight="251766784" behindDoc="0" locked="0" layoutInCell="1" allowOverlap="1" wp14:anchorId="7FDDDF01" wp14:editId="7DC138C6">
                <wp:simplePos x="0" y="0"/>
                <wp:positionH relativeFrom="column">
                  <wp:posOffset>771525</wp:posOffset>
                </wp:positionH>
                <wp:positionV relativeFrom="paragraph">
                  <wp:posOffset>5080</wp:posOffset>
                </wp:positionV>
                <wp:extent cx="4724400" cy="3181350"/>
                <wp:effectExtent l="0" t="0" r="19050" b="19050"/>
                <wp:wrapNone/>
                <wp:docPr id="47" name="Oval 47"/>
                <wp:cNvGraphicFramePr/>
                <a:graphic xmlns:a="http://schemas.openxmlformats.org/drawingml/2006/main">
                  <a:graphicData uri="http://schemas.microsoft.com/office/word/2010/wordprocessingShape">
                    <wps:wsp>
                      <wps:cNvSpPr/>
                      <wps:spPr>
                        <a:xfrm>
                          <a:off x="0" y="0"/>
                          <a:ext cx="4724400" cy="3181350"/>
                        </a:xfrm>
                        <a:prstGeom prst="ellipse">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60.75pt;margin-top:.4pt;width:372pt;height:25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" fillcolor="yellow" strokecolor="#385d8a" strokeweight="2pt"/>
            </w:pict>
          </mc:Fallback>
        </mc:AlternateContent>
      </w:r>
    </w:p>
    <w:p w:rsidR="00403348" w:rsidRDefault="00403348" w:rsidP="00403348">
      <w:pPr>
        <w:autoSpaceDE w:val="0"/>
        <w:autoSpaceDN w:val="0"/>
        <w:adjustRightInd w:val="0"/>
        <w:ind w:hanging="567"/>
        <w:rPr>
          <w:rFonts w:ascii="Arial" w:hAnsi="Arial" w:cs="Arial"/>
        </w:rPr>
      </w:pPr>
      <w:r>
        <w:rPr>
          <w:rFonts w:ascii="Arial" w:hAnsi="Arial" w:cs="Arial"/>
          <w:noProof/>
          <w:lang w:eastAsia="en-GB"/>
        </w:rPr>
        <mc:AlternateContent>
          <mc:Choice Requires="wps">
            <w:drawing>
              <wp:anchor distT="0" distB="0" distL="114300" distR="114300" simplePos="0" relativeHeight="251771904" behindDoc="0" locked="0" layoutInCell="1" allowOverlap="1" wp14:anchorId="78ABF73E" wp14:editId="7838F457">
                <wp:simplePos x="0" y="0"/>
                <wp:positionH relativeFrom="column">
                  <wp:posOffset>2101215</wp:posOffset>
                </wp:positionH>
                <wp:positionV relativeFrom="paragraph">
                  <wp:posOffset>21590</wp:posOffset>
                </wp:positionV>
                <wp:extent cx="2095500" cy="2762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2095500" cy="276225"/>
                        </a:xfrm>
                        <a:prstGeom prst="rect">
                          <a:avLst/>
                        </a:prstGeom>
                        <a:solidFill>
                          <a:srgbClr val="FFFF00"/>
                        </a:solidFill>
                        <a:ln w="6350">
                          <a:noFill/>
                        </a:ln>
                        <a:effectLst/>
                      </wps:spPr>
                      <wps:txbx>
                        <w:txbxContent>
                          <w:p w:rsidR="00302B1F" w:rsidRPr="00475861" w:rsidRDefault="00302B1F" w:rsidP="00403348">
                            <w:pPr>
                              <w:rPr>
                                <w:rFonts w:ascii="Tahoma" w:hAnsi="Tahoma" w:cs="Tahoma"/>
                                <w:b/>
                              </w:rPr>
                            </w:pPr>
                            <w:r w:rsidRPr="00475861">
                              <w:rPr>
                                <w:rFonts w:ascii="Tahoma" w:hAnsi="Tahoma" w:cs="Tahoma"/>
                                <w:b/>
                              </w:rPr>
                              <w:t>Champion Music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27" type="#_x0000_t202" style="position:absolute;margin-left:165.45pt;margin-top:1.7pt;width:165pt;height:21.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" fillcolor="yellow" stroked="f" strokeweight=".5pt">
                <v:textbox>
                  <w:txbxContent>
                    <w:p w:rsidR="00302B1F" w:rsidRPr="00475861" w:rsidRDefault="00302B1F" w:rsidP="00403348">
                      <w:pPr>
                        <w:rPr>
                          <w:rFonts w:ascii="Tahoma" w:hAnsi="Tahoma" w:cs="Tahoma"/>
                          <w:b/>
                        </w:rPr>
                      </w:pPr>
                      <w:r w:rsidRPr="00475861">
                        <w:rPr>
                          <w:rFonts w:ascii="Tahoma" w:hAnsi="Tahoma" w:cs="Tahoma"/>
                          <w:b/>
                        </w:rPr>
                        <w:t>Champion Music Schools</w:t>
                      </w:r>
                    </w:p>
                  </w:txbxContent>
                </v:textbox>
              </v:shape>
            </w:pict>
          </mc:Fallback>
        </mc:AlternateContent>
      </w: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r>
        <w:rPr>
          <w:rFonts w:ascii="Arial" w:hAnsi="Arial" w:cs="Arial"/>
          <w:noProof/>
          <w:lang w:eastAsia="en-GB"/>
        </w:rPr>
        <mc:AlternateContent>
          <mc:Choice Requires="wps">
            <w:drawing>
              <wp:anchor distT="0" distB="0" distL="114300" distR="114300" simplePos="0" relativeHeight="251769856" behindDoc="0" locked="0" layoutInCell="1" allowOverlap="1" wp14:anchorId="3C02A052" wp14:editId="4BCD4739">
                <wp:simplePos x="0" y="0"/>
                <wp:positionH relativeFrom="column">
                  <wp:posOffset>2577465</wp:posOffset>
                </wp:positionH>
                <wp:positionV relativeFrom="paragraph">
                  <wp:posOffset>109220</wp:posOffset>
                </wp:positionV>
                <wp:extent cx="1143000" cy="2952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1143000" cy="295275"/>
                        </a:xfrm>
                        <a:prstGeom prst="rect">
                          <a:avLst/>
                        </a:prstGeom>
                        <a:solidFill>
                          <a:srgbClr val="92D050"/>
                        </a:solidFill>
                        <a:ln w="6350">
                          <a:noFill/>
                        </a:ln>
                        <a:effectLst/>
                      </wps:spPr>
                      <wps:txbx>
                        <w:txbxContent>
                          <w:p w:rsidR="00302B1F" w:rsidRPr="00077176" w:rsidRDefault="00302B1F" w:rsidP="00403348">
                            <w:pPr>
                              <w:rPr>
                                <w:rFonts w:ascii="Tahoma" w:hAnsi="Tahoma" w:cs="Tahoma"/>
                                <w:b/>
                                <w:color w:val="FFFFFF" w:themeColor="background1"/>
                              </w:rPr>
                            </w:pPr>
                            <w:r w:rsidRPr="00077176">
                              <w:rPr>
                                <w:rFonts w:ascii="Tahoma" w:hAnsi="Tahoma" w:cs="Tahoma"/>
                                <w:b/>
                                <w:color w:val="FFFFFF" w:themeColor="background1"/>
                              </w:rPr>
                              <w:t>Hub Board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9" o:spid="_x0000_s1028" type="#_x0000_t202" style="position:absolute;margin-left:202.95pt;margin-top:8.6pt;width:90pt;height:23.2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" fillcolor="#92d050" stroked="f" strokeweight=".5pt">
                <v:textbox>
                  <w:txbxContent>
                    <w:p w:rsidR="00302B1F" w:rsidRPr="00077176" w:rsidRDefault="00302B1F" w:rsidP="00403348">
                      <w:pPr>
                        <w:rPr>
                          <w:rFonts w:ascii="Tahoma" w:hAnsi="Tahoma" w:cs="Tahoma"/>
                          <w:b/>
                          <w:color w:val="FFFFFF" w:themeColor="background1"/>
                        </w:rPr>
                      </w:pPr>
                      <w:r w:rsidRPr="00077176">
                        <w:rPr>
                          <w:rFonts w:ascii="Tahoma" w:hAnsi="Tahoma" w:cs="Tahoma"/>
                          <w:b/>
                          <w:color w:val="FFFFFF" w:themeColor="background1"/>
                        </w:rPr>
                        <w:t>Hub Board</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767808" behindDoc="0" locked="0" layoutInCell="1" allowOverlap="1" wp14:anchorId="1D3242F4" wp14:editId="2C3F5E0A">
                <wp:simplePos x="0" y="0"/>
                <wp:positionH relativeFrom="column">
                  <wp:posOffset>1323975</wp:posOffset>
                </wp:positionH>
                <wp:positionV relativeFrom="paragraph">
                  <wp:posOffset>7620</wp:posOffset>
                </wp:positionV>
                <wp:extent cx="3648075" cy="2266950"/>
                <wp:effectExtent l="0" t="0" r="28575" b="19050"/>
                <wp:wrapNone/>
                <wp:docPr id="50" name="Oval 50"/>
                <wp:cNvGraphicFramePr/>
                <a:graphic xmlns:a="http://schemas.openxmlformats.org/drawingml/2006/main">
                  <a:graphicData uri="http://schemas.microsoft.com/office/word/2010/wordprocessingShape">
                    <wps:wsp>
                      <wps:cNvSpPr/>
                      <wps:spPr>
                        <a:xfrm>
                          <a:off x="0" y="0"/>
                          <a:ext cx="3648075" cy="2266950"/>
                        </a:xfrm>
                        <a:prstGeom prst="ellipse">
                          <a:avLst/>
                        </a:prstGeom>
                        <a:solidFill>
                          <a:srgbClr val="92D050"/>
                        </a:solidFill>
                        <a:ln w="25400" cap="flat" cmpd="sng" algn="ctr">
                          <a:solidFill>
                            <a:srgbClr val="4F81BD">
                              <a:shade val="50000"/>
                            </a:srgbClr>
                          </a:solidFill>
                          <a:prstDash val="solid"/>
                        </a:ln>
                        <a:effectLst/>
                      </wps:spPr>
                      <wps:txbx>
                        <w:txbxContent>
                          <w:p w:rsidR="00302B1F" w:rsidRDefault="00302B1F" w:rsidP="0040334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29" style="position:absolute;margin-left:104.25pt;margin-top:.6pt;width:287.25pt;height:17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" fillcolor="#92d050" strokecolor="#385d8a" strokeweight="2pt">
                <v:textbox>
                  <w:txbxContent>
                    <w:p w:rsidR="00302B1F" w:rsidRDefault="00302B1F" w:rsidP="00403348"/>
                  </w:txbxContent>
                </v:textbox>
              </v:oval>
            </w:pict>
          </mc:Fallback>
        </mc:AlternateContent>
      </w: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r>
        <w:rPr>
          <w:rFonts w:ascii="Arial" w:hAnsi="Arial" w:cs="Arial"/>
          <w:noProof/>
          <w:lang w:eastAsia="en-GB"/>
        </w:rPr>
        <mc:AlternateContent>
          <mc:Choice Requires="wps">
            <w:drawing>
              <wp:anchor distT="0" distB="0" distL="114300" distR="114300" simplePos="0" relativeHeight="251768832" behindDoc="0" locked="0" layoutInCell="1" allowOverlap="1" wp14:anchorId="16075F7B" wp14:editId="33E6ADDA">
                <wp:simplePos x="0" y="0"/>
                <wp:positionH relativeFrom="column">
                  <wp:posOffset>2019300</wp:posOffset>
                </wp:positionH>
                <wp:positionV relativeFrom="paragraph">
                  <wp:posOffset>123825</wp:posOffset>
                </wp:positionV>
                <wp:extent cx="2228850" cy="1362075"/>
                <wp:effectExtent l="0" t="0" r="19050" b="28575"/>
                <wp:wrapNone/>
                <wp:docPr id="51" name="Oval 51"/>
                <wp:cNvGraphicFramePr/>
                <a:graphic xmlns:a="http://schemas.openxmlformats.org/drawingml/2006/main">
                  <a:graphicData uri="http://schemas.microsoft.com/office/word/2010/wordprocessingShape">
                    <wps:wsp>
                      <wps:cNvSpPr/>
                      <wps:spPr>
                        <a:xfrm>
                          <a:off x="0" y="0"/>
                          <a:ext cx="2228850" cy="1362075"/>
                        </a:xfrm>
                        <a:prstGeom prst="ellipse">
                          <a:avLst/>
                        </a:prstGeom>
                        <a:solidFill>
                          <a:srgbClr val="00B0F0"/>
                        </a:solidFill>
                        <a:ln w="25400" cap="flat" cmpd="sng" algn="ctr">
                          <a:solidFill>
                            <a:srgbClr val="4F81BD">
                              <a:shade val="50000"/>
                            </a:srgbClr>
                          </a:solidFill>
                          <a:prstDash val="solid"/>
                        </a:ln>
                        <a:effectLst/>
                      </wps:spPr>
                      <wps:txbx>
                        <w:txbxContent>
                          <w:p w:rsidR="00302B1F" w:rsidRPr="00B646FC" w:rsidRDefault="00302B1F" w:rsidP="00403348">
                            <w:pPr>
                              <w:jc w:val="center"/>
                              <w:rPr>
                                <w:rFonts w:ascii="Tahoma" w:hAnsi="Tahoma" w:cs="Tahoma"/>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51" o:spid="_x0000_s1030" style="position:absolute;margin-left:159pt;margin-top:9.75pt;width:175.5pt;height:107.2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" fillcolor="#00b0f0" strokecolor="#385d8a" strokeweight="2pt">
                <v:textbox>
                  <w:txbxContent>
                    <w:p w:rsidR="00302B1F" w:rsidRPr="00B646FC" w:rsidRDefault="00302B1F" w:rsidP="00403348">
                      <w:pPr>
                        <w:jc w:val="center"/>
                        <w:rPr>
                          <w:rFonts w:ascii="Tahoma" w:hAnsi="Tahoma" w:cs="Tahoma"/>
                          <w:b/>
                        </w:rPr>
                      </w:pPr>
                    </w:p>
                  </w:txbxContent>
                </v:textbox>
              </v:oval>
            </w:pict>
          </mc:Fallback>
        </mc:AlternateContent>
      </w: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r>
        <w:rPr>
          <w:rFonts w:ascii="Arial" w:hAnsi="Arial" w:cs="Arial"/>
          <w:noProof/>
          <w:lang w:eastAsia="en-GB"/>
        </w:rPr>
        <mc:AlternateContent>
          <mc:Choice Requires="wps">
            <w:drawing>
              <wp:anchor distT="0" distB="0" distL="114300" distR="114300" simplePos="0" relativeHeight="251773952" behindDoc="0" locked="0" layoutInCell="1" allowOverlap="1" wp14:anchorId="33A85891" wp14:editId="5C5A7A61">
                <wp:simplePos x="0" y="0"/>
                <wp:positionH relativeFrom="column">
                  <wp:posOffset>2371725</wp:posOffset>
                </wp:positionH>
                <wp:positionV relativeFrom="paragraph">
                  <wp:posOffset>7620</wp:posOffset>
                </wp:positionV>
                <wp:extent cx="1485900" cy="6286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485900" cy="628650"/>
                        </a:xfrm>
                        <a:prstGeom prst="rect">
                          <a:avLst/>
                        </a:prstGeom>
                        <a:solidFill>
                          <a:srgbClr val="00B0F0"/>
                        </a:solidFill>
                        <a:ln w="6350">
                          <a:noFill/>
                        </a:ln>
                        <a:effectLst/>
                      </wps:spPr>
                      <wps:txbx>
                        <w:txbxContent>
                          <w:p w:rsidR="00302B1F" w:rsidRPr="00BE4ADA" w:rsidRDefault="00302B1F" w:rsidP="00403348">
                            <w:pPr>
                              <w:jc w:val="center"/>
                              <w:rPr>
                                <w:rFonts w:ascii="Tahoma" w:hAnsi="Tahoma" w:cs="Tahoma"/>
                                <w:b/>
                                <w:color w:val="FFFFFF" w:themeColor="background1"/>
                              </w:rPr>
                            </w:pPr>
                            <w:r w:rsidRPr="00BE4ADA">
                              <w:rPr>
                                <w:rFonts w:ascii="Tahoma" w:hAnsi="Tahoma" w:cs="Tahoma"/>
                                <w:b/>
                                <w:color w:val="FFFFFF" w:themeColor="background1"/>
                              </w:rPr>
                              <w:t>Sheffield Music</w:t>
                            </w:r>
                          </w:p>
                          <w:p w:rsidR="00302B1F" w:rsidRPr="00BE4ADA" w:rsidRDefault="00302B1F" w:rsidP="00403348">
                            <w:pPr>
                              <w:jc w:val="center"/>
                              <w:rPr>
                                <w:rFonts w:ascii="Tahoma" w:hAnsi="Tahoma" w:cs="Tahoma"/>
                                <w:b/>
                                <w:color w:val="FFFFFF" w:themeColor="background1"/>
                              </w:rPr>
                            </w:pPr>
                            <w:r w:rsidRPr="00BE4ADA">
                              <w:rPr>
                                <w:rFonts w:ascii="Tahoma" w:hAnsi="Tahoma" w:cs="Tahoma"/>
                                <w:b/>
                                <w:color w:val="FFFFFF" w:themeColor="background1"/>
                              </w:rP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31" type="#_x0000_t202" style="position:absolute;margin-left:186.75pt;margin-top:.6pt;width:117pt;height:49.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" fillcolor="#00b0f0" stroked="f" strokeweight=".5pt">
                <v:textbox>
                  <w:txbxContent>
                    <w:p w:rsidR="00302B1F" w:rsidRPr="00BE4ADA" w:rsidRDefault="00302B1F" w:rsidP="00403348">
                      <w:pPr>
                        <w:jc w:val="center"/>
                        <w:rPr>
                          <w:rFonts w:ascii="Tahoma" w:hAnsi="Tahoma" w:cs="Tahoma"/>
                          <w:b/>
                          <w:color w:val="FFFFFF" w:themeColor="background1"/>
                        </w:rPr>
                      </w:pPr>
                      <w:r w:rsidRPr="00BE4ADA">
                        <w:rPr>
                          <w:rFonts w:ascii="Tahoma" w:hAnsi="Tahoma" w:cs="Tahoma"/>
                          <w:b/>
                          <w:color w:val="FFFFFF" w:themeColor="background1"/>
                        </w:rPr>
                        <w:t>Sheffield Music</w:t>
                      </w:r>
                    </w:p>
                    <w:p w:rsidR="00302B1F" w:rsidRPr="00BE4ADA" w:rsidRDefault="00302B1F" w:rsidP="00403348">
                      <w:pPr>
                        <w:jc w:val="center"/>
                        <w:rPr>
                          <w:rFonts w:ascii="Tahoma" w:hAnsi="Tahoma" w:cs="Tahoma"/>
                          <w:b/>
                          <w:color w:val="FFFFFF" w:themeColor="background1"/>
                        </w:rPr>
                      </w:pPr>
                      <w:r w:rsidRPr="00BE4ADA">
                        <w:rPr>
                          <w:rFonts w:ascii="Tahoma" w:hAnsi="Tahoma" w:cs="Tahoma"/>
                          <w:b/>
                          <w:color w:val="FFFFFF" w:themeColor="background1"/>
                        </w:rPr>
                        <w:t>Service</w:t>
                      </w:r>
                    </w:p>
                  </w:txbxContent>
                </v:textbox>
              </v:shape>
            </w:pict>
          </mc:Fallback>
        </mc:AlternateContent>
      </w: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p>
    <w:p w:rsidR="00403348" w:rsidRDefault="00403348" w:rsidP="00403348">
      <w:pPr>
        <w:autoSpaceDE w:val="0"/>
        <w:autoSpaceDN w:val="0"/>
        <w:adjustRightInd w:val="0"/>
        <w:ind w:hanging="567"/>
        <w:rPr>
          <w:rFonts w:ascii="Arial" w:hAnsi="Arial" w:cs="Arial"/>
        </w:rPr>
      </w:pPr>
      <w:r>
        <w:rPr>
          <w:rFonts w:ascii="Arial" w:hAnsi="Arial" w:cs="Arial"/>
          <w:noProof/>
          <w:lang w:eastAsia="en-GB"/>
        </w:rPr>
        <mc:AlternateContent>
          <mc:Choice Requires="wps">
            <w:drawing>
              <wp:anchor distT="0" distB="0" distL="114300" distR="114300" simplePos="0" relativeHeight="251770880" behindDoc="0" locked="0" layoutInCell="1" allowOverlap="1" wp14:anchorId="1615D4ED" wp14:editId="5E963AF9">
                <wp:simplePos x="0" y="0"/>
                <wp:positionH relativeFrom="column">
                  <wp:posOffset>2596515</wp:posOffset>
                </wp:positionH>
                <wp:positionV relativeFrom="paragraph">
                  <wp:posOffset>21590</wp:posOffset>
                </wp:positionV>
                <wp:extent cx="1257300" cy="2571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257300" cy="257175"/>
                        </a:xfrm>
                        <a:prstGeom prst="rect">
                          <a:avLst/>
                        </a:prstGeom>
                        <a:solidFill>
                          <a:srgbClr val="FFFF00"/>
                        </a:solidFill>
                        <a:ln w="6350">
                          <a:noFill/>
                        </a:ln>
                        <a:effectLst/>
                      </wps:spPr>
                      <wps:txbx>
                        <w:txbxContent>
                          <w:p w:rsidR="00302B1F" w:rsidRPr="00475861" w:rsidRDefault="00302B1F" w:rsidP="00403348">
                            <w:pPr>
                              <w:shd w:val="clear" w:color="auto" w:fill="FFFF00"/>
                              <w:rPr>
                                <w:rFonts w:ascii="Tahoma" w:hAnsi="Tahoma" w:cs="Tahoma"/>
                                <w:b/>
                              </w:rPr>
                            </w:pPr>
                            <w:r w:rsidRPr="00475861">
                              <w:rPr>
                                <w:rFonts w:ascii="Tahoma" w:hAnsi="Tahoma" w:cs="Tahoma"/>
                                <w:b/>
                              </w:rPr>
                              <w:t>Hub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32" type="#_x0000_t202" style="position:absolute;margin-left:204.45pt;margin-top:1.7pt;width:99pt;height:20.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" fillcolor="yellow" stroked="f" strokeweight=".5pt">
                <v:textbox>
                  <w:txbxContent>
                    <w:p w:rsidR="00302B1F" w:rsidRPr="00475861" w:rsidRDefault="00302B1F" w:rsidP="00403348">
                      <w:pPr>
                        <w:shd w:val="clear" w:color="auto" w:fill="FFFF00"/>
                        <w:rPr>
                          <w:rFonts w:ascii="Tahoma" w:hAnsi="Tahoma" w:cs="Tahoma"/>
                          <w:b/>
                        </w:rPr>
                      </w:pPr>
                      <w:r w:rsidRPr="00475861">
                        <w:rPr>
                          <w:rFonts w:ascii="Tahoma" w:hAnsi="Tahoma" w:cs="Tahoma"/>
                          <w:b/>
                        </w:rPr>
                        <w:t>Hub Partners</w:t>
                      </w:r>
                    </w:p>
                  </w:txbxContent>
                </v:textbox>
              </v:shape>
            </w:pict>
          </mc:Fallback>
        </mc:AlternateContent>
      </w:r>
    </w:p>
    <w:p w:rsidR="00403348" w:rsidRPr="00722C48" w:rsidRDefault="00403348" w:rsidP="00722C48">
      <w:pPr>
        <w:tabs>
          <w:tab w:val="num" w:pos="330"/>
          <w:tab w:val="left" w:pos="360"/>
        </w:tabs>
        <w:rPr>
          <w:rFonts w:ascii="Arial" w:eastAsia="Arial Bold" w:hAnsi="Arial" w:cs="Arial"/>
          <w:b/>
        </w:rPr>
      </w:pPr>
    </w:p>
    <w:p w:rsidR="00403348" w:rsidRDefault="00403348" w:rsidP="00087EBD">
      <w:pPr>
        <w:pStyle w:val="Body"/>
        <w:rPr>
          <w:rFonts w:ascii="Arial"/>
          <w:b/>
          <w:color w:val="FF0000"/>
          <w:lang w:val="en-US"/>
        </w:rPr>
      </w:pPr>
    </w:p>
    <w:p w:rsidR="00403348" w:rsidRDefault="00403348" w:rsidP="00087EBD">
      <w:pPr>
        <w:pStyle w:val="Body"/>
        <w:rPr>
          <w:rFonts w:ascii="Arial"/>
          <w:b/>
          <w:color w:val="FF0000"/>
          <w:lang w:val="en-US"/>
        </w:rPr>
      </w:pPr>
    </w:p>
    <w:p w:rsidR="00403348" w:rsidRDefault="00403348" w:rsidP="00087EBD">
      <w:pPr>
        <w:pStyle w:val="Body"/>
        <w:rPr>
          <w:rFonts w:ascii="Arial"/>
          <w:b/>
          <w:color w:val="FF0000"/>
          <w:lang w:val="en-US"/>
        </w:rPr>
      </w:pPr>
    </w:p>
    <w:p w:rsidR="00A931A1" w:rsidRDefault="00A931A1" w:rsidP="00723AA8">
      <w:pPr>
        <w:pStyle w:val="Body"/>
        <w:ind w:left="851" w:hanging="425"/>
        <w:rPr>
          <w:rFonts w:ascii="Arial"/>
          <w:b/>
          <w:color w:val="auto"/>
          <w:lang w:val="en-US"/>
        </w:rPr>
      </w:pPr>
    </w:p>
    <w:p w:rsidR="00AB7EDF" w:rsidRPr="0004278D" w:rsidRDefault="005A48B1" w:rsidP="00723AA8">
      <w:pPr>
        <w:pStyle w:val="Body"/>
        <w:ind w:left="851" w:hanging="425"/>
        <w:rPr>
          <w:rFonts w:ascii="Arial"/>
          <w:b/>
          <w:color w:val="auto"/>
          <w:lang w:val="en-US"/>
        </w:rPr>
      </w:pPr>
      <w:r w:rsidRPr="0004278D">
        <w:rPr>
          <w:rFonts w:ascii="Arial"/>
          <w:b/>
          <w:color w:val="auto"/>
          <w:lang w:val="en-US"/>
        </w:rPr>
        <w:t xml:space="preserve">5.2 </w:t>
      </w:r>
      <w:r w:rsidR="00072F3B">
        <w:rPr>
          <w:rFonts w:ascii="Arial"/>
          <w:b/>
          <w:color w:val="auto"/>
          <w:lang w:val="en-US"/>
        </w:rPr>
        <w:t>Feasibility Study and review of Governance</w:t>
      </w:r>
      <w:r w:rsidR="0004278D" w:rsidRPr="0004278D">
        <w:rPr>
          <w:rFonts w:ascii="Arial"/>
          <w:b/>
          <w:color w:val="auto"/>
          <w:lang w:val="en-US"/>
        </w:rPr>
        <w:t xml:space="preserve"> </w:t>
      </w:r>
    </w:p>
    <w:p w:rsidR="00AB7EDF" w:rsidRDefault="00AB7EDF" w:rsidP="00087EBD">
      <w:pPr>
        <w:pStyle w:val="Body"/>
        <w:rPr>
          <w:rFonts w:ascii="Arial"/>
          <w:b/>
          <w:lang w:val="en-US"/>
        </w:rPr>
      </w:pPr>
    </w:p>
    <w:p w:rsidR="00734C35" w:rsidRDefault="00734C35" w:rsidP="007403E2">
      <w:pPr>
        <w:rPr>
          <w:rFonts w:ascii="Arial" w:hAnsi="Arial" w:cs="Arial"/>
        </w:rPr>
      </w:pPr>
      <w:r>
        <w:rPr>
          <w:rFonts w:ascii="Arial" w:hAnsi="Arial" w:cs="Arial"/>
        </w:rPr>
        <w:t>The Hub is in a period of transition, wher</w:t>
      </w:r>
      <w:r w:rsidR="004B67D7">
        <w:rPr>
          <w:rFonts w:ascii="Arial" w:hAnsi="Arial" w:cs="Arial"/>
        </w:rPr>
        <w:t xml:space="preserve">e </w:t>
      </w:r>
      <w:proofErr w:type="gramStart"/>
      <w:r w:rsidR="004B67D7">
        <w:rPr>
          <w:rFonts w:ascii="Arial" w:hAnsi="Arial" w:cs="Arial"/>
        </w:rPr>
        <w:t>it’s</w:t>
      </w:r>
      <w:proofErr w:type="gramEnd"/>
      <w:r w:rsidR="004B67D7">
        <w:rPr>
          <w:rFonts w:ascii="Arial" w:hAnsi="Arial" w:cs="Arial"/>
        </w:rPr>
        <w:t xml:space="preserve"> governance arrangements </w:t>
      </w:r>
      <w:r>
        <w:rPr>
          <w:rFonts w:ascii="Arial" w:hAnsi="Arial" w:cs="Arial"/>
        </w:rPr>
        <w:t>are being reviewed.</w:t>
      </w:r>
    </w:p>
    <w:p w:rsidR="00734C35" w:rsidRDefault="00734C35" w:rsidP="007403E2">
      <w:pPr>
        <w:rPr>
          <w:rFonts w:ascii="Arial" w:hAnsi="Arial" w:cs="Arial"/>
        </w:rPr>
      </w:pPr>
    </w:p>
    <w:p w:rsidR="00072F3B" w:rsidRDefault="00072F3B" w:rsidP="007403E2">
      <w:pPr>
        <w:rPr>
          <w:rFonts w:ascii="Arial" w:hAnsi="Arial" w:cs="Arial"/>
        </w:rPr>
      </w:pPr>
    </w:p>
    <w:p w:rsidR="00072F3B" w:rsidRDefault="00072F3B" w:rsidP="007403E2">
      <w:pPr>
        <w:rPr>
          <w:rFonts w:ascii="Arial" w:hAnsi="Arial" w:cs="Arial"/>
        </w:rPr>
      </w:pPr>
    </w:p>
    <w:p w:rsidR="00253604" w:rsidRPr="00253604" w:rsidRDefault="00253604" w:rsidP="00253604">
      <w:pPr>
        <w:rPr>
          <w:rFonts w:ascii="Arial" w:hAnsi="Arial" w:cs="Arial"/>
        </w:rPr>
      </w:pPr>
      <w:r w:rsidRPr="00253604">
        <w:rPr>
          <w:rFonts w:ascii="Arial" w:hAnsi="Arial" w:cs="Arial"/>
        </w:rPr>
        <w:t xml:space="preserve">There is a strong likelihood that there will be a change in our Governance during this funding period. We currently sit within Sheffield City Council who </w:t>
      </w:r>
      <w:proofErr w:type="gramStart"/>
      <w:r w:rsidRPr="00253604">
        <w:rPr>
          <w:rFonts w:ascii="Arial" w:hAnsi="Arial" w:cs="Arial"/>
        </w:rPr>
        <w:t>act</w:t>
      </w:r>
      <w:proofErr w:type="gramEnd"/>
      <w:r w:rsidRPr="00253604">
        <w:rPr>
          <w:rFonts w:ascii="Arial" w:hAnsi="Arial" w:cs="Arial"/>
        </w:rPr>
        <w:t xml:space="preserve"> as the designated lead organisation. The council is strategically transferring many of its education services to an arms length schools company called </w:t>
      </w:r>
      <w:r w:rsidRPr="00253604">
        <w:rPr>
          <w:rFonts w:ascii="Arial" w:hAnsi="Arial" w:cs="Arial"/>
          <w:i/>
        </w:rPr>
        <w:t>Learn Sheffield</w:t>
      </w:r>
      <w:r w:rsidRPr="00253604">
        <w:rPr>
          <w:rFonts w:ascii="Arial" w:hAnsi="Arial" w:cs="Arial"/>
        </w:rPr>
        <w:t>. It is anticipated that The Music Hub (Music Service) will reach the point where it is considered for transfer to Learn Sheffield during this funding period. As we approach this time we will run parallel conversations about an alternative plan to establish a Music Education Trust (or similar) separate to Learn Sheffield. We feel we are in a strong position to move this forward smoothly as we completed, in December 2016, a detailed feasibility study into the options. This was written, following a highly competitive commissioning process, by a London Based firm of Solicitors called Sharpe Prichard. The Music Hub Board, Sheffield City Council and key strategic partners are already considering many of the proposals highlighted in the study in order to be totally ready to make the best move at the appropriate time. Much of the guidance in the study is woven into this action plan and is helping to shape a clear direction of travel! We will engage with ACE at all times during this process.</w:t>
      </w:r>
    </w:p>
    <w:p w:rsidR="00253604" w:rsidRPr="00253604" w:rsidRDefault="00253604" w:rsidP="00253604">
      <w:pPr>
        <w:rPr>
          <w:rFonts w:ascii="Arial" w:hAnsi="Arial" w:cs="Arial"/>
        </w:rPr>
      </w:pPr>
    </w:p>
    <w:p w:rsidR="00253604" w:rsidRPr="00253604" w:rsidRDefault="00253604" w:rsidP="00253604">
      <w:pPr>
        <w:rPr>
          <w:rFonts w:ascii="Arial" w:hAnsi="Arial" w:cs="Arial"/>
        </w:rPr>
      </w:pPr>
      <w:r w:rsidRPr="00253604">
        <w:rPr>
          <w:rFonts w:ascii="Arial" w:hAnsi="Arial" w:cs="Arial"/>
        </w:rPr>
        <w:t>It is important to note that this was a detailed piece of research to enable the Music Hub Board and Sheffield City Council make fully informed decisions about the future Governance of the Music Hub. No decision has been made about the future position at this stage. Many of the recommendations in the report have already been implemented and are embodied into this business plan to ensure that whichever direction is taken the Hub is in the strongest and healthiest position to enable a change.</w:t>
      </w:r>
    </w:p>
    <w:p w:rsidR="00253604" w:rsidRPr="00253604" w:rsidRDefault="00253604" w:rsidP="00253604">
      <w:pPr>
        <w:rPr>
          <w:rFonts w:ascii="Arial" w:hAnsi="Arial" w:cs="Arial"/>
        </w:rPr>
      </w:pPr>
    </w:p>
    <w:p w:rsidR="00253604" w:rsidRPr="00253604" w:rsidRDefault="00253604" w:rsidP="00253604">
      <w:pPr>
        <w:rPr>
          <w:rFonts w:ascii="Arial" w:hAnsi="Arial" w:cs="Arial"/>
        </w:rPr>
      </w:pPr>
      <w:r w:rsidRPr="00253604">
        <w:rPr>
          <w:rFonts w:ascii="Arial" w:hAnsi="Arial" w:cs="Arial"/>
        </w:rPr>
        <w:t xml:space="preserve">At the same time our </w:t>
      </w:r>
      <w:proofErr w:type="gramStart"/>
      <w:r w:rsidRPr="00253604">
        <w:rPr>
          <w:rFonts w:ascii="Arial" w:hAnsi="Arial" w:cs="Arial"/>
        </w:rPr>
        <w:t>conversations  and</w:t>
      </w:r>
      <w:proofErr w:type="gramEnd"/>
      <w:r w:rsidRPr="00253604">
        <w:rPr>
          <w:rFonts w:ascii="Arial" w:hAnsi="Arial" w:cs="Arial"/>
        </w:rPr>
        <w:t xml:space="preserve"> relationship with key strategic partners Music in the Round, Sheffield Music Academy and the University of Sheffield continue to grow from strength to strength. These conversations have the recommendations from our feasibility study at their core and the collective power of these organisations (three of whom receive funding from either ACE or the DFE) will play a key role in the future shape of our governance. </w:t>
      </w:r>
    </w:p>
    <w:p w:rsidR="00072F3B" w:rsidRDefault="00072F3B" w:rsidP="007403E2">
      <w:pPr>
        <w:rPr>
          <w:rFonts w:ascii="Arial" w:hAnsi="Arial" w:cs="Arial"/>
        </w:rPr>
      </w:pPr>
    </w:p>
    <w:p w:rsidR="00072F3B" w:rsidRPr="00F1556B" w:rsidRDefault="00BF2A19" w:rsidP="007403E2">
      <w:pPr>
        <w:rPr>
          <w:rFonts w:ascii="Arial" w:hAnsi="Arial" w:cs="Arial"/>
        </w:rPr>
      </w:pPr>
      <w:r w:rsidRPr="00F1556B">
        <w:rPr>
          <w:rFonts w:ascii="Arial" w:hAnsi="Arial" w:cs="Arial"/>
        </w:rPr>
        <w:t>A full version of the Feasibility S</w:t>
      </w:r>
      <w:r w:rsidR="00072F3B" w:rsidRPr="00F1556B">
        <w:rPr>
          <w:rFonts w:ascii="Arial" w:hAnsi="Arial" w:cs="Arial"/>
        </w:rPr>
        <w:t>tudy</w:t>
      </w:r>
      <w:r w:rsidRPr="00F1556B">
        <w:rPr>
          <w:rFonts w:ascii="Arial" w:hAnsi="Arial" w:cs="Arial"/>
        </w:rPr>
        <w:t xml:space="preserve"> Interim Report</w:t>
      </w:r>
      <w:r w:rsidR="00072F3B" w:rsidRPr="00F1556B">
        <w:rPr>
          <w:rFonts w:ascii="Arial" w:hAnsi="Arial" w:cs="Arial"/>
        </w:rPr>
        <w:t xml:space="preserve"> can be seen in Appendix </w:t>
      </w:r>
      <w:r w:rsidRPr="00F1556B">
        <w:rPr>
          <w:rFonts w:ascii="Arial" w:hAnsi="Arial" w:cs="Arial"/>
        </w:rPr>
        <w:t xml:space="preserve">11 and the Stage 2 Context Report can be seen in Appendix 12. </w:t>
      </w:r>
    </w:p>
    <w:p w:rsidR="00BF2A19" w:rsidRPr="00A931A1" w:rsidRDefault="00BF2A19" w:rsidP="007403E2">
      <w:pPr>
        <w:rPr>
          <w:rFonts w:ascii="Arial" w:hAnsi="Arial" w:cs="Arial"/>
          <w:color w:val="FF0000"/>
        </w:rPr>
      </w:pPr>
    </w:p>
    <w:p w:rsidR="00072F3B" w:rsidRDefault="00072F3B" w:rsidP="007403E2">
      <w:pPr>
        <w:rPr>
          <w:rFonts w:ascii="Arial" w:hAnsi="Arial" w:cs="Arial"/>
        </w:rPr>
      </w:pPr>
      <w:r>
        <w:rPr>
          <w:rFonts w:ascii="Arial" w:hAnsi="Arial" w:cs="Arial"/>
        </w:rPr>
        <w:t>In 2016 the Governance of the board was altered slightly</w:t>
      </w:r>
      <w:r w:rsidR="00BD3F0B">
        <w:rPr>
          <w:rFonts w:ascii="Arial" w:hAnsi="Arial" w:cs="Arial"/>
        </w:rPr>
        <w:t xml:space="preserve"> to clarify the role of the board as an advisory board.</w:t>
      </w:r>
    </w:p>
    <w:p w:rsidR="00DD4AD7" w:rsidRDefault="00DD4AD7" w:rsidP="00087EBD">
      <w:pPr>
        <w:pStyle w:val="Body"/>
        <w:rPr>
          <w:rFonts w:ascii="Arial"/>
          <w:lang w:val="en-US"/>
        </w:rPr>
      </w:pPr>
    </w:p>
    <w:p w:rsidR="00AB7EDF" w:rsidRPr="007417D4" w:rsidRDefault="000B46DB" w:rsidP="00087EBD">
      <w:pPr>
        <w:pStyle w:val="Body"/>
        <w:rPr>
          <w:rFonts w:ascii="Arial"/>
          <w:color w:val="auto"/>
          <w:lang w:val="en-US"/>
        </w:rPr>
      </w:pPr>
      <w:r w:rsidRPr="007417D4">
        <w:rPr>
          <w:rFonts w:ascii="Arial"/>
          <w:color w:val="auto"/>
          <w:lang w:val="en-US"/>
        </w:rPr>
        <w:t xml:space="preserve">A full version of the revised Scheme of Governance can be found in </w:t>
      </w:r>
      <w:r w:rsidR="00793009" w:rsidRPr="007417D4">
        <w:rPr>
          <w:rFonts w:ascii="Arial"/>
          <w:color w:val="auto"/>
          <w:lang w:val="en-US"/>
        </w:rPr>
        <w:t>A</w:t>
      </w:r>
      <w:r w:rsidRPr="007417D4">
        <w:rPr>
          <w:rFonts w:ascii="Arial"/>
          <w:color w:val="auto"/>
          <w:lang w:val="en-US"/>
        </w:rPr>
        <w:t xml:space="preserve">ppendix </w:t>
      </w:r>
      <w:r w:rsidR="006B3AC8" w:rsidRPr="007417D4">
        <w:rPr>
          <w:rFonts w:ascii="Arial"/>
          <w:color w:val="auto"/>
          <w:lang w:val="en-US"/>
        </w:rPr>
        <w:t>5.</w:t>
      </w:r>
    </w:p>
    <w:p w:rsidR="006D503D" w:rsidRDefault="006D503D" w:rsidP="00087EBD">
      <w:pPr>
        <w:pStyle w:val="Body"/>
        <w:rPr>
          <w:rFonts w:ascii="Arial"/>
          <w:lang w:val="en-US"/>
        </w:rPr>
      </w:pPr>
    </w:p>
    <w:p w:rsidR="006D503D" w:rsidRDefault="006D503D" w:rsidP="00723AA8">
      <w:pPr>
        <w:pStyle w:val="Body"/>
        <w:ind w:left="851" w:hanging="425"/>
        <w:rPr>
          <w:rFonts w:ascii="Arial"/>
          <w:b/>
          <w:lang w:val="en-US"/>
        </w:rPr>
      </w:pPr>
      <w:r w:rsidRPr="006D503D">
        <w:rPr>
          <w:rFonts w:ascii="Arial"/>
          <w:b/>
          <w:lang w:val="en-US"/>
        </w:rPr>
        <w:t>5.3</w:t>
      </w:r>
      <w:r w:rsidR="00403348">
        <w:rPr>
          <w:rFonts w:ascii="Arial"/>
          <w:lang w:val="en-US"/>
        </w:rPr>
        <w:t xml:space="preserve"> </w:t>
      </w:r>
      <w:r>
        <w:rPr>
          <w:rFonts w:ascii="Arial"/>
          <w:b/>
          <w:lang w:val="en-US"/>
        </w:rPr>
        <w:t>The Role of the Music Service</w:t>
      </w:r>
    </w:p>
    <w:p w:rsidR="006D503D" w:rsidRDefault="006D503D" w:rsidP="00087EBD">
      <w:pPr>
        <w:pStyle w:val="Body"/>
        <w:rPr>
          <w:rFonts w:ascii="Arial"/>
          <w:b/>
          <w:lang w:val="en-US"/>
        </w:rPr>
      </w:pPr>
    </w:p>
    <w:p w:rsidR="007403E2" w:rsidRPr="00A931A1" w:rsidRDefault="007403E2" w:rsidP="00A931A1">
      <w:pPr>
        <w:rPr>
          <w:rFonts w:ascii="Arial" w:hAnsi="Arial" w:cs="Arial"/>
        </w:rPr>
      </w:pPr>
      <w:r>
        <w:rPr>
          <w:rFonts w:ascii="Arial" w:hAnsi="Arial" w:cs="Arial"/>
        </w:rPr>
        <w:t>SCCs</w:t>
      </w:r>
      <w:r w:rsidR="006D503D" w:rsidRPr="007403E2">
        <w:rPr>
          <w:rFonts w:ascii="Arial" w:hAnsi="Arial" w:cs="Arial"/>
        </w:rPr>
        <w:t xml:space="preserve"> Music Service is the lead organisation for the </w:t>
      </w:r>
      <w:r w:rsidR="00650A34" w:rsidRPr="007403E2">
        <w:rPr>
          <w:rFonts w:ascii="Arial" w:hAnsi="Arial" w:cs="Arial"/>
        </w:rPr>
        <w:t xml:space="preserve">Music </w:t>
      </w:r>
      <w:r w:rsidR="006D503D" w:rsidRPr="007403E2">
        <w:rPr>
          <w:rFonts w:ascii="Arial" w:hAnsi="Arial" w:cs="Arial"/>
        </w:rPr>
        <w:t xml:space="preserve">Hub.  This makes </w:t>
      </w:r>
      <w:r>
        <w:rPr>
          <w:rFonts w:ascii="Arial" w:hAnsi="Arial" w:cs="Arial"/>
        </w:rPr>
        <w:t>SCC</w:t>
      </w:r>
      <w:r w:rsidR="00A931A1">
        <w:rPr>
          <w:rFonts w:ascii="Arial" w:hAnsi="Arial" w:cs="Arial"/>
        </w:rPr>
        <w:t xml:space="preserve"> the ‘Accountable Body’.</w:t>
      </w:r>
    </w:p>
    <w:p w:rsidR="00087EBD" w:rsidRPr="004548C0" w:rsidRDefault="00087EBD" w:rsidP="004548C0">
      <w:pPr>
        <w:pStyle w:val="Body"/>
        <w:rPr>
          <w:rFonts w:ascii="Arial"/>
          <w:b/>
          <w:lang w:val="en-US"/>
        </w:rPr>
      </w:pPr>
    </w:p>
    <w:p w:rsidR="00087EBD" w:rsidRDefault="00E92829" w:rsidP="00723AA8">
      <w:pPr>
        <w:tabs>
          <w:tab w:val="left" w:pos="709"/>
          <w:tab w:val="num" w:pos="851"/>
        </w:tabs>
        <w:ind w:left="851" w:hanging="425"/>
        <w:rPr>
          <w:rFonts w:ascii="Arial" w:eastAsia="Arial Bold" w:hAnsi="Arial" w:cs="Arial"/>
          <w:b/>
        </w:rPr>
      </w:pPr>
      <w:r>
        <w:rPr>
          <w:rFonts w:ascii="Arial" w:eastAsia="Arial Bold" w:hAnsi="Arial" w:cs="Arial"/>
          <w:b/>
        </w:rPr>
        <w:t>5.</w:t>
      </w:r>
      <w:r w:rsidR="004548C0">
        <w:rPr>
          <w:rFonts w:ascii="Arial" w:eastAsia="Arial Bold" w:hAnsi="Arial" w:cs="Arial"/>
          <w:b/>
        </w:rPr>
        <w:t>4</w:t>
      </w:r>
      <w:r>
        <w:rPr>
          <w:rFonts w:ascii="Arial" w:eastAsia="Arial Bold" w:hAnsi="Arial" w:cs="Arial"/>
          <w:b/>
        </w:rPr>
        <w:t xml:space="preserve"> </w:t>
      </w:r>
      <w:r w:rsidR="00882788">
        <w:rPr>
          <w:rFonts w:ascii="Arial" w:eastAsia="Arial Bold" w:hAnsi="Arial" w:cs="Arial"/>
          <w:b/>
        </w:rPr>
        <w:t>The Role of t</w:t>
      </w:r>
      <w:r>
        <w:rPr>
          <w:rFonts w:ascii="Arial" w:eastAsia="Arial Bold" w:hAnsi="Arial" w:cs="Arial"/>
          <w:b/>
        </w:rPr>
        <w:t>he</w:t>
      </w:r>
      <w:r w:rsidR="007403E2">
        <w:rPr>
          <w:rFonts w:ascii="Arial" w:eastAsia="Arial Bold" w:hAnsi="Arial" w:cs="Arial"/>
          <w:b/>
        </w:rPr>
        <w:t xml:space="preserve"> Music Hub </w:t>
      </w:r>
      <w:r w:rsidR="005A48B1">
        <w:rPr>
          <w:rFonts w:ascii="Arial" w:eastAsia="Arial Bold" w:hAnsi="Arial" w:cs="Arial"/>
          <w:b/>
        </w:rPr>
        <w:t>Board</w:t>
      </w:r>
    </w:p>
    <w:p w:rsidR="005A48B1" w:rsidRDefault="005A48B1" w:rsidP="002E04B4">
      <w:pPr>
        <w:tabs>
          <w:tab w:val="num" w:pos="330"/>
          <w:tab w:val="left" w:pos="360"/>
        </w:tabs>
        <w:rPr>
          <w:rFonts w:ascii="Arial" w:eastAsia="Arial Bold" w:hAnsi="Arial" w:cs="Arial"/>
          <w:b/>
        </w:rPr>
      </w:pPr>
    </w:p>
    <w:p w:rsidR="00E92829" w:rsidRDefault="00722C48" w:rsidP="00722C48">
      <w:pPr>
        <w:tabs>
          <w:tab w:val="num" w:pos="330"/>
          <w:tab w:val="left" w:pos="360"/>
        </w:tabs>
        <w:rPr>
          <w:rFonts w:ascii="Arial" w:eastAsia="Arial Bold" w:hAnsi="Arial" w:cs="Arial"/>
        </w:rPr>
      </w:pPr>
      <w:r>
        <w:rPr>
          <w:rFonts w:ascii="Arial" w:eastAsia="Arial Bold" w:hAnsi="Arial" w:cs="Arial"/>
        </w:rPr>
        <w:t>The</w:t>
      </w:r>
      <w:r w:rsidR="00650A34">
        <w:rPr>
          <w:rFonts w:ascii="Arial" w:eastAsia="Arial Bold" w:hAnsi="Arial" w:cs="Arial"/>
        </w:rPr>
        <w:t xml:space="preserve"> Music </w:t>
      </w:r>
      <w:r>
        <w:rPr>
          <w:rFonts w:ascii="Arial" w:eastAsia="Arial Bold" w:hAnsi="Arial" w:cs="Arial"/>
        </w:rPr>
        <w:t xml:space="preserve">Hub continues to enjoy the support of an excellent Board. </w:t>
      </w:r>
      <w:r w:rsidR="00672705">
        <w:rPr>
          <w:rFonts w:ascii="Arial" w:eastAsia="Arial Bold" w:hAnsi="Arial" w:cs="Arial"/>
        </w:rPr>
        <w:t xml:space="preserve"> </w:t>
      </w:r>
      <w:r w:rsidR="00DA6629">
        <w:rPr>
          <w:rFonts w:ascii="Arial" w:eastAsia="Arial Bold" w:hAnsi="Arial" w:cs="Arial"/>
        </w:rPr>
        <w:t>The</w:t>
      </w:r>
      <w:r w:rsidR="00672705">
        <w:rPr>
          <w:rFonts w:ascii="Arial" w:eastAsia="Arial Bold" w:hAnsi="Arial" w:cs="Arial"/>
        </w:rPr>
        <w:t xml:space="preserve"> Chair</w:t>
      </w:r>
      <w:r w:rsidR="004E76F4">
        <w:rPr>
          <w:rFonts w:ascii="Arial" w:eastAsia="Arial Bold" w:hAnsi="Arial" w:cs="Arial"/>
        </w:rPr>
        <w:t>, Julie Vincent</w:t>
      </w:r>
      <w:r w:rsidR="007403E2">
        <w:rPr>
          <w:rFonts w:ascii="Arial" w:eastAsia="Arial Bold" w:hAnsi="Arial" w:cs="Arial"/>
        </w:rPr>
        <w:t>,</w:t>
      </w:r>
      <w:r w:rsidR="00672705">
        <w:rPr>
          <w:rFonts w:ascii="Arial" w:eastAsia="Arial Bold" w:hAnsi="Arial" w:cs="Arial"/>
        </w:rPr>
        <w:t xml:space="preserve"> </w:t>
      </w:r>
      <w:r w:rsidR="00DA6629">
        <w:rPr>
          <w:rFonts w:ascii="Arial" w:eastAsia="Arial Bold" w:hAnsi="Arial" w:cs="Arial"/>
        </w:rPr>
        <w:t xml:space="preserve">is a parent and </w:t>
      </w:r>
      <w:r w:rsidR="004E76F4">
        <w:rPr>
          <w:rFonts w:ascii="Arial" w:eastAsia="Arial Bold" w:hAnsi="Arial" w:cs="Arial"/>
        </w:rPr>
        <w:t>a communications and marketing professional.  The vice Chair is Deborah Chadbourn, Executive D</w:t>
      </w:r>
      <w:r w:rsidR="007403E2">
        <w:rPr>
          <w:rFonts w:ascii="Arial" w:eastAsia="Arial Bold" w:hAnsi="Arial" w:cs="Arial"/>
        </w:rPr>
        <w:t xml:space="preserve">irector of Music in the Round.  </w:t>
      </w:r>
      <w:r w:rsidR="004E76F4">
        <w:rPr>
          <w:rFonts w:ascii="Arial" w:eastAsia="Arial Bold" w:hAnsi="Arial" w:cs="Arial"/>
        </w:rPr>
        <w:t xml:space="preserve">The </w:t>
      </w:r>
      <w:r w:rsidR="007403E2">
        <w:rPr>
          <w:rFonts w:ascii="Arial" w:eastAsia="Arial Bold" w:hAnsi="Arial" w:cs="Arial"/>
        </w:rPr>
        <w:t xml:space="preserve">Music Hub </w:t>
      </w:r>
      <w:r w:rsidR="004E76F4">
        <w:rPr>
          <w:rFonts w:ascii="Arial" w:eastAsia="Arial Bold" w:hAnsi="Arial" w:cs="Arial"/>
        </w:rPr>
        <w:t xml:space="preserve">Board </w:t>
      </w:r>
      <w:r w:rsidR="00DF5887">
        <w:rPr>
          <w:rFonts w:ascii="Arial" w:eastAsia="Arial Bold" w:hAnsi="Arial" w:cs="Arial"/>
        </w:rPr>
        <w:t>now has an</w:t>
      </w:r>
      <w:r w:rsidR="00672705">
        <w:rPr>
          <w:rFonts w:ascii="Arial" w:eastAsia="Arial Bold" w:hAnsi="Arial" w:cs="Arial"/>
        </w:rPr>
        <w:t xml:space="preserve"> ‘Advisory role’.  In </w:t>
      </w:r>
      <w:r w:rsidR="00DF5887">
        <w:rPr>
          <w:rFonts w:ascii="Arial" w:eastAsia="Arial Bold" w:hAnsi="Arial" w:cs="Arial"/>
        </w:rPr>
        <w:t>2016-2017</w:t>
      </w:r>
      <w:r w:rsidR="00672705">
        <w:rPr>
          <w:rFonts w:ascii="Arial" w:eastAsia="Arial Bold" w:hAnsi="Arial" w:cs="Arial"/>
        </w:rPr>
        <w:t xml:space="preserve"> the </w:t>
      </w:r>
      <w:r w:rsidR="007403E2">
        <w:rPr>
          <w:rFonts w:ascii="Arial" w:eastAsia="Arial Bold" w:hAnsi="Arial" w:cs="Arial"/>
        </w:rPr>
        <w:t xml:space="preserve">Music Hub </w:t>
      </w:r>
      <w:r w:rsidR="00672705">
        <w:rPr>
          <w:rFonts w:ascii="Arial" w:eastAsia="Arial Bold" w:hAnsi="Arial" w:cs="Arial"/>
        </w:rPr>
        <w:t>Board will devise</w:t>
      </w:r>
      <w:r w:rsidR="00DA6629">
        <w:rPr>
          <w:rFonts w:ascii="Arial" w:eastAsia="Arial Bold" w:hAnsi="Arial" w:cs="Arial"/>
        </w:rPr>
        <w:t>d</w:t>
      </w:r>
      <w:r w:rsidR="00672705">
        <w:rPr>
          <w:rFonts w:ascii="Arial" w:eastAsia="Arial Bold" w:hAnsi="Arial" w:cs="Arial"/>
        </w:rPr>
        <w:t xml:space="preserve"> new </w:t>
      </w:r>
      <w:r w:rsidR="00CA61CE">
        <w:rPr>
          <w:rFonts w:ascii="Arial" w:eastAsia="Arial Bold" w:hAnsi="Arial" w:cs="Arial"/>
        </w:rPr>
        <w:t>terms of reference and rules.</w:t>
      </w:r>
      <w:r w:rsidR="00672705">
        <w:rPr>
          <w:rFonts w:ascii="Arial" w:eastAsia="Arial Bold" w:hAnsi="Arial" w:cs="Arial"/>
        </w:rPr>
        <w:t xml:space="preserve">  </w:t>
      </w:r>
      <w:r>
        <w:rPr>
          <w:rFonts w:ascii="Arial" w:eastAsia="Arial Bold" w:hAnsi="Arial" w:cs="Arial"/>
        </w:rPr>
        <w:t>T</w:t>
      </w:r>
      <w:r w:rsidR="00E92829">
        <w:rPr>
          <w:rFonts w:ascii="Arial" w:eastAsia="Arial Bold" w:hAnsi="Arial" w:cs="Arial"/>
        </w:rPr>
        <w:t xml:space="preserve">he role of the </w:t>
      </w:r>
      <w:r w:rsidR="007403E2">
        <w:rPr>
          <w:rFonts w:ascii="Arial" w:eastAsia="Arial Bold" w:hAnsi="Arial" w:cs="Arial"/>
        </w:rPr>
        <w:t xml:space="preserve">Music Hub </w:t>
      </w:r>
      <w:r w:rsidR="00E92829">
        <w:rPr>
          <w:rFonts w:ascii="Arial" w:eastAsia="Arial Bold" w:hAnsi="Arial" w:cs="Arial"/>
        </w:rPr>
        <w:t>Board is to provide s</w:t>
      </w:r>
      <w:r w:rsidR="00003301">
        <w:rPr>
          <w:rFonts w:ascii="Arial" w:eastAsia="Arial Bold" w:hAnsi="Arial" w:cs="Arial"/>
        </w:rPr>
        <w:t>trategic advice</w:t>
      </w:r>
      <w:r w:rsidR="00E92829">
        <w:rPr>
          <w:rFonts w:ascii="Arial" w:eastAsia="Arial Bold" w:hAnsi="Arial" w:cs="Arial"/>
        </w:rPr>
        <w:t xml:space="preserve"> for the </w:t>
      </w:r>
      <w:r w:rsidR="00650A34">
        <w:rPr>
          <w:rFonts w:ascii="Arial" w:eastAsia="Arial Bold" w:hAnsi="Arial" w:cs="Arial"/>
        </w:rPr>
        <w:t xml:space="preserve">Music </w:t>
      </w:r>
      <w:r w:rsidR="00E92829">
        <w:rPr>
          <w:rFonts w:ascii="Arial" w:eastAsia="Arial Bold" w:hAnsi="Arial" w:cs="Arial"/>
        </w:rPr>
        <w:t>Hub</w:t>
      </w:r>
      <w:r w:rsidR="00003301">
        <w:rPr>
          <w:rFonts w:ascii="Arial" w:eastAsia="Arial Bold" w:hAnsi="Arial" w:cs="Arial"/>
        </w:rPr>
        <w:t>.</w:t>
      </w:r>
    </w:p>
    <w:p w:rsidR="00DD4AD7" w:rsidRDefault="00DD4AD7" w:rsidP="00722C48">
      <w:pPr>
        <w:tabs>
          <w:tab w:val="num" w:pos="330"/>
          <w:tab w:val="left" w:pos="360"/>
        </w:tabs>
        <w:rPr>
          <w:rFonts w:ascii="Arial" w:eastAsia="Arial Bold" w:hAnsi="Arial" w:cs="Arial"/>
        </w:rPr>
      </w:pPr>
    </w:p>
    <w:p w:rsidR="00DD4AD7" w:rsidRDefault="00C12FE0" w:rsidP="00723AA8">
      <w:pPr>
        <w:tabs>
          <w:tab w:val="left" w:pos="709"/>
          <w:tab w:val="num" w:pos="851"/>
        </w:tabs>
        <w:ind w:left="851" w:hanging="425"/>
        <w:rPr>
          <w:rFonts w:ascii="Arial" w:eastAsia="Arial Bold" w:hAnsi="Arial" w:cs="Arial"/>
          <w:b/>
        </w:rPr>
      </w:pPr>
      <w:r>
        <w:rPr>
          <w:rFonts w:ascii="Arial" w:eastAsia="Arial Bold" w:hAnsi="Arial" w:cs="Arial"/>
          <w:b/>
        </w:rPr>
        <w:t>5.5</w:t>
      </w:r>
      <w:r w:rsidR="00DF5887">
        <w:rPr>
          <w:rFonts w:ascii="Arial" w:eastAsia="Arial Bold" w:hAnsi="Arial" w:cs="Arial"/>
          <w:b/>
        </w:rPr>
        <w:t>a</w:t>
      </w:r>
      <w:r>
        <w:rPr>
          <w:rFonts w:ascii="Arial" w:eastAsia="Arial Bold" w:hAnsi="Arial" w:cs="Arial"/>
          <w:b/>
        </w:rPr>
        <w:t xml:space="preserve"> </w:t>
      </w:r>
      <w:proofErr w:type="gramStart"/>
      <w:r w:rsidR="00DD4AD7">
        <w:rPr>
          <w:rFonts w:ascii="Arial" w:eastAsia="Arial Bold" w:hAnsi="Arial" w:cs="Arial"/>
          <w:b/>
        </w:rPr>
        <w:t>The</w:t>
      </w:r>
      <w:proofErr w:type="gramEnd"/>
      <w:r w:rsidR="00DD4AD7">
        <w:rPr>
          <w:rFonts w:ascii="Arial" w:eastAsia="Arial Bold" w:hAnsi="Arial" w:cs="Arial"/>
          <w:b/>
        </w:rPr>
        <w:t xml:space="preserve"> Role of the Partners</w:t>
      </w:r>
    </w:p>
    <w:p w:rsidR="00DD4AD7" w:rsidRDefault="00DD4AD7" w:rsidP="00722C48">
      <w:pPr>
        <w:tabs>
          <w:tab w:val="num" w:pos="330"/>
          <w:tab w:val="left" w:pos="360"/>
        </w:tabs>
        <w:rPr>
          <w:rFonts w:ascii="Arial" w:eastAsia="Arial Bold" w:hAnsi="Arial" w:cs="Arial"/>
          <w:b/>
        </w:rPr>
      </w:pPr>
    </w:p>
    <w:p w:rsidR="00DD4AD7" w:rsidRDefault="00DD4AD7" w:rsidP="00722C48">
      <w:pPr>
        <w:tabs>
          <w:tab w:val="num" w:pos="330"/>
          <w:tab w:val="left" w:pos="360"/>
        </w:tabs>
        <w:rPr>
          <w:rFonts w:ascii="Arial" w:eastAsia="Arial Bold" w:hAnsi="Arial" w:cs="Arial"/>
        </w:rPr>
      </w:pPr>
      <w:r>
        <w:rPr>
          <w:rFonts w:ascii="Arial" w:eastAsia="Arial Bold" w:hAnsi="Arial" w:cs="Arial"/>
        </w:rPr>
        <w:t xml:space="preserve">All partners of the </w:t>
      </w:r>
      <w:r w:rsidR="00650A34">
        <w:rPr>
          <w:rFonts w:ascii="Arial" w:eastAsia="Arial Bold" w:hAnsi="Arial" w:cs="Arial"/>
        </w:rPr>
        <w:t xml:space="preserve">Music </w:t>
      </w:r>
      <w:r>
        <w:rPr>
          <w:rFonts w:ascii="Arial" w:eastAsia="Arial Bold" w:hAnsi="Arial" w:cs="Arial"/>
        </w:rPr>
        <w:t xml:space="preserve">Hub sign a partnership </w:t>
      </w:r>
      <w:r w:rsidR="00B260A5">
        <w:rPr>
          <w:rFonts w:ascii="Arial" w:eastAsia="Arial Bold" w:hAnsi="Arial" w:cs="Arial"/>
        </w:rPr>
        <w:t>agreement setting</w:t>
      </w:r>
      <w:r>
        <w:rPr>
          <w:rFonts w:ascii="Arial" w:eastAsia="Arial Bold" w:hAnsi="Arial" w:cs="Arial"/>
        </w:rPr>
        <w:t xml:space="preserve"> out responsibilities and activity for the year.  </w:t>
      </w:r>
      <w:r w:rsidR="00B260A5">
        <w:rPr>
          <w:rFonts w:ascii="Arial" w:eastAsia="Arial Bold" w:hAnsi="Arial" w:cs="Arial"/>
        </w:rPr>
        <w:t xml:space="preserve">Some partners engage with the </w:t>
      </w:r>
      <w:r w:rsidR="00650A34">
        <w:rPr>
          <w:rFonts w:ascii="Arial" w:eastAsia="Arial Bold" w:hAnsi="Arial" w:cs="Arial"/>
        </w:rPr>
        <w:t xml:space="preserve">Music </w:t>
      </w:r>
      <w:r w:rsidR="00B260A5">
        <w:rPr>
          <w:rFonts w:ascii="Arial" w:eastAsia="Arial Bold" w:hAnsi="Arial" w:cs="Arial"/>
        </w:rPr>
        <w:t xml:space="preserve">Hub by contributing to its governance.  </w:t>
      </w:r>
      <w:r w:rsidR="00DA6629">
        <w:rPr>
          <w:rFonts w:ascii="Arial" w:eastAsia="Arial Bold" w:hAnsi="Arial" w:cs="Arial"/>
        </w:rPr>
        <w:t>We need to ensure that those partners who are not strategic partners who sit on the board have appropriate opportunities to contribute to the shape of the Hub.</w:t>
      </w:r>
    </w:p>
    <w:p w:rsidR="00DF5887" w:rsidRDefault="00DF5887" w:rsidP="00722C48">
      <w:pPr>
        <w:tabs>
          <w:tab w:val="num" w:pos="330"/>
          <w:tab w:val="left" w:pos="360"/>
        </w:tabs>
        <w:rPr>
          <w:rFonts w:ascii="Arial" w:eastAsia="Arial Bold" w:hAnsi="Arial" w:cs="Arial"/>
        </w:rPr>
      </w:pPr>
    </w:p>
    <w:p w:rsidR="00DF5887" w:rsidRDefault="00DF5887" w:rsidP="00722C48">
      <w:pPr>
        <w:tabs>
          <w:tab w:val="num" w:pos="330"/>
          <w:tab w:val="left" w:pos="360"/>
        </w:tabs>
        <w:rPr>
          <w:rFonts w:ascii="Arial" w:eastAsia="Arial Bold" w:hAnsi="Arial" w:cs="Arial"/>
          <w:b/>
        </w:rPr>
      </w:pPr>
      <w:r>
        <w:rPr>
          <w:rFonts w:ascii="Arial" w:eastAsia="Arial Bold" w:hAnsi="Arial" w:cs="Arial"/>
          <w:b/>
        </w:rPr>
        <w:tab/>
      </w:r>
      <w:r w:rsidRPr="00DF5887">
        <w:rPr>
          <w:rFonts w:ascii="Arial" w:eastAsia="Arial Bold" w:hAnsi="Arial" w:cs="Arial"/>
          <w:b/>
        </w:rPr>
        <w:t>5.5b</w:t>
      </w:r>
      <w:r>
        <w:rPr>
          <w:rFonts w:ascii="Arial" w:eastAsia="Arial Bold" w:hAnsi="Arial" w:cs="Arial"/>
          <w:b/>
        </w:rPr>
        <w:t xml:space="preserve"> </w:t>
      </w:r>
      <w:proofErr w:type="gramStart"/>
      <w:r>
        <w:rPr>
          <w:rFonts w:ascii="Arial" w:eastAsia="Arial Bold" w:hAnsi="Arial" w:cs="Arial"/>
          <w:b/>
        </w:rPr>
        <w:t>The</w:t>
      </w:r>
      <w:proofErr w:type="gramEnd"/>
      <w:r>
        <w:rPr>
          <w:rFonts w:ascii="Arial" w:eastAsia="Arial Bold" w:hAnsi="Arial" w:cs="Arial"/>
          <w:b/>
        </w:rPr>
        <w:t xml:space="preserve"> Role of Associate Members</w:t>
      </w:r>
    </w:p>
    <w:p w:rsidR="00DF5887" w:rsidRDefault="00DF5887" w:rsidP="00722C48">
      <w:pPr>
        <w:tabs>
          <w:tab w:val="num" w:pos="330"/>
          <w:tab w:val="left" w:pos="360"/>
        </w:tabs>
        <w:rPr>
          <w:rFonts w:ascii="Arial" w:eastAsia="Arial Bold" w:hAnsi="Arial" w:cs="Arial"/>
          <w:b/>
        </w:rPr>
      </w:pPr>
    </w:p>
    <w:p w:rsidR="00DF5887" w:rsidRPr="00DF5887" w:rsidRDefault="00DF5887" w:rsidP="00722C48">
      <w:pPr>
        <w:tabs>
          <w:tab w:val="num" w:pos="330"/>
          <w:tab w:val="left" w:pos="360"/>
        </w:tabs>
        <w:rPr>
          <w:rFonts w:ascii="Arial" w:eastAsia="Arial Bold" w:hAnsi="Arial" w:cs="Arial"/>
        </w:rPr>
      </w:pPr>
      <w:r>
        <w:rPr>
          <w:rFonts w:ascii="Arial" w:eastAsia="Arial Bold" w:hAnsi="Arial" w:cs="Arial"/>
        </w:rPr>
        <w:t>Still under development</w:t>
      </w:r>
    </w:p>
    <w:p w:rsidR="000255A9" w:rsidRDefault="000255A9" w:rsidP="00722C48">
      <w:pPr>
        <w:tabs>
          <w:tab w:val="num" w:pos="330"/>
          <w:tab w:val="left" w:pos="360"/>
        </w:tabs>
        <w:rPr>
          <w:rFonts w:ascii="Arial" w:eastAsia="Arial Bold" w:hAnsi="Arial" w:cs="Arial"/>
        </w:rPr>
      </w:pPr>
    </w:p>
    <w:p w:rsidR="008B438D" w:rsidRDefault="008B438D" w:rsidP="00723AA8">
      <w:pPr>
        <w:tabs>
          <w:tab w:val="num" w:pos="330"/>
          <w:tab w:val="left" w:pos="360"/>
        </w:tabs>
        <w:ind w:left="851" w:hanging="425"/>
        <w:rPr>
          <w:rFonts w:ascii="Arial" w:eastAsia="Arial Bold" w:hAnsi="Arial" w:cs="Arial"/>
          <w:b/>
        </w:rPr>
      </w:pPr>
    </w:p>
    <w:p w:rsidR="008B438D" w:rsidRDefault="008B438D" w:rsidP="00723AA8">
      <w:pPr>
        <w:tabs>
          <w:tab w:val="num" w:pos="330"/>
          <w:tab w:val="left" w:pos="360"/>
        </w:tabs>
        <w:ind w:left="851" w:hanging="425"/>
        <w:rPr>
          <w:rFonts w:ascii="Arial" w:eastAsia="Arial Bold" w:hAnsi="Arial" w:cs="Arial"/>
          <w:b/>
        </w:rPr>
      </w:pPr>
    </w:p>
    <w:p w:rsidR="000255A9" w:rsidRDefault="000255A9" w:rsidP="00723AA8">
      <w:pPr>
        <w:tabs>
          <w:tab w:val="num" w:pos="330"/>
          <w:tab w:val="left" w:pos="360"/>
        </w:tabs>
        <w:ind w:left="851" w:hanging="425"/>
        <w:rPr>
          <w:rFonts w:ascii="Arial" w:eastAsia="Arial Bold" w:hAnsi="Arial" w:cs="Arial"/>
          <w:b/>
        </w:rPr>
      </w:pPr>
      <w:r>
        <w:rPr>
          <w:rFonts w:ascii="Arial" w:eastAsia="Arial Bold" w:hAnsi="Arial" w:cs="Arial"/>
          <w:b/>
        </w:rPr>
        <w:t>5.</w:t>
      </w:r>
      <w:r w:rsidR="00BA4DE0">
        <w:rPr>
          <w:rFonts w:ascii="Arial" w:eastAsia="Arial Bold" w:hAnsi="Arial" w:cs="Arial"/>
          <w:b/>
        </w:rPr>
        <w:t>6</w:t>
      </w:r>
      <w:r w:rsidR="0094548F">
        <w:rPr>
          <w:rFonts w:ascii="Arial" w:eastAsia="Arial Bold" w:hAnsi="Arial" w:cs="Arial"/>
          <w:b/>
        </w:rPr>
        <w:t xml:space="preserve"> </w:t>
      </w:r>
      <w:r w:rsidR="00882788">
        <w:rPr>
          <w:rFonts w:ascii="Arial" w:eastAsia="Arial Bold" w:hAnsi="Arial" w:cs="Arial"/>
          <w:b/>
        </w:rPr>
        <w:t xml:space="preserve">The Role of the Wider </w:t>
      </w:r>
      <w:r w:rsidR="00326FC8">
        <w:rPr>
          <w:rFonts w:ascii="Arial" w:eastAsia="Arial Bold" w:hAnsi="Arial" w:cs="Arial"/>
          <w:b/>
        </w:rPr>
        <w:t xml:space="preserve">Music </w:t>
      </w:r>
      <w:r w:rsidR="00882788">
        <w:rPr>
          <w:rFonts w:ascii="Arial" w:eastAsia="Arial Bold" w:hAnsi="Arial" w:cs="Arial"/>
          <w:b/>
        </w:rPr>
        <w:t>Network</w:t>
      </w:r>
    </w:p>
    <w:p w:rsidR="00882788" w:rsidRDefault="00882788" w:rsidP="00722C48">
      <w:pPr>
        <w:tabs>
          <w:tab w:val="num" w:pos="330"/>
          <w:tab w:val="left" w:pos="360"/>
        </w:tabs>
        <w:rPr>
          <w:rFonts w:ascii="Arial" w:eastAsia="Arial Bold" w:hAnsi="Arial" w:cs="Arial"/>
          <w:b/>
        </w:rPr>
      </w:pPr>
    </w:p>
    <w:p w:rsidR="00882788" w:rsidRPr="00882788" w:rsidRDefault="00882788" w:rsidP="00722C48">
      <w:pPr>
        <w:tabs>
          <w:tab w:val="num" w:pos="330"/>
          <w:tab w:val="left" w:pos="360"/>
        </w:tabs>
        <w:rPr>
          <w:rFonts w:ascii="Arial" w:eastAsia="Arial Bold" w:hAnsi="Arial" w:cs="Arial"/>
        </w:rPr>
      </w:pPr>
      <w:r>
        <w:rPr>
          <w:rFonts w:ascii="Arial" w:eastAsia="Arial Bold" w:hAnsi="Arial" w:cs="Arial"/>
        </w:rPr>
        <w:t xml:space="preserve">This network has been running since the </w:t>
      </w:r>
      <w:r w:rsidR="00650A34">
        <w:rPr>
          <w:rFonts w:ascii="Arial" w:eastAsia="Arial Bold" w:hAnsi="Arial" w:cs="Arial"/>
        </w:rPr>
        <w:t xml:space="preserve">Music </w:t>
      </w:r>
      <w:r>
        <w:rPr>
          <w:rFonts w:ascii="Arial" w:eastAsia="Arial Bold" w:hAnsi="Arial" w:cs="Arial"/>
        </w:rPr>
        <w:t>Hub began in September 2013.  Its role is to facilitate communication between</w:t>
      </w:r>
      <w:r w:rsidR="007403E2">
        <w:rPr>
          <w:rFonts w:ascii="Arial" w:eastAsia="Arial Bold" w:hAnsi="Arial" w:cs="Arial"/>
        </w:rPr>
        <w:t xml:space="preserve"> a</w:t>
      </w:r>
      <w:r w:rsidR="0094548F">
        <w:rPr>
          <w:rFonts w:ascii="Arial" w:eastAsia="Arial Bold" w:hAnsi="Arial" w:cs="Arial"/>
        </w:rPr>
        <w:t xml:space="preserve"> whole network of musicians, music groups, </w:t>
      </w:r>
      <w:proofErr w:type="gramStart"/>
      <w:r w:rsidR="0094548F">
        <w:rPr>
          <w:rFonts w:ascii="Arial" w:eastAsia="Arial Bold" w:hAnsi="Arial" w:cs="Arial"/>
        </w:rPr>
        <w:t>independent</w:t>
      </w:r>
      <w:proofErr w:type="gramEnd"/>
      <w:r w:rsidR="0094548F">
        <w:rPr>
          <w:rFonts w:ascii="Arial" w:eastAsia="Arial Bold" w:hAnsi="Arial" w:cs="Arial"/>
        </w:rPr>
        <w:t xml:space="preserve"> music teachers, funding bodies and all who want regular information</w:t>
      </w:r>
      <w:r w:rsidR="008B7837">
        <w:rPr>
          <w:rFonts w:ascii="Arial" w:eastAsia="Arial Bold" w:hAnsi="Arial" w:cs="Arial"/>
        </w:rPr>
        <w:t xml:space="preserve"> about the</w:t>
      </w:r>
      <w:r w:rsidR="00650A34">
        <w:rPr>
          <w:rFonts w:ascii="Arial" w:eastAsia="Arial Bold" w:hAnsi="Arial" w:cs="Arial"/>
        </w:rPr>
        <w:t xml:space="preserve"> Music</w:t>
      </w:r>
      <w:r w:rsidR="008B7837">
        <w:rPr>
          <w:rFonts w:ascii="Arial" w:eastAsia="Arial Bold" w:hAnsi="Arial" w:cs="Arial"/>
        </w:rPr>
        <w:t xml:space="preserve"> Hub.   This group continues to have</w:t>
      </w:r>
      <w:r w:rsidR="0094548F">
        <w:rPr>
          <w:rFonts w:ascii="Arial" w:eastAsia="Arial Bold" w:hAnsi="Arial" w:cs="Arial"/>
        </w:rPr>
        <w:t xml:space="preserve"> the benefit of a bi-weekly email and invitations to the Wider </w:t>
      </w:r>
      <w:r w:rsidR="007403E2">
        <w:rPr>
          <w:rFonts w:ascii="Arial" w:eastAsia="Arial Bold" w:hAnsi="Arial" w:cs="Arial"/>
        </w:rPr>
        <w:t xml:space="preserve">Music </w:t>
      </w:r>
      <w:r w:rsidR="0094548F">
        <w:rPr>
          <w:rFonts w:ascii="Arial" w:eastAsia="Arial Bold" w:hAnsi="Arial" w:cs="Arial"/>
        </w:rPr>
        <w:t xml:space="preserve">Network Conference.  </w:t>
      </w:r>
      <w:r w:rsidR="00DA6629">
        <w:rPr>
          <w:rFonts w:ascii="Arial" w:eastAsia="Arial Bold" w:hAnsi="Arial" w:cs="Arial"/>
        </w:rPr>
        <w:t>The new website widely celebrates and promotes the activities of the wider network.</w:t>
      </w:r>
    </w:p>
    <w:p w:rsidR="002E04B4" w:rsidRDefault="002E04B4" w:rsidP="002E04B4">
      <w:pPr>
        <w:tabs>
          <w:tab w:val="num" w:pos="330"/>
          <w:tab w:val="left" w:pos="360"/>
        </w:tabs>
        <w:rPr>
          <w:rFonts w:ascii="Arial" w:eastAsia="Arial Bold" w:hAnsi="Arial" w:cs="Arial"/>
        </w:rPr>
      </w:pPr>
    </w:p>
    <w:p w:rsidR="002E04B4" w:rsidRDefault="002E04B4" w:rsidP="00813AE4">
      <w:pPr>
        <w:pStyle w:val="Body"/>
        <w:numPr>
          <w:ilvl w:val="0"/>
          <w:numId w:val="8"/>
        </w:numPr>
        <w:tabs>
          <w:tab w:val="clear" w:pos="360"/>
          <w:tab w:val="num" w:pos="284"/>
        </w:tabs>
        <w:rPr>
          <w:rFonts w:ascii="Arial Bold" w:eastAsia="Arial Bold" w:hAnsi="Arial Bold" w:cs="Arial Bold"/>
        </w:rPr>
      </w:pPr>
      <w:r>
        <w:rPr>
          <w:rFonts w:ascii="Arial" w:eastAsia="Arial Bold" w:hAnsi="Arial" w:cs="Arial"/>
          <w:b/>
        </w:rPr>
        <w:t xml:space="preserve"> </w:t>
      </w:r>
      <w:r>
        <w:rPr>
          <w:rFonts w:ascii="Arial Bold"/>
          <w:lang w:val="en-US"/>
        </w:rPr>
        <w:t xml:space="preserve">Schools </w:t>
      </w:r>
      <w:r>
        <w:rPr>
          <w:rFonts w:ascii="Arial Bold"/>
        </w:rPr>
        <w:t>Music Education Plan (SMEP)</w:t>
      </w:r>
    </w:p>
    <w:p w:rsidR="002E04B4" w:rsidRDefault="002E04B4" w:rsidP="002E04B4">
      <w:pPr>
        <w:pStyle w:val="Body"/>
        <w:rPr>
          <w:rFonts w:ascii="Arial Bold" w:eastAsia="Arial Bold" w:hAnsi="Arial Bold" w:cs="Arial Bold"/>
        </w:rPr>
      </w:pPr>
    </w:p>
    <w:p w:rsidR="00DF5887" w:rsidRDefault="00DF5887" w:rsidP="005A7F0F">
      <w:pPr>
        <w:rPr>
          <w:rFonts w:ascii="Arial" w:hAnsi="Arial" w:cs="Arial"/>
        </w:rPr>
      </w:pPr>
    </w:p>
    <w:p w:rsidR="004B5D03" w:rsidRDefault="004B5D03" w:rsidP="004B5D03">
      <w:pPr>
        <w:rPr>
          <w:rFonts w:ascii="Arial" w:hAnsi="Arial" w:cs="Arial"/>
        </w:rPr>
      </w:pPr>
      <w:r w:rsidRPr="004B5D03">
        <w:rPr>
          <w:rFonts w:ascii="Arial" w:hAnsi="Arial" w:cs="Arial"/>
        </w:rPr>
        <w:t xml:space="preserve">As we move in to phase 2 of our School Music Education Plan (SMEP) we know from our </w:t>
      </w:r>
      <w:proofErr w:type="gramStart"/>
      <w:r w:rsidRPr="004B5D03">
        <w:rPr>
          <w:rFonts w:ascii="Arial" w:hAnsi="Arial" w:cs="Arial"/>
        </w:rPr>
        <w:t>schools  that</w:t>
      </w:r>
      <w:proofErr w:type="gramEnd"/>
      <w:r w:rsidRPr="004B5D03">
        <w:rPr>
          <w:rFonts w:ascii="Arial" w:hAnsi="Arial" w:cs="Arial"/>
        </w:rPr>
        <w:t xml:space="preserve"> they need our support in delivering music as part of a broad and balanced curriculum. We do not believe, in our context, that a one size fits all curriculum developed by the Hub is right. Instead we will draw on a growing range of programmes, resources and training that we have developed together with our partners to empower schools to use a pick and mix approach to developing their teaching and learning. We will do this by building on the success of pilot projects where we have worked collaboratively with schools to deliver “in house” first access projects. So far this </w:t>
      </w:r>
      <w:r w:rsidRPr="004B5D03">
        <w:rPr>
          <w:rFonts w:ascii="Arial" w:hAnsi="Arial" w:cs="Arial"/>
          <w:i/>
        </w:rPr>
        <w:t xml:space="preserve">Musical Programme of Learning for Sheffield Schools </w:t>
      </w:r>
      <w:r w:rsidRPr="004B5D03">
        <w:rPr>
          <w:rFonts w:ascii="Arial" w:hAnsi="Arial" w:cs="Arial"/>
        </w:rPr>
        <w:t xml:space="preserve">does or will include the following: </w:t>
      </w:r>
    </w:p>
    <w:p w:rsidR="004B5D03" w:rsidRPr="004B5D03" w:rsidRDefault="004B5D03" w:rsidP="004B5D03">
      <w:pPr>
        <w:rPr>
          <w:rFonts w:ascii="Arial" w:hAnsi="Arial" w:cs="Arial"/>
        </w:rPr>
      </w:pP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Percussive classroom – resources, CPD and in some case instruments to embed creative music making with classroom percussion</w:t>
      </w: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Recorder revolution – resources, CPD and instruments to kick start the teaching of recorder in all schools at KS1</w:t>
      </w: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Ukulele Uprising – a support pack to use ukulele in the classroom to support musical thinking, performance, composition and singing</w:t>
      </w: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Singing Support Pack – in a unique collaboration with Out of the Ark we will in September 2017 launch our first ever singing support pack</w:t>
      </w:r>
      <w:proofErr w:type="gramStart"/>
      <w:r w:rsidRPr="008B438D">
        <w:rPr>
          <w:rFonts w:ascii="Arial" w:hAnsi="Arial" w:cs="Arial"/>
          <w:sz w:val="24"/>
          <w:szCs w:val="24"/>
        </w:rPr>
        <w:t>,  a</w:t>
      </w:r>
      <w:proofErr w:type="gramEnd"/>
      <w:r w:rsidRPr="008B438D">
        <w:rPr>
          <w:rFonts w:ascii="Arial" w:hAnsi="Arial" w:cs="Arial"/>
          <w:sz w:val="24"/>
          <w:szCs w:val="24"/>
        </w:rPr>
        <w:t xml:space="preserve"> professionally published pack of songs, resources and training with original songs. This city wide approach to singing in schools is totally free for every school, Music Leader, Accredited Teacher and Partner.</w:t>
      </w: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 xml:space="preserve">Composition support in the form of Composer in Residence, </w:t>
      </w:r>
      <w:proofErr w:type="spellStart"/>
      <w:r w:rsidRPr="008B438D">
        <w:rPr>
          <w:rFonts w:ascii="Arial" w:hAnsi="Arial" w:cs="Arial"/>
          <w:sz w:val="24"/>
          <w:szCs w:val="24"/>
        </w:rPr>
        <w:t>Powerplus</w:t>
      </w:r>
      <w:proofErr w:type="spellEnd"/>
      <w:r w:rsidRPr="008B438D">
        <w:rPr>
          <w:rFonts w:ascii="Arial" w:hAnsi="Arial" w:cs="Arial"/>
          <w:sz w:val="24"/>
          <w:szCs w:val="24"/>
        </w:rPr>
        <w:t xml:space="preserve"> and other projects with key partners The University of Sheffield, Sheffield Music Academy and Music in the Round.</w:t>
      </w: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Singing festivals and ensemble development projects</w:t>
      </w:r>
    </w:p>
    <w:p w:rsidR="004B5D03" w:rsidRPr="008B438D" w:rsidRDefault="004B5D03" w:rsidP="004B5D03">
      <w:pPr>
        <w:pStyle w:val="List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4"/>
          <w:szCs w:val="24"/>
        </w:rPr>
      </w:pPr>
      <w:r w:rsidRPr="008B438D">
        <w:rPr>
          <w:rFonts w:ascii="Arial" w:hAnsi="Arial" w:cs="Arial"/>
          <w:sz w:val="24"/>
          <w:szCs w:val="24"/>
        </w:rPr>
        <w:t>Samba in a box in partnership with the Children’s University</w:t>
      </w:r>
    </w:p>
    <w:p w:rsidR="004B5D03" w:rsidRPr="004B5D03" w:rsidRDefault="004B5D03" w:rsidP="004B5D03">
      <w:pPr>
        <w:rPr>
          <w:rFonts w:ascii="Arial" w:hAnsi="Arial" w:cs="Arial"/>
        </w:rPr>
      </w:pPr>
      <w:r w:rsidRPr="004B5D03">
        <w:rPr>
          <w:rFonts w:ascii="Arial" w:hAnsi="Arial" w:cs="Arial"/>
        </w:rPr>
        <w:t>We will actively search additional external funding for this programme as it falls outside our core funding.</w:t>
      </w:r>
    </w:p>
    <w:p w:rsidR="00BD7D7A" w:rsidRDefault="00BD7D7A" w:rsidP="002E04B4">
      <w:pPr>
        <w:pStyle w:val="Body"/>
        <w:ind w:left="180" w:hanging="180"/>
        <w:rPr>
          <w:rFonts w:ascii="Arial"/>
        </w:rPr>
      </w:pPr>
    </w:p>
    <w:p w:rsidR="002E04B4" w:rsidRDefault="005D2B0E" w:rsidP="0055611C">
      <w:pPr>
        <w:pStyle w:val="Body"/>
        <w:rPr>
          <w:rFonts w:ascii="Arial Bold" w:eastAsia="Arial Bold" w:hAnsi="Arial Bold" w:cs="Arial Bold"/>
        </w:rPr>
      </w:pPr>
      <w:r>
        <w:rPr>
          <w:rFonts w:ascii="Arial"/>
        </w:rPr>
        <w:t>Schools continue to</w:t>
      </w:r>
      <w:r w:rsidR="002E04B4">
        <w:rPr>
          <w:rFonts w:ascii="Arial"/>
        </w:rPr>
        <w:t xml:space="preserve"> evaluate themselves using the Champion</w:t>
      </w:r>
      <w:r w:rsidR="0055611C">
        <w:rPr>
          <w:rFonts w:ascii="Arial"/>
        </w:rPr>
        <w:t xml:space="preserve"> Music Schools Self-evaluation </w:t>
      </w:r>
      <w:r w:rsidR="007403E2">
        <w:rPr>
          <w:rFonts w:ascii="Arial"/>
        </w:rPr>
        <w:t>f</w:t>
      </w:r>
      <w:r w:rsidR="0055611C">
        <w:rPr>
          <w:rFonts w:ascii="Arial"/>
        </w:rPr>
        <w:t xml:space="preserve">orm. </w:t>
      </w:r>
      <w:r w:rsidR="002E04B4">
        <w:rPr>
          <w:rFonts w:ascii="Arial"/>
        </w:rPr>
        <w:t xml:space="preserve">This </w:t>
      </w:r>
      <w:r w:rsidR="007403E2">
        <w:rPr>
          <w:rFonts w:ascii="Arial"/>
        </w:rPr>
        <w:t xml:space="preserve">is then </w:t>
      </w:r>
      <w:r w:rsidR="002E04B4">
        <w:rPr>
          <w:rFonts w:ascii="Arial"/>
        </w:rPr>
        <w:t>discussed with a Music Hub Man</w:t>
      </w:r>
      <w:r w:rsidR="0055611C">
        <w:rPr>
          <w:rFonts w:ascii="Arial"/>
        </w:rPr>
        <w:t xml:space="preserve">ager and Music Leader.  We </w:t>
      </w:r>
      <w:r w:rsidR="007403E2">
        <w:rPr>
          <w:rFonts w:ascii="Arial"/>
        </w:rPr>
        <w:t>then</w:t>
      </w:r>
      <w:r w:rsidR="0055611C">
        <w:rPr>
          <w:rFonts w:ascii="Arial"/>
        </w:rPr>
        <w:t xml:space="preserve"> </w:t>
      </w:r>
      <w:r w:rsidR="002E04B4">
        <w:rPr>
          <w:rFonts w:ascii="Arial"/>
        </w:rPr>
        <w:t xml:space="preserve">record the outcomes as </w:t>
      </w:r>
      <w:r w:rsidR="0055611C">
        <w:rPr>
          <w:rFonts w:ascii="Arial"/>
        </w:rPr>
        <w:t xml:space="preserve">red/amber/green </w:t>
      </w:r>
      <w:r w:rsidR="007403E2">
        <w:rPr>
          <w:rFonts w:ascii="Arial"/>
        </w:rPr>
        <w:t>which helps</w:t>
      </w:r>
      <w:r w:rsidR="0055611C">
        <w:rPr>
          <w:rFonts w:ascii="Arial"/>
        </w:rPr>
        <w:t xml:space="preserve"> us to measure </w:t>
      </w:r>
      <w:r w:rsidR="007403E2">
        <w:rPr>
          <w:rFonts w:ascii="Arial"/>
        </w:rPr>
        <w:t>the Music Hubs</w:t>
      </w:r>
      <w:r w:rsidR="0055611C">
        <w:rPr>
          <w:rFonts w:ascii="Arial"/>
        </w:rPr>
        <w:t xml:space="preserve"> </w:t>
      </w:r>
      <w:r w:rsidR="002E04B4">
        <w:rPr>
          <w:rFonts w:ascii="Arial"/>
        </w:rPr>
        <w:t>effectiveness as schools improve.</w:t>
      </w:r>
    </w:p>
    <w:p w:rsidR="002E04B4" w:rsidRDefault="002E04B4" w:rsidP="002E04B4">
      <w:pPr>
        <w:pStyle w:val="Body"/>
        <w:ind w:left="180" w:hanging="180"/>
        <w:rPr>
          <w:rFonts w:ascii="Arial" w:eastAsia="Arial" w:hAnsi="Arial" w:cs="Arial"/>
        </w:rPr>
      </w:pPr>
    </w:p>
    <w:p w:rsidR="002E04B4" w:rsidRPr="00F1556B" w:rsidRDefault="007403E2" w:rsidP="007F5B49">
      <w:pPr>
        <w:pStyle w:val="ListParagraph"/>
        <w:ind w:left="0"/>
        <w:rPr>
          <w:rFonts w:ascii="Arial" w:eastAsia="Arial" w:hAnsi="Arial" w:cs="Arial"/>
          <w:color w:val="auto"/>
          <w:sz w:val="24"/>
          <w:szCs w:val="24"/>
        </w:rPr>
      </w:pPr>
      <w:r w:rsidRPr="00F1556B">
        <w:rPr>
          <w:rFonts w:ascii="Arial"/>
          <w:color w:val="auto"/>
          <w:sz w:val="24"/>
          <w:szCs w:val="24"/>
        </w:rPr>
        <w:t>For</w:t>
      </w:r>
      <w:r w:rsidR="002E04B4" w:rsidRPr="00F1556B">
        <w:rPr>
          <w:rFonts w:ascii="Arial"/>
          <w:color w:val="auto"/>
          <w:sz w:val="24"/>
          <w:szCs w:val="24"/>
        </w:rPr>
        <w:t xml:space="preserve"> the full SMEP se</w:t>
      </w:r>
      <w:r w:rsidR="00E805D2" w:rsidRPr="00F1556B">
        <w:rPr>
          <w:rFonts w:ascii="Arial"/>
          <w:color w:val="auto"/>
          <w:sz w:val="24"/>
          <w:szCs w:val="24"/>
        </w:rPr>
        <w:t>e A</w:t>
      </w:r>
      <w:r w:rsidR="002E04B4" w:rsidRPr="00F1556B">
        <w:rPr>
          <w:rFonts w:ascii="Arial"/>
          <w:color w:val="auto"/>
          <w:sz w:val="24"/>
          <w:szCs w:val="24"/>
        </w:rPr>
        <w:t xml:space="preserve">ppendix </w:t>
      </w:r>
      <w:r w:rsidR="002B08EA" w:rsidRPr="00F1556B">
        <w:rPr>
          <w:rFonts w:ascii="Arial"/>
          <w:color w:val="auto"/>
          <w:sz w:val="24"/>
          <w:szCs w:val="24"/>
        </w:rPr>
        <w:t>6</w:t>
      </w:r>
      <w:r w:rsidR="00231997" w:rsidRPr="00F1556B">
        <w:rPr>
          <w:rFonts w:ascii="Arial"/>
          <w:color w:val="auto"/>
          <w:sz w:val="24"/>
          <w:szCs w:val="24"/>
        </w:rPr>
        <w:t>.</w:t>
      </w:r>
    </w:p>
    <w:p w:rsidR="002E04B4" w:rsidRPr="00BD7D7A" w:rsidRDefault="00BB29CC" w:rsidP="00813AE4">
      <w:pPr>
        <w:pStyle w:val="ListParagraph"/>
        <w:numPr>
          <w:ilvl w:val="0"/>
          <w:numId w:val="8"/>
        </w:numPr>
        <w:tabs>
          <w:tab w:val="num" w:pos="284"/>
          <w:tab w:val="left" w:pos="360"/>
        </w:tabs>
        <w:rPr>
          <w:rFonts w:ascii="Arial" w:eastAsia="Arial Bold" w:hAnsi="Arial" w:cs="Arial"/>
          <w:b/>
        </w:rPr>
      </w:pPr>
      <w:r w:rsidRPr="00BD7D7A">
        <w:rPr>
          <w:rFonts w:ascii="Arial Bold"/>
          <w:sz w:val="24"/>
          <w:szCs w:val="24"/>
        </w:rPr>
        <w:t>Human Resources</w:t>
      </w:r>
    </w:p>
    <w:p w:rsidR="002E329F" w:rsidRDefault="00543A7A" w:rsidP="002E329F">
      <w:pPr>
        <w:pStyle w:val="Body"/>
        <w:rPr>
          <w:rFonts w:ascii="Arial" w:eastAsia="Arial" w:hAnsi="Arial" w:cs="Arial"/>
        </w:rPr>
      </w:pPr>
      <w:r>
        <w:rPr>
          <w:rFonts w:ascii="Arial" w:eastAsia="Arial" w:hAnsi="Arial" w:cs="Arial"/>
        </w:rPr>
        <w:t xml:space="preserve">The new Music Leader team is now </w:t>
      </w:r>
      <w:r w:rsidR="008D2D05">
        <w:rPr>
          <w:rFonts w:ascii="Arial" w:eastAsia="Arial" w:hAnsi="Arial" w:cs="Arial"/>
        </w:rPr>
        <w:t>established and</w:t>
      </w:r>
      <w:r>
        <w:rPr>
          <w:rFonts w:ascii="Arial" w:eastAsia="Arial" w:hAnsi="Arial" w:cs="Arial"/>
        </w:rPr>
        <w:t xml:space="preserve"> has had significant impact on schools and </w:t>
      </w:r>
      <w:r w:rsidR="00442A94">
        <w:rPr>
          <w:rFonts w:ascii="Arial" w:eastAsia="Arial" w:hAnsi="Arial" w:cs="Arial"/>
        </w:rPr>
        <w:t xml:space="preserve">Music </w:t>
      </w:r>
      <w:r>
        <w:rPr>
          <w:rFonts w:ascii="Arial" w:eastAsia="Arial" w:hAnsi="Arial" w:cs="Arial"/>
        </w:rPr>
        <w:t xml:space="preserve">Hub development resulting in an increase in schools engaging with the </w:t>
      </w:r>
      <w:r w:rsidR="00442A94">
        <w:rPr>
          <w:rFonts w:ascii="Arial" w:eastAsia="Arial" w:hAnsi="Arial" w:cs="Arial"/>
        </w:rPr>
        <w:t xml:space="preserve">Music </w:t>
      </w:r>
      <w:r>
        <w:rPr>
          <w:rFonts w:ascii="Arial" w:eastAsia="Arial" w:hAnsi="Arial" w:cs="Arial"/>
        </w:rPr>
        <w:t>Hub and in participation</w:t>
      </w:r>
      <w:r w:rsidR="007403E2">
        <w:rPr>
          <w:rFonts w:ascii="Arial" w:eastAsia="Arial" w:hAnsi="Arial" w:cs="Arial"/>
        </w:rPr>
        <w:t xml:space="preserve"> by children and young people.  </w:t>
      </w:r>
      <w:r w:rsidR="00BA512A">
        <w:rPr>
          <w:rFonts w:ascii="Arial" w:eastAsia="Arial" w:hAnsi="Arial" w:cs="Arial"/>
        </w:rPr>
        <w:t xml:space="preserve">The ‘accredited’ freelance music teacher has expanded to </w:t>
      </w:r>
      <w:r w:rsidR="00BA512A" w:rsidRPr="00763666">
        <w:rPr>
          <w:rFonts w:ascii="Arial" w:eastAsia="Arial" w:hAnsi="Arial" w:cs="Arial"/>
        </w:rPr>
        <w:t xml:space="preserve">include </w:t>
      </w:r>
      <w:r w:rsidR="00763666" w:rsidRPr="00763666">
        <w:rPr>
          <w:rFonts w:ascii="Arial" w:eastAsia="Arial" w:hAnsi="Arial" w:cs="Arial"/>
        </w:rPr>
        <w:t>23</w:t>
      </w:r>
      <w:r w:rsidR="00BA512A" w:rsidRPr="00763666">
        <w:rPr>
          <w:rFonts w:ascii="Arial" w:eastAsia="Arial" w:hAnsi="Arial" w:cs="Arial"/>
        </w:rPr>
        <w:t xml:space="preserve"> musicians.</w:t>
      </w:r>
      <w:r w:rsidR="00BA512A">
        <w:rPr>
          <w:rFonts w:ascii="Arial" w:eastAsia="Arial" w:hAnsi="Arial" w:cs="Arial"/>
        </w:rPr>
        <w:t xml:space="preserve">  </w:t>
      </w:r>
    </w:p>
    <w:p w:rsidR="008D2D05" w:rsidRDefault="008D2D05" w:rsidP="002E329F">
      <w:pPr>
        <w:pStyle w:val="Body"/>
        <w:rPr>
          <w:rFonts w:ascii="Arial" w:eastAsia="Arial" w:hAnsi="Arial" w:cs="Arial"/>
        </w:rPr>
      </w:pPr>
    </w:p>
    <w:p w:rsidR="008D2D05" w:rsidRDefault="004B67D7" w:rsidP="002E329F">
      <w:pPr>
        <w:pStyle w:val="Body"/>
        <w:rPr>
          <w:rFonts w:ascii="Arial" w:eastAsia="Arial" w:hAnsi="Arial" w:cs="Arial"/>
        </w:rPr>
      </w:pPr>
      <w:proofErr w:type="gramStart"/>
      <w:r>
        <w:rPr>
          <w:rFonts w:ascii="Arial" w:eastAsia="Arial" w:hAnsi="Arial" w:cs="Arial"/>
        </w:rPr>
        <w:t xml:space="preserve">Continued </w:t>
      </w:r>
      <w:r w:rsidR="008D2D05">
        <w:rPr>
          <w:rFonts w:ascii="Arial" w:eastAsia="Arial" w:hAnsi="Arial" w:cs="Arial"/>
        </w:rPr>
        <w:t xml:space="preserve"> co</w:t>
      </w:r>
      <w:proofErr w:type="gramEnd"/>
      <w:r w:rsidR="008D2D05">
        <w:rPr>
          <w:rFonts w:ascii="Arial" w:eastAsia="Arial" w:hAnsi="Arial" w:cs="Arial"/>
        </w:rPr>
        <w:t>-</w:t>
      </w:r>
      <w:proofErr w:type="spellStart"/>
      <w:r w:rsidR="008D2D05">
        <w:rPr>
          <w:rFonts w:ascii="Arial" w:eastAsia="Arial" w:hAnsi="Arial" w:cs="Arial"/>
        </w:rPr>
        <w:t>hort</w:t>
      </w:r>
      <w:r>
        <w:rPr>
          <w:rFonts w:ascii="Arial" w:eastAsia="Arial" w:hAnsi="Arial" w:cs="Arial"/>
        </w:rPr>
        <w:t>s</w:t>
      </w:r>
      <w:proofErr w:type="spellEnd"/>
      <w:r w:rsidR="008D2D05">
        <w:rPr>
          <w:rFonts w:ascii="Arial" w:eastAsia="Arial" w:hAnsi="Arial" w:cs="Arial"/>
        </w:rPr>
        <w:t xml:space="preserve"> of Music Leaders </w:t>
      </w:r>
      <w:r>
        <w:rPr>
          <w:rFonts w:ascii="Arial" w:eastAsia="Arial" w:hAnsi="Arial" w:cs="Arial"/>
        </w:rPr>
        <w:t>will be</w:t>
      </w:r>
      <w:r w:rsidR="008D2D05">
        <w:rPr>
          <w:rFonts w:ascii="Arial" w:eastAsia="Arial" w:hAnsi="Arial" w:cs="Arial"/>
        </w:rPr>
        <w:t xml:space="preserve"> recruited to a “Career Development Scheme” and taken off timetable for two days a week to lead on specific projects. It has become clear that these roles have a significant added value and may even generate more income than if teaching to a normal timetable.</w:t>
      </w:r>
    </w:p>
    <w:p w:rsidR="00BA512A" w:rsidRDefault="00BA512A" w:rsidP="002E329F">
      <w:pPr>
        <w:pStyle w:val="Body"/>
        <w:rPr>
          <w:rFonts w:ascii="Arial" w:eastAsia="Arial" w:hAnsi="Arial" w:cs="Arial"/>
        </w:rPr>
      </w:pPr>
    </w:p>
    <w:p w:rsidR="00BA512A" w:rsidRDefault="008D2D05" w:rsidP="002E329F">
      <w:pPr>
        <w:pStyle w:val="Body"/>
        <w:rPr>
          <w:rFonts w:ascii="Arial" w:eastAsia="Arial" w:hAnsi="Arial" w:cs="Arial"/>
        </w:rPr>
      </w:pPr>
      <w:r>
        <w:rPr>
          <w:rFonts w:ascii="Arial" w:eastAsia="Arial" w:hAnsi="Arial" w:cs="Arial"/>
        </w:rPr>
        <w:t>Continued reflection following the feasibility Study (published Nov 2016) and shifts in how we gather income and trade with schools has identified the need to look at the structure of the management and admin team</w:t>
      </w:r>
      <w:r w:rsidR="00DA6629">
        <w:rPr>
          <w:rFonts w:ascii="Arial" w:eastAsia="Arial" w:hAnsi="Arial" w:cs="Arial"/>
        </w:rPr>
        <w:t xml:space="preserve">. We aim to </w:t>
      </w:r>
      <w:r>
        <w:rPr>
          <w:rFonts w:ascii="Arial" w:eastAsia="Arial" w:hAnsi="Arial" w:cs="Arial"/>
        </w:rPr>
        <w:t xml:space="preserve">ensure that it is fit for purpose and streamlined accordingly to ensure value for money. There is also an opportunity here, following on from the success of the career development programme for Music Leaders to offer enhanced roles for some Music Leaders who are ready to progress their careers. </w:t>
      </w:r>
    </w:p>
    <w:p w:rsidR="00A87593" w:rsidRDefault="00A87593" w:rsidP="002E329F">
      <w:pPr>
        <w:pStyle w:val="Body"/>
        <w:rPr>
          <w:rFonts w:ascii="Arial" w:eastAsia="Arial" w:hAnsi="Arial" w:cs="Arial"/>
        </w:rPr>
      </w:pPr>
    </w:p>
    <w:p w:rsidR="002E329F" w:rsidRDefault="00F0053B" w:rsidP="002E329F">
      <w:pPr>
        <w:pStyle w:val="Body"/>
        <w:rPr>
          <w:rFonts w:ascii="Arial" w:eastAsia="Arial" w:hAnsi="Arial" w:cs="Arial"/>
        </w:rPr>
      </w:pPr>
      <w:r>
        <w:rPr>
          <w:rFonts w:ascii="Arial" w:eastAsia="Arial" w:hAnsi="Arial" w:cs="Arial"/>
        </w:rPr>
        <w:t xml:space="preserve">Key objectives for </w:t>
      </w:r>
      <w:r w:rsidR="004B67D7">
        <w:rPr>
          <w:rFonts w:ascii="Arial" w:eastAsia="Arial" w:hAnsi="Arial" w:cs="Arial"/>
        </w:rPr>
        <w:t>2018-2020 are</w:t>
      </w:r>
      <w:r w:rsidR="00A931A1">
        <w:rPr>
          <w:rFonts w:ascii="Arial" w:eastAsia="Arial" w:hAnsi="Arial" w:cs="Arial"/>
        </w:rPr>
        <w:t>:</w:t>
      </w:r>
    </w:p>
    <w:p w:rsidR="002E329F" w:rsidRDefault="00363AB2" w:rsidP="00DF5887">
      <w:pPr>
        <w:pStyle w:val="Body"/>
        <w:numPr>
          <w:ilvl w:val="0"/>
          <w:numId w:val="31"/>
        </w:numPr>
        <w:ind w:left="709" w:hanging="289"/>
        <w:rPr>
          <w:rFonts w:ascii="Arial" w:eastAsia="Arial" w:hAnsi="Arial" w:cs="Arial"/>
        </w:rPr>
      </w:pPr>
      <w:proofErr w:type="gramStart"/>
      <w:r>
        <w:rPr>
          <w:rFonts w:ascii="Arial" w:eastAsia="Arial" w:hAnsi="Arial" w:cs="Arial"/>
        </w:rPr>
        <w:t>t</w:t>
      </w:r>
      <w:r w:rsidR="00F1556B">
        <w:rPr>
          <w:rFonts w:ascii="Arial" w:eastAsia="Arial" w:hAnsi="Arial" w:cs="Arial"/>
        </w:rPr>
        <w:t>o</w:t>
      </w:r>
      <w:proofErr w:type="gramEnd"/>
      <w:r w:rsidR="008D2D05">
        <w:rPr>
          <w:rFonts w:ascii="Arial" w:eastAsia="Arial" w:hAnsi="Arial" w:cs="Arial"/>
        </w:rPr>
        <w:t xml:space="preserve"> focus on quality teaching and learning in the Music Leader Team</w:t>
      </w:r>
      <w:r w:rsidR="004B67D7">
        <w:rPr>
          <w:rFonts w:ascii="Arial" w:eastAsia="Arial" w:hAnsi="Arial" w:cs="Arial"/>
        </w:rPr>
        <w:t xml:space="preserve"> through the development of a reflective growth </w:t>
      </w:r>
      <w:proofErr w:type="spellStart"/>
      <w:r w:rsidR="004B67D7">
        <w:rPr>
          <w:rFonts w:ascii="Arial" w:eastAsia="Arial" w:hAnsi="Arial" w:cs="Arial"/>
        </w:rPr>
        <w:t>mindset</w:t>
      </w:r>
      <w:proofErr w:type="spellEnd"/>
      <w:r w:rsidR="00A931A1">
        <w:rPr>
          <w:rFonts w:ascii="Arial" w:eastAsia="Arial" w:hAnsi="Arial" w:cs="Arial"/>
        </w:rPr>
        <w:t>.</w:t>
      </w:r>
    </w:p>
    <w:p w:rsidR="002E329F" w:rsidRPr="00221051" w:rsidRDefault="00363AB2" w:rsidP="00DF5887">
      <w:pPr>
        <w:pStyle w:val="Body"/>
        <w:numPr>
          <w:ilvl w:val="0"/>
          <w:numId w:val="31"/>
        </w:numPr>
        <w:ind w:left="709" w:hanging="289"/>
        <w:rPr>
          <w:rFonts w:ascii="Arial" w:eastAsia="Arial" w:hAnsi="Arial" w:cs="Arial"/>
        </w:rPr>
      </w:pPr>
      <w:proofErr w:type="gramStart"/>
      <w:r>
        <w:rPr>
          <w:rFonts w:ascii="Arial" w:eastAsia="Arial" w:hAnsi="Arial" w:cs="Arial"/>
        </w:rPr>
        <w:t>t</w:t>
      </w:r>
      <w:r w:rsidR="00F1556B">
        <w:rPr>
          <w:rFonts w:ascii="Arial" w:eastAsia="Arial" w:hAnsi="Arial" w:cs="Arial"/>
        </w:rPr>
        <w:t>o</w:t>
      </w:r>
      <w:proofErr w:type="gramEnd"/>
      <w:r w:rsidR="00CE301C">
        <w:rPr>
          <w:rFonts w:ascii="Arial" w:eastAsia="Arial" w:hAnsi="Arial" w:cs="Arial"/>
        </w:rPr>
        <w:t xml:space="preserve"> </w:t>
      </w:r>
      <w:r w:rsidR="00793C16">
        <w:rPr>
          <w:rFonts w:ascii="Arial" w:eastAsia="Arial" w:hAnsi="Arial" w:cs="Arial"/>
        </w:rPr>
        <w:t xml:space="preserve">continue to </w:t>
      </w:r>
      <w:r w:rsidR="00CE301C">
        <w:rPr>
          <w:rFonts w:ascii="Arial" w:eastAsia="Arial" w:hAnsi="Arial" w:cs="Arial"/>
        </w:rPr>
        <w:t>expand the</w:t>
      </w:r>
      <w:r w:rsidR="002E329F">
        <w:rPr>
          <w:rFonts w:ascii="Arial" w:eastAsia="Arial" w:hAnsi="Arial" w:cs="Arial"/>
        </w:rPr>
        <w:t xml:space="preserve"> freelance accreditation scheme</w:t>
      </w:r>
      <w:r w:rsidR="00A931A1">
        <w:rPr>
          <w:rFonts w:ascii="Arial" w:eastAsia="Arial" w:hAnsi="Arial" w:cs="Arial"/>
        </w:rPr>
        <w:t>.</w:t>
      </w:r>
    </w:p>
    <w:p w:rsidR="002E329F" w:rsidRDefault="00363AB2" w:rsidP="00DF5887">
      <w:pPr>
        <w:pStyle w:val="Body"/>
        <w:numPr>
          <w:ilvl w:val="0"/>
          <w:numId w:val="31"/>
        </w:numPr>
        <w:ind w:left="709" w:hanging="289"/>
        <w:rPr>
          <w:rFonts w:ascii="Arial" w:eastAsia="Arial" w:hAnsi="Arial" w:cs="Arial"/>
        </w:rPr>
      </w:pPr>
      <w:proofErr w:type="gramStart"/>
      <w:r>
        <w:rPr>
          <w:rFonts w:ascii="Arial" w:eastAsia="Arial" w:hAnsi="Arial" w:cs="Arial"/>
        </w:rPr>
        <w:t>t</w:t>
      </w:r>
      <w:r w:rsidR="00F1556B">
        <w:rPr>
          <w:rFonts w:ascii="Arial" w:eastAsia="Arial" w:hAnsi="Arial" w:cs="Arial"/>
        </w:rPr>
        <w:t>o</w:t>
      </w:r>
      <w:proofErr w:type="gramEnd"/>
      <w:r w:rsidR="00763666">
        <w:rPr>
          <w:rFonts w:ascii="Arial" w:eastAsia="Arial" w:hAnsi="Arial" w:cs="Arial"/>
        </w:rPr>
        <w:t xml:space="preserve"> </w:t>
      </w:r>
      <w:r w:rsidR="004B67D7">
        <w:rPr>
          <w:rFonts w:ascii="Arial" w:eastAsia="Arial" w:hAnsi="Arial" w:cs="Arial"/>
        </w:rPr>
        <w:t xml:space="preserve">move forward a </w:t>
      </w:r>
      <w:r w:rsidR="00763666">
        <w:rPr>
          <w:rFonts w:ascii="Arial" w:eastAsia="Arial" w:hAnsi="Arial" w:cs="Arial"/>
        </w:rPr>
        <w:t xml:space="preserve"> re-structure of the Management and Administration team</w:t>
      </w:r>
      <w:r w:rsidR="00A931A1">
        <w:rPr>
          <w:rFonts w:ascii="Arial" w:eastAsia="Arial" w:hAnsi="Arial" w:cs="Arial"/>
        </w:rPr>
        <w:t>.</w:t>
      </w:r>
    </w:p>
    <w:p w:rsidR="00396ACF" w:rsidRDefault="00396ACF">
      <w:pPr>
        <w:pStyle w:val="Body"/>
        <w:rPr>
          <w:rFonts w:ascii="Arial" w:eastAsia="Arial" w:hAnsi="Arial" w:cs="Arial"/>
        </w:rPr>
      </w:pPr>
    </w:p>
    <w:p w:rsidR="002E04B4" w:rsidRPr="007417D4" w:rsidRDefault="002E04B4">
      <w:pPr>
        <w:pStyle w:val="Body"/>
        <w:rPr>
          <w:rFonts w:ascii="Arial"/>
          <w:color w:val="auto"/>
        </w:rPr>
      </w:pPr>
      <w:r w:rsidRPr="007417D4">
        <w:rPr>
          <w:rFonts w:ascii="Arial"/>
          <w:color w:val="auto"/>
        </w:rPr>
        <w:t xml:space="preserve">For the </w:t>
      </w:r>
      <w:r w:rsidR="00442A94" w:rsidRPr="007417D4">
        <w:rPr>
          <w:rFonts w:ascii="Arial"/>
          <w:color w:val="auto"/>
        </w:rPr>
        <w:t xml:space="preserve">Music </w:t>
      </w:r>
      <w:r w:rsidRPr="007417D4">
        <w:rPr>
          <w:rFonts w:ascii="Arial"/>
          <w:color w:val="auto"/>
        </w:rPr>
        <w:t>Hub S</w:t>
      </w:r>
      <w:r w:rsidR="00F7266E" w:rsidRPr="007417D4">
        <w:rPr>
          <w:rFonts w:ascii="Arial"/>
          <w:color w:val="auto"/>
        </w:rPr>
        <w:t xml:space="preserve">tructure </w:t>
      </w:r>
      <w:r w:rsidR="0053789C" w:rsidRPr="007417D4">
        <w:rPr>
          <w:rFonts w:ascii="Arial"/>
          <w:color w:val="auto"/>
        </w:rPr>
        <w:t xml:space="preserve">Chart </w:t>
      </w:r>
      <w:r w:rsidR="00F7266E" w:rsidRPr="007417D4">
        <w:rPr>
          <w:rFonts w:ascii="Arial"/>
          <w:color w:val="auto"/>
        </w:rPr>
        <w:t xml:space="preserve">see </w:t>
      </w:r>
      <w:r w:rsidR="007A0590" w:rsidRPr="007417D4">
        <w:rPr>
          <w:rFonts w:ascii="Arial"/>
          <w:color w:val="auto"/>
        </w:rPr>
        <w:t>A</w:t>
      </w:r>
      <w:r w:rsidR="00F7266E" w:rsidRPr="007417D4">
        <w:rPr>
          <w:rFonts w:ascii="Arial"/>
          <w:color w:val="auto"/>
        </w:rPr>
        <w:t>ppendix 2</w:t>
      </w:r>
    </w:p>
    <w:p w:rsidR="001A0561" w:rsidRDefault="001A0561">
      <w:pPr>
        <w:pStyle w:val="Body"/>
        <w:rPr>
          <w:rFonts w:ascii="Arial"/>
        </w:rPr>
      </w:pPr>
    </w:p>
    <w:p w:rsidR="001A0561" w:rsidRDefault="001A0561" w:rsidP="00813AE4">
      <w:pPr>
        <w:pStyle w:val="Body"/>
        <w:numPr>
          <w:ilvl w:val="0"/>
          <w:numId w:val="8"/>
        </w:numPr>
        <w:tabs>
          <w:tab w:val="clear" w:pos="360"/>
          <w:tab w:val="num" w:pos="284"/>
        </w:tabs>
        <w:rPr>
          <w:rFonts w:ascii="Arial Bold"/>
        </w:rPr>
      </w:pPr>
      <w:r>
        <w:rPr>
          <w:rFonts w:ascii="Arial Bold"/>
        </w:rPr>
        <w:t>Quality Assurance</w:t>
      </w:r>
    </w:p>
    <w:p w:rsidR="001A0561" w:rsidRDefault="001A0561" w:rsidP="001A0561">
      <w:pPr>
        <w:pStyle w:val="Body"/>
        <w:rPr>
          <w:rFonts w:ascii="Arial" w:hAnsi="Arial" w:cs="Arial"/>
          <w:color w:val="auto"/>
        </w:rPr>
      </w:pPr>
    </w:p>
    <w:p w:rsidR="00CA5C3E" w:rsidRDefault="001A0561">
      <w:pPr>
        <w:pStyle w:val="Body"/>
        <w:rPr>
          <w:rFonts w:ascii="Arial" w:hAnsi="Arial" w:cs="Arial"/>
          <w:color w:val="auto"/>
        </w:rPr>
      </w:pPr>
      <w:r>
        <w:rPr>
          <w:rFonts w:ascii="Arial" w:hAnsi="Arial" w:cs="Arial"/>
          <w:color w:val="auto"/>
        </w:rPr>
        <w:t xml:space="preserve">The </w:t>
      </w:r>
      <w:r w:rsidR="00442A94">
        <w:rPr>
          <w:rFonts w:ascii="Arial" w:hAnsi="Arial" w:cs="Arial"/>
          <w:color w:val="auto"/>
        </w:rPr>
        <w:t xml:space="preserve">Music </w:t>
      </w:r>
      <w:r>
        <w:rPr>
          <w:rFonts w:ascii="Arial" w:hAnsi="Arial" w:cs="Arial"/>
          <w:color w:val="auto"/>
        </w:rPr>
        <w:t xml:space="preserve">Hub </w:t>
      </w:r>
      <w:r w:rsidR="0055611C">
        <w:rPr>
          <w:rFonts w:ascii="Arial" w:hAnsi="Arial" w:cs="Arial"/>
          <w:color w:val="auto"/>
        </w:rPr>
        <w:t xml:space="preserve">Board </w:t>
      </w:r>
      <w:r>
        <w:rPr>
          <w:rFonts w:ascii="Arial" w:hAnsi="Arial" w:cs="Arial"/>
          <w:color w:val="auto"/>
        </w:rPr>
        <w:t xml:space="preserve">has agreed </w:t>
      </w:r>
      <w:r w:rsidR="00D10A00">
        <w:rPr>
          <w:rFonts w:ascii="Arial" w:hAnsi="Arial" w:cs="Arial"/>
          <w:color w:val="auto"/>
        </w:rPr>
        <w:t>Q</w:t>
      </w:r>
      <w:r w:rsidRPr="00CE301C">
        <w:rPr>
          <w:rFonts w:ascii="Arial" w:hAnsi="Arial" w:cs="Arial"/>
          <w:color w:val="auto"/>
        </w:rPr>
        <w:t xml:space="preserve">uality </w:t>
      </w:r>
      <w:r w:rsidR="00D10A00">
        <w:rPr>
          <w:rFonts w:ascii="Arial" w:hAnsi="Arial" w:cs="Arial"/>
          <w:color w:val="auto"/>
        </w:rPr>
        <w:t>A</w:t>
      </w:r>
      <w:r w:rsidRPr="00CE301C">
        <w:rPr>
          <w:rFonts w:ascii="Arial" w:hAnsi="Arial" w:cs="Arial"/>
          <w:color w:val="auto"/>
        </w:rPr>
        <w:t xml:space="preserve">ssurance </w:t>
      </w:r>
      <w:r w:rsidR="00D10A00">
        <w:rPr>
          <w:rFonts w:ascii="Arial" w:hAnsi="Arial" w:cs="Arial"/>
          <w:color w:val="auto"/>
        </w:rPr>
        <w:t>P</w:t>
      </w:r>
      <w:r w:rsidRPr="00CE301C">
        <w:rPr>
          <w:rFonts w:ascii="Arial" w:hAnsi="Arial" w:cs="Arial"/>
          <w:color w:val="auto"/>
        </w:rPr>
        <w:t>rinciples which have been derived fr</w:t>
      </w:r>
      <w:r>
        <w:rPr>
          <w:rFonts w:ascii="Arial" w:hAnsi="Arial" w:cs="Arial"/>
          <w:color w:val="auto"/>
        </w:rPr>
        <w:t xml:space="preserve">om the </w:t>
      </w:r>
      <w:r>
        <w:rPr>
          <w:rFonts w:ascii="Arial"/>
          <w:i/>
          <w:iCs/>
          <w:lang w:val="en-US"/>
        </w:rPr>
        <w:t xml:space="preserve">Raising the standard of work by, with and for children and young people: research and consultation to understand the principles of quality </w:t>
      </w:r>
      <w:r>
        <w:rPr>
          <w:rFonts w:ascii="Arial"/>
          <w:lang w:val="en-US"/>
        </w:rPr>
        <w:t xml:space="preserve">(National Foundation for Educational Research) </w:t>
      </w:r>
      <w:hyperlink r:id="rId13" w:history="1">
        <w:r>
          <w:rPr>
            <w:rStyle w:val="Hyperlink0"/>
            <w:lang w:val="en-US"/>
          </w:rPr>
          <w:t>www.nfer.ac.uk/publications/ACYP01</w:t>
        </w:r>
      </w:hyperlink>
      <w:r>
        <w:rPr>
          <w:rFonts w:ascii="Arial"/>
          <w:color w:val="1F497D"/>
          <w:u w:color="1F497D"/>
        </w:rPr>
        <w:t>.</w:t>
      </w:r>
      <w:r>
        <w:rPr>
          <w:rFonts w:ascii="Arial"/>
          <w:lang w:val="en-US"/>
        </w:rPr>
        <w:t xml:space="preserve">  </w:t>
      </w:r>
      <w:r w:rsidR="00C57447">
        <w:rPr>
          <w:rFonts w:ascii="Arial" w:hAnsi="Arial" w:cs="Arial"/>
          <w:color w:val="auto"/>
        </w:rPr>
        <w:t xml:space="preserve">We have </w:t>
      </w:r>
      <w:r w:rsidRPr="00CE301C">
        <w:rPr>
          <w:rFonts w:ascii="Arial" w:hAnsi="Arial" w:cs="Arial"/>
          <w:color w:val="auto"/>
        </w:rPr>
        <w:t>appoint</w:t>
      </w:r>
      <w:r w:rsidR="00C57447">
        <w:rPr>
          <w:rFonts w:ascii="Arial" w:hAnsi="Arial" w:cs="Arial"/>
          <w:color w:val="auto"/>
        </w:rPr>
        <w:t>ed</w:t>
      </w:r>
      <w:r w:rsidRPr="00CE301C">
        <w:rPr>
          <w:rFonts w:ascii="Arial" w:hAnsi="Arial" w:cs="Arial"/>
          <w:color w:val="auto"/>
        </w:rPr>
        <w:t xml:space="preserve"> a group of i</w:t>
      </w:r>
      <w:r w:rsidR="00D10A00">
        <w:rPr>
          <w:rFonts w:ascii="Arial" w:hAnsi="Arial" w:cs="Arial"/>
          <w:color w:val="auto"/>
        </w:rPr>
        <w:t>ndependent Q</w:t>
      </w:r>
      <w:r w:rsidR="00E81B71">
        <w:rPr>
          <w:rFonts w:ascii="Arial" w:hAnsi="Arial" w:cs="Arial"/>
          <w:color w:val="auto"/>
        </w:rPr>
        <w:t>ua</w:t>
      </w:r>
      <w:r w:rsidR="00D10A00">
        <w:rPr>
          <w:rFonts w:ascii="Arial" w:hAnsi="Arial" w:cs="Arial"/>
          <w:color w:val="auto"/>
        </w:rPr>
        <w:t>lity A</w:t>
      </w:r>
      <w:r w:rsidR="00E81B71">
        <w:rPr>
          <w:rFonts w:ascii="Arial" w:hAnsi="Arial" w:cs="Arial"/>
          <w:color w:val="auto"/>
        </w:rPr>
        <w:t>dvisers</w:t>
      </w:r>
      <w:r w:rsidRPr="00CE301C">
        <w:rPr>
          <w:rFonts w:ascii="Arial" w:hAnsi="Arial" w:cs="Arial"/>
          <w:color w:val="auto"/>
        </w:rPr>
        <w:t xml:space="preserve"> for the </w:t>
      </w:r>
      <w:r w:rsidR="00442A94" w:rsidRPr="0053789C">
        <w:rPr>
          <w:rFonts w:ascii="Arial" w:hAnsi="Arial" w:cs="Arial"/>
          <w:color w:val="auto"/>
        </w:rPr>
        <w:t xml:space="preserve">Music </w:t>
      </w:r>
      <w:r w:rsidRPr="0053789C">
        <w:rPr>
          <w:rFonts w:ascii="Arial" w:hAnsi="Arial" w:cs="Arial"/>
          <w:color w:val="auto"/>
        </w:rPr>
        <w:t>Hub w</w:t>
      </w:r>
      <w:r w:rsidR="00C57447" w:rsidRPr="0053789C">
        <w:rPr>
          <w:rFonts w:ascii="Arial" w:hAnsi="Arial" w:cs="Arial"/>
          <w:color w:val="auto"/>
        </w:rPr>
        <w:t xml:space="preserve">ho </w:t>
      </w:r>
      <w:r w:rsidR="00747012" w:rsidRPr="0053789C">
        <w:rPr>
          <w:rFonts w:ascii="Arial" w:hAnsi="Arial" w:cs="Arial"/>
          <w:color w:val="auto"/>
        </w:rPr>
        <w:t>ha</w:t>
      </w:r>
      <w:r w:rsidR="0053789C">
        <w:rPr>
          <w:rFonts w:ascii="Arial" w:hAnsi="Arial" w:cs="Arial"/>
          <w:color w:val="auto"/>
        </w:rPr>
        <w:t>ve</w:t>
      </w:r>
      <w:r w:rsidR="00C57447" w:rsidRPr="0053789C">
        <w:rPr>
          <w:rFonts w:ascii="Arial" w:hAnsi="Arial" w:cs="Arial"/>
          <w:color w:val="auto"/>
        </w:rPr>
        <w:t xml:space="preserve"> </w:t>
      </w:r>
      <w:r w:rsidR="00DA6629">
        <w:rPr>
          <w:rFonts w:ascii="Arial" w:hAnsi="Arial" w:cs="Arial"/>
          <w:color w:val="auto"/>
        </w:rPr>
        <w:t xml:space="preserve">observed the work of our accredited </w:t>
      </w:r>
      <w:r w:rsidR="00C57447">
        <w:rPr>
          <w:rFonts w:ascii="Arial" w:hAnsi="Arial" w:cs="Arial"/>
          <w:color w:val="auto"/>
        </w:rPr>
        <w:t xml:space="preserve">teachers and Music Leaders.   </w:t>
      </w:r>
      <w:r w:rsidR="00763666">
        <w:rPr>
          <w:rFonts w:ascii="Arial" w:hAnsi="Arial" w:cs="Arial"/>
          <w:color w:val="auto"/>
        </w:rPr>
        <w:t xml:space="preserve">Following the initial observations delivered by Quality Advisors we will overhaul our observation and professional development to enhance the professional culture across the hub to enable reflective practitioners to thrive. We will focus on improving quality through coaching and self –reflection. We will pilot this with Music leaders and selected, </w:t>
      </w:r>
      <w:r w:rsidR="00A931A1">
        <w:rPr>
          <w:rFonts w:ascii="Arial" w:hAnsi="Arial" w:cs="Arial"/>
          <w:color w:val="auto"/>
        </w:rPr>
        <w:t>interested</w:t>
      </w:r>
      <w:r w:rsidR="00763666">
        <w:rPr>
          <w:rFonts w:ascii="Arial" w:hAnsi="Arial" w:cs="Arial"/>
          <w:color w:val="auto"/>
        </w:rPr>
        <w:t xml:space="preserve"> partners.</w:t>
      </w:r>
    </w:p>
    <w:p w:rsidR="00CA5C3E" w:rsidRDefault="00CA5C3E">
      <w:pPr>
        <w:pStyle w:val="Body"/>
        <w:rPr>
          <w:rFonts w:ascii="Arial" w:hAnsi="Arial" w:cs="Arial"/>
          <w:color w:val="auto"/>
        </w:rPr>
      </w:pPr>
    </w:p>
    <w:p w:rsidR="00231997" w:rsidRDefault="001A0561" w:rsidP="00BD3F0B">
      <w:pPr>
        <w:pStyle w:val="Body"/>
        <w:rPr>
          <w:rFonts w:ascii="Arial" w:hAnsi="Arial" w:cs="Arial"/>
          <w:color w:val="auto"/>
        </w:rPr>
      </w:pPr>
      <w:r w:rsidRPr="00F1556B">
        <w:rPr>
          <w:rFonts w:ascii="Arial" w:hAnsi="Arial" w:cs="Arial"/>
          <w:color w:val="auto"/>
        </w:rPr>
        <w:t xml:space="preserve">For the </w:t>
      </w:r>
      <w:r w:rsidR="006A2699" w:rsidRPr="00F1556B">
        <w:rPr>
          <w:rFonts w:ascii="Arial" w:hAnsi="Arial" w:cs="Arial"/>
          <w:color w:val="auto"/>
        </w:rPr>
        <w:t>SMH</w:t>
      </w:r>
      <w:r w:rsidRPr="00F1556B">
        <w:rPr>
          <w:rFonts w:ascii="Arial" w:hAnsi="Arial" w:cs="Arial"/>
          <w:color w:val="auto"/>
        </w:rPr>
        <w:t xml:space="preserve"> Quality Assurance Princ</w:t>
      </w:r>
      <w:r w:rsidR="00CA5C3E" w:rsidRPr="00F1556B">
        <w:rPr>
          <w:rFonts w:ascii="Arial" w:hAnsi="Arial" w:cs="Arial"/>
          <w:color w:val="auto"/>
        </w:rPr>
        <w:t xml:space="preserve">iples </w:t>
      </w:r>
      <w:r w:rsidR="0055611C" w:rsidRPr="00F1556B">
        <w:rPr>
          <w:rFonts w:ascii="Arial" w:hAnsi="Arial" w:cs="Arial"/>
          <w:color w:val="auto"/>
        </w:rPr>
        <w:t>see</w:t>
      </w:r>
      <w:r w:rsidR="007A0590" w:rsidRPr="00F1556B">
        <w:rPr>
          <w:rFonts w:ascii="Arial" w:hAnsi="Arial" w:cs="Arial"/>
          <w:color w:val="auto"/>
        </w:rPr>
        <w:t xml:space="preserve"> A</w:t>
      </w:r>
      <w:r w:rsidR="00231997" w:rsidRPr="00F1556B">
        <w:rPr>
          <w:rFonts w:ascii="Arial" w:hAnsi="Arial" w:cs="Arial"/>
          <w:color w:val="auto"/>
        </w:rPr>
        <w:t>ppendix 7</w:t>
      </w:r>
      <w:r w:rsidR="00F1556B" w:rsidRPr="00F1556B">
        <w:rPr>
          <w:rFonts w:ascii="Arial" w:hAnsi="Arial" w:cs="Arial"/>
          <w:color w:val="auto"/>
        </w:rPr>
        <w:t>.</w:t>
      </w:r>
    </w:p>
    <w:p w:rsidR="008B438D" w:rsidRDefault="008B438D" w:rsidP="00BD3F0B">
      <w:pPr>
        <w:pStyle w:val="Body"/>
        <w:rPr>
          <w:rFonts w:ascii="Arial" w:hAnsi="Arial" w:cs="Arial"/>
          <w:color w:val="auto"/>
        </w:rPr>
      </w:pPr>
    </w:p>
    <w:p w:rsidR="008B438D" w:rsidRDefault="008B438D" w:rsidP="00BD3F0B">
      <w:pPr>
        <w:pStyle w:val="Body"/>
        <w:rPr>
          <w:rFonts w:ascii="Arial" w:hAnsi="Arial" w:cs="Arial"/>
          <w:color w:val="auto"/>
        </w:rPr>
      </w:pPr>
    </w:p>
    <w:p w:rsidR="008B438D" w:rsidRPr="00F1556B" w:rsidRDefault="008B438D" w:rsidP="00BD3F0B">
      <w:pPr>
        <w:pStyle w:val="Body"/>
        <w:rPr>
          <w:rFonts w:ascii="Arial" w:hAnsi="Arial" w:cs="Arial"/>
          <w:color w:val="auto"/>
        </w:rPr>
      </w:pPr>
    </w:p>
    <w:p w:rsidR="00696518" w:rsidRDefault="00696518" w:rsidP="00696518">
      <w:pPr>
        <w:tabs>
          <w:tab w:val="left" w:pos="360"/>
        </w:tabs>
        <w:rPr>
          <w:rFonts w:ascii="Arial Bold"/>
        </w:rPr>
      </w:pPr>
    </w:p>
    <w:p w:rsidR="00C559EF" w:rsidRPr="00A931A1" w:rsidRDefault="005132FC" w:rsidP="00696518">
      <w:pPr>
        <w:pStyle w:val="ListParagraph"/>
        <w:numPr>
          <w:ilvl w:val="0"/>
          <w:numId w:val="8"/>
        </w:numPr>
        <w:tabs>
          <w:tab w:val="left" w:pos="360"/>
        </w:tabs>
        <w:rPr>
          <w:rFonts w:ascii="Arial Bold" w:eastAsia="Arial Bold" w:hAnsi="Arial Bold" w:cs="Arial Bold"/>
          <w:sz w:val="24"/>
          <w:szCs w:val="24"/>
        </w:rPr>
      </w:pPr>
      <w:r w:rsidRPr="00A931A1">
        <w:rPr>
          <w:rFonts w:ascii="Arial Bold"/>
          <w:sz w:val="24"/>
          <w:szCs w:val="24"/>
        </w:rPr>
        <w:t>Budgets/Financial P</w:t>
      </w:r>
      <w:r w:rsidR="00BB29CC" w:rsidRPr="00A931A1">
        <w:rPr>
          <w:rFonts w:ascii="Arial Bold"/>
          <w:sz w:val="24"/>
          <w:szCs w:val="24"/>
        </w:rPr>
        <w:t>rojections</w:t>
      </w:r>
      <w:r w:rsidR="00226B4D">
        <w:rPr>
          <w:rFonts w:ascii="Arial Bold"/>
          <w:sz w:val="24"/>
          <w:szCs w:val="24"/>
        </w:rPr>
        <w:t xml:space="preserve"> and Financial Action Plan</w:t>
      </w:r>
      <w:r w:rsidR="00176AAF">
        <w:rPr>
          <w:rFonts w:ascii="Arial Bold"/>
          <w:sz w:val="24"/>
          <w:szCs w:val="24"/>
        </w:rPr>
        <w:t xml:space="preserve"> </w:t>
      </w:r>
      <w:r w:rsidR="004E7718">
        <w:rPr>
          <w:rFonts w:ascii="Arial Bold"/>
          <w:sz w:val="24"/>
          <w:szCs w:val="24"/>
        </w:rPr>
        <w:t>–</w:t>
      </w:r>
      <w:r w:rsidR="00176AAF">
        <w:rPr>
          <w:rFonts w:ascii="Arial Bold"/>
          <w:sz w:val="24"/>
          <w:szCs w:val="24"/>
        </w:rPr>
        <w:t xml:space="preserve"> 2018</w:t>
      </w:r>
      <w:r w:rsidR="004E7718">
        <w:rPr>
          <w:rFonts w:ascii="Arial Bold"/>
          <w:sz w:val="24"/>
          <w:szCs w:val="24"/>
        </w:rPr>
        <w:t>-2020</w:t>
      </w:r>
    </w:p>
    <w:p w:rsidR="00CD5149" w:rsidRDefault="00CD5149" w:rsidP="0003216A">
      <w:pPr>
        <w:rPr>
          <w:rFonts w:ascii="Arial" w:hAnsi="Arial" w:cs="Arial"/>
          <w:b/>
        </w:rPr>
      </w:pPr>
    </w:p>
    <w:tbl>
      <w:tblPr>
        <w:tblStyle w:val="TableGrid"/>
        <w:tblW w:w="0" w:type="auto"/>
        <w:tblLook w:val="04A0" w:firstRow="1" w:lastRow="0" w:firstColumn="1" w:lastColumn="0" w:noHBand="0" w:noVBand="1"/>
      </w:tblPr>
      <w:tblGrid>
        <w:gridCol w:w="3080"/>
        <w:gridCol w:w="3081"/>
        <w:gridCol w:w="3081"/>
      </w:tblGrid>
      <w:tr w:rsidR="004E7718" w:rsidTr="00CF55D9">
        <w:tc>
          <w:tcPr>
            <w:tcW w:w="3080" w:type="dxa"/>
          </w:tcPr>
          <w:p w:rsidR="004E7718" w:rsidRDefault="004E7718" w:rsidP="00CF55D9"/>
        </w:tc>
        <w:tc>
          <w:tcPr>
            <w:tcW w:w="3081" w:type="dxa"/>
          </w:tcPr>
          <w:p w:rsidR="004E7718" w:rsidRDefault="004E7718" w:rsidP="00CF55D9">
            <w:pPr>
              <w:jc w:val="center"/>
            </w:pPr>
            <w:r>
              <w:t>2018-19</w:t>
            </w:r>
          </w:p>
        </w:tc>
        <w:tc>
          <w:tcPr>
            <w:tcW w:w="3081" w:type="dxa"/>
          </w:tcPr>
          <w:p w:rsidR="004E7718" w:rsidRDefault="004E7718" w:rsidP="00CF55D9">
            <w:pPr>
              <w:jc w:val="center"/>
            </w:pPr>
            <w:r>
              <w:t>2019-20</w:t>
            </w:r>
          </w:p>
        </w:tc>
      </w:tr>
      <w:tr w:rsidR="004E7718" w:rsidTr="00CF55D9">
        <w:tc>
          <w:tcPr>
            <w:tcW w:w="3080" w:type="dxa"/>
          </w:tcPr>
          <w:p w:rsidR="004E7718" w:rsidRDefault="004E7718" w:rsidP="00CF55D9"/>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Pr="00952CAB" w:rsidRDefault="004E7718" w:rsidP="00CF55D9">
            <w:pPr>
              <w:rPr>
                <w:u w:val="single"/>
              </w:rPr>
            </w:pPr>
            <w:r w:rsidRPr="00952CAB">
              <w:rPr>
                <w:u w:val="single"/>
              </w:rPr>
              <w:t>Income</w:t>
            </w:r>
          </w:p>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Pr="00952CAB" w:rsidRDefault="004E7718" w:rsidP="00CF55D9">
            <w:pPr>
              <w:rPr>
                <w:u w:val="single"/>
              </w:rPr>
            </w:pPr>
          </w:p>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Default="004E7718" w:rsidP="00CF55D9">
            <w:r>
              <w:t>ACE Grant</w:t>
            </w:r>
          </w:p>
        </w:tc>
        <w:tc>
          <w:tcPr>
            <w:tcW w:w="3081" w:type="dxa"/>
          </w:tcPr>
          <w:p w:rsidR="004E7718" w:rsidRDefault="004E7718" w:rsidP="00CF55D9">
            <w:pPr>
              <w:jc w:val="center"/>
            </w:pPr>
            <w:r>
              <w:t>773,083</w:t>
            </w:r>
          </w:p>
        </w:tc>
        <w:tc>
          <w:tcPr>
            <w:tcW w:w="3081" w:type="dxa"/>
          </w:tcPr>
          <w:p w:rsidR="004E7718" w:rsidRDefault="004E7718" w:rsidP="00CF55D9">
            <w:pPr>
              <w:jc w:val="center"/>
            </w:pPr>
            <w:r>
              <w:t>773,083</w:t>
            </w:r>
          </w:p>
        </w:tc>
      </w:tr>
      <w:tr w:rsidR="004E7718" w:rsidTr="00CF55D9">
        <w:tc>
          <w:tcPr>
            <w:tcW w:w="3080" w:type="dxa"/>
          </w:tcPr>
          <w:p w:rsidR="004E7718" w:rsidRDefault="004E7718" w:rsidP="00CF55D9">
            <w:r>
              <w:t>Schools</w:t>
            </w:r>
          </w:p>
        </w:tc>
        <w:tc>
          <w:tcPr>
            <w:tcW w:w="3081" w:type="dxa"/>
          </w:tcPr>
          <w:p w:rsidR="004E7718" w:rsidRDefault="004E7718" w:rsidP="00CF55D9">
            <w:pPr>
              <w:jc w:val="center"/>
            </w:pPr>
            <w:r>
              <w:t>445,000</w:t>
            </w:r>
          </w:p>
        </w:tc>
        <w:tc>
          <w:tcPr>
            <w:tcW w:w="3081" w:type="dxa"/>
          </w:tcPr>
          <w:p w:rsidR="004E7718" w:rsidRDefault="004E7718" w:rsidP="00CF55D9">
            <w:pPr>
              <w:jc w:val="center"/>
            </w:pPr>
            <w:r>
              <w:t>460,944</w:t>
            </w:r>
          </w:p>
        </w:tc>
      </w:tr>
      <w:tr w:rsidR="004E7718" w:rsidTr="00CF55D9">
        <w:tc>
          <w:tcPr>
            <w:tcW w:w="3080" w:type="dxa"/>
          </w:tcPr>
          <w:p w:rsidR="004E7718" w:rsidRDefault="004E7718" w:rsidP="00CF55D9">
            <w:r>
              <w:t>Parents/Carers</w:t>
            </w:r>
          </w:p>
        </w:tc>
        <w:tc>
          <w:tcPr>
            <w:tcW w:w="3081" w:type="dxa"/>
          </w:tcPr>
          <w:p w:rsidR="004E7718" w:rsidRDefault="004E7718" w:rsidP="00CF55D9">
            <w:pPr>
              <w:jc w:val="center"/>
            </w:pPr>
            <w:r>
              <w:t>354,705</w:t>
            </w:r>
          </w:p>
        </w:tc>
        <w:tc>
          <w:tcPr>
            <w:tcW w:w="3081" w:type="dxa"/>
          </w:tcPr>
          <w:p w:rsidR="004E7718" w:rsidRDefault="004E7718" w:rsidP="00CF55D9">
            <w:pPr>
              <w:jc w:val="center"/>
            </w:pPr>
            <w:r>
              <w:t>366,750</w:t>
            </w:r>
          </w:p>
        </w:tc>
      </w:tr>
      <w:tr w:rsidR="004E7718" w:rsidTr="00CF55D9">
        <w:tc>
          <w:tcPr>
            <w:tcW w:w="3080" w:type="dxa"/>
          </w:tcPr>
          <w:p w:rsidR="004E7718" w:rsidRDefault="004E7718" w:rsidP="00CF55D9">
            <w:r>
              <w:t>Fundraising</w:t>
            </w:r>
          </w:p>
        </w:tc>
        <w:tc>
          <w:tcPr>
            <w:tcW w:w="3081" w:type="dxa"/>
          </w:tcPr>
          <w:p w:rsidR="004E7718" w:rsidRDefault="004E7718" w:rsidP="00CF55D9">
            <w:pPr>
              <w:jc w:val="center"/>
            </w:pPr>
            <w:r>
              <w:t>30,000</w:t>
            </w:r>
          </w:p>
        </w:tc>
        <w:tc>
          <w:tcPr>
            <w:tcW w:w="3081" w:type="dxa"/>
          </w:tcPr>
          <w:p w:rsidR="004E7718" w:rsidRDefault="004E7718" w:rsidP="00CF55D9">
            <w:pPr>
              <w:jc w:val="center"/>
            </w:pPr>
            <w:r>
              <w:t>30,000</w:t>
            </w:r>
          </w:p>
        </w:tc>
      </w:tr>
      <w:tr w:rsidR="004E7718" w:rsidTr="00CF55D9">
        <w:tc>
          <w:tcPr>
            <w:tcW w:w="3080" w:type="dxa"/>
          </w:tcPr>
          <w:p w:rsidR="004E7718" w:rsidRDefault="004E7718" w:rsidP="00CF55D9"/>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Default="004E7718" w:rsidP="00CF55D9">
            <w:r>
              <w:t>Total</w:t>
            </w:r>
          </w:p>
        </w:tc>
        <w:tc>
          <w:tcPr>
            <w:tcW w:w="3081" w:type="dxa"/>
          </w:tcPr>
          <w:p w:rsidR="004E7718" w:rsidRDefault="004E7718" w:rsidP="00CF55D9">
            <w:pPr>
              <w:jc w:val="center"/>
            </w:pPr>
            <w:r>
              <w:t>£1,602,788</w:t>
            </w:r>
          </w:p>
        </w:tc>
        <w:tc>
          <w:tcPr>
            <w:tcW w:w="3081" w:type="dxa"/>
          </w:tcPr>
          <w:p w:rsidR="004E7718" w:rsidRDefault="004E7718" w:rsidP="00CF55D9">
            <w:pPr>
              <w:jc w:val="center"/>
            </w:pPr>
            <w:r>
              <w:t>£1,630,777</w:t>
            </w:r>
          </w:p>
        </w:tc>
      </w:tr>
      <w:tr w:rsidR="004E7718" w:rsidTr="00CF55D9">
        <w:tc>
          <w:tcPr>
            <w:tcW w:w="3080" w:type="dxa"/>
          </w:tcPr>
          <w:p w:rsidR="004E7718" w:rsidRDefault="004E7718" w:rsidP="00CF55D9"/>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Pr="00952CAB" w:rsidRDefault="004E7718" w:rsidP="00CF55D9">
            <w:pPr>
              <w:rPr>
                <w:u w:val="single"/>
              </w:rPr>
            </w:pPr>
            <w:r w:rsidRPr="00952CAB">
              <w:rPr>
                <w:u w:val="single"/>
              </w:rPr>
              <w:t>Expenditure</w:t>
            </w:r>
          </w:p>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Default="004E7718" w:rsidP="00CF55D9"/>
        </w:tc>
        <w:tc>
          <w:tcPr>
            <w:tcW w:w="3081" w:type="dxa"/>
          </w:tcPr>
          <w:p w:rsidR="004E7718" w:rsidRDefault="004E7718" w:rsidP="00CF55D9">
            <w:pPr>
              <w:jc w:val="center"/>
            </w:pPr>
          </w:p>
        </w:tc>
        <w:tc>
          <w:tcPr>
            <w:tcW w:w="3081" w:type="dxa"/>
          </w:tcPr>
          <w:p w:rsidR="004E7718" w:rsidRDefault="004E7718" w:rsidP="00CF55D9">
            <w:pPr>
              <w:jc w:val="center"/>
            </w:pPr>
          </w:p>
        </w:tc>
      </w:tr>
      <w:tr w:rsidR="004E7718" w:rsidTr="00CF55D9">
        <w:tc>
          <w:tcPr>
            <w:tcW w:w="3080" w:type="dxa"/>
          </w:tcPr>
          <w:p w:rsidR="004E7718" w:rsidRDefault="004E7718" w:rsidP="00CF55D9">
            <w:r>
              <w:t>Staffing Costs</w:t>
            </w:r>
          </w:p>
        </w:tc>
        <w:tc>
          <w:tcPr>
            <w:tcW w:w="3081" w:type="dxa"/>
          </w:tcPr>
          <w:p w:rsidR="004E7718" w:rsidRDefault="004E7718" w:rsidP="00CF55D9">
            <w:pPr>
              <w:jc w:val="center"/>
            </w:pPr>
            <w:r>
              <w:t>1,368,055</w:t>
            </w:r>
          </w:p>
        </w:tc>
        <w:tc>
          <w:tcPr>
            <w:tcW w:w="3081" w:type="dxa"/>
          </w:tcPr>
          <w:p w:rsidR="004E7718" w:rsidRDefault="004E7718" w:rsidP="00CF55D9">
            <w:pPr>
              <w:jc w:val="center"/>
            </w:pPr>
            <w:r>
              <w:t>1,396,044</w:t>
            </w:r>
          </w:p>
        </w:tc>
      </w:tr>
      <w:tr w:rsidR="004E7718" w:rsidTr="00CF55D9">
        <w:tc>
          <w:tcPr>
            <w:tcW w:w="3080" w:type="dxa"/>
          </w:tcPr>
          <w:p w:rsidR="004E7718" w:rsidRDefault="004E7718" w:rsidP="00CF55D9">
            <w:r>
              <w:t>Accommodation Costs</w:t>
            </w:r>
          </w:p>
        </w:tc>
        <w:tc>
          <w:tcPr>
            <w:tcW w:w="3081" w:type="dxa"/>
          </w:tcPr>
          <w:p w:rsidR="004E7718" w:rsidRDefault="004E7718" w:rsidP="00CF55D9">
            <w:pPr>
              <w:jc w:val="center"/>
            </w:pPr>
            <w:r>
              <w:t>51,500</w:t>
            </w:r>
          </w:p>
        </w:tc>
        <w:tc>
          <w:tcPr>
            <w:tcW w:w="3081" w:type="dxa"/>
          </w:tcPr>
          <w:p w:rsidR="004E7718" w:rsidRDefault="004E7718" w:rsidP="00CF55D9">
            <w:pPr>
              <w:jc w:val="center"/>
            </w:pPr>
            <w:r>
              <w:t>51,500</w:t>
            </w:r>
          </w:p>
        </w:tc>
      </w:tr>
      <w:tr w:rsidR="004E7718" w:rsidTr="00CF55D9">
        <w:tc>
          <w:tcPr>
            <w:tcW w:w="3080" w:type="dxa"/>
          </w:tcPr>
          <w:p w:rsidR="004E7718" w:rsidRDefault="004E7718" w:rsidP="00CF55D9">
            <w:r>
              <w:t>ICT Costs</w:t>
            </w:r>
          </w:p>
        </w:tc>
        <w:tc>
          <w:tcPr>
            <w:tcW w:w="3081" w:type="dxa"/>
          </w:tcPr>
          <w:p w:rsidR="004E7718" w:rsidRDefault="004E7718" w:rsidP="00CF55D9">
            <w:pPr>
              <w:jc w:val="center"/>
            </w:pPr>
            <w:r>
              <w:t>23,233</w:t>
            </w:r>
          </w:p>
        </w:tc>
        <w:tc>
          <w:tcPr>
            <w:tcW w:w="3081" w:type="dxa"/>
          </w:tcPr>
          <w:p w:rsidR="004E7718" w:rsidRDefault="004E7718" w:rsidP="00CF55D9">
            <w:pPr>
              <w:jc w:val="center"/>
            </w:pPr>
            <w:r>
              <w:t>23,233</w:t>
            </w:r>
          </w:p>
        </w:tc>
      </w:tr>
      <w:tr w:rsidR="004E7718" w:rsidTr="00CF55D9">
        <w:tc>
          <w:tcPr>
            <w:tcW w:w="3080" w:type="dxa"/>
          </w:tcPr>
          <w:p w:rsidR="004E7718" w:rsidRDefault="004E7718" w:rsidP="00CF55D9">
            <w:r>
              <w:t>Transport Costs</w:t>
            </w:r>
          </w:p>
        </w:tc>
        <w:tc>
          <w:tcPr>
            <w:tcW w:w="3081" w:type="dxa"/>
          </w:tcPr>
          <w:p w:rsidR="004E7718" w:rsidRDefault="004E7718" w:rsidP="00CF55D9">
            <w:pPr>
              <w:jc w:val="center"/>
            </w:pPr>
            <w:r>
              <w:t>14,700</w:t>
            </w:r>
          </w:p>
        </w:tc>
        <w:tc>
          <w:tcPr>
            <w:tcW w:w="3081" w:type="dxa"/>
          </w:tcPr>
          <w:p w:rsidR="004E7718" w:rsidRDefault="004E7718" w:rsidP="00CF55D9">
            <w:pPr>
              <w:jc w:val="center"/>
            </w:pPr>
            <w:r>
              <w:t>14,700</w:t>
            </w:r>
          </w:p>
        </w:tc>
      </w:tr>
      <w:tr w:rsidR="004E7718" w:rsidTr="00CF55D9">
        <w:tc>
          <w:tcPr>
            <w:tcW w:w="3080" w:type="dxa"/>
          </w:tcPr>
          <w:p w:rsidR="004E7718" w:rsidRDefault="004E7718" w:rsidP="00CF55D9">
            <w:r>
              <w:t>Equipment and Consumables</w:t>
            </w:r>
          </w:p>
        </w:tc>
        <w:tc>
          <w:tcPr>
            <w:tcW w:w="3081" w:type="dxa"/>
          </w:tcPr>
          <w:p w:rsidR="004E7718" w:rsidRDefault="004E7718" w:rsidP="00CF55D9">
            <w:pPr>
              <w:jc w:val="center"/>
            </w:pPr>
            <w:r>
              <w:t>40,500</w:t>
            </w:r>
          </w:p>
        </w:tc>
        <w:tc>
          <w:tcPr>
            <w:tcW w:w="3081" w:type="dxa"/>
          </w:tcPr>
          <w:p w:rsidR="004E7718" w:rsidRDefault="004E7718" w:rsidP="00CF55D9">
            <w:pPr>
              <w:jc w:val="center"/>
            </w:pPr>
            <w:r>
              <w:t>40,500</w:t>
            </w:r>
          </w:p>
        </w:tc>
      </w:tr>
      <w:tr w:rsidR="004E7718" w:rsidTr="00CF55D9">
        <w:tc>
          <w:tcPr>
            <w:tcW w:w="3080" w:type="dxa"/>
          </w:tcPr>
          <w:p w:rsidR="004E7718" w:rsidRDefault="004E7718" w:rsidP="00CF55D9">
            <w:r>
              <w:t>Fee Payments to external suppliers/commissioning</w:t>
            </w:r>
          </w:p>
        </w:tc>
        <w:tc>
          <w:tcPr>
            <w:tcW w:w="3081" w:type="dxa"/>
          </w:tcPr>
          <w:p w:rsidR="004E7718" w:rsidRDefault="004E7718" w:rsidP="00CF55D9">
            <w:pPr>
              <w:jc w:val="center"/>
            </w:pPr>
            <w:r>
              <w:t>67,800</w:t>
            </w:r>
          </w:p>
        </w:tc>
        <w:tc>
          <w:tcPr>
            <w:tcW w:w="3081" w:type="dxa"/>
          </w:tcPr>
          <w:p w:rsidR="004E7718" w:rsidRDefault="004E7718" w:rsidP="00CF55D9">
            <w:pPr>
              <w:jc w:val="center"/>
            </w:pPr>
            <w:r>
              <w:t>67,800</w:t>
            </w:r>
          </w:p>
        </w:tc>
      </w:tr>
      <w:tr w:rsidR="004E7718" w:rsidTr="00CF55D9">
        <w:tc>
          <w:tcPr>
            <w:tcW w:w="3080" w:type="dxa"/>
          </w:tcPr>
          <w:p w:rsidR="004E7718" w:rsidRDefault="004E7718" w:rsidP="00CF55D9">
            <w:r>
              <w:t>Bursaries for children in financial need</w:t>
            </w:r>
          </w:p>
        </w:tc>
        <w:tc>
          <w:tcPr>
            <w:tcW w:w="3081" w:type="dxa"/>
          </w:tcPr>
          <w:p w:rsidR="004E7718" w:rsidRDefault="004E7718" w:rsidP="00CF55D9">
            <w:pPr>
              <w:jc w:val="center"/>
            </w:pPr>
            <w:r>
              <w:t>25,000</w:t>
            </w:r>
          </w:p>
        </w:tc>
        <w:tc>
          <w:tcPr>
            <w:tcW w:w="3081" w:type="dxa"/>
          </w:tcPr>
          <w:p w:rsidR="004E7718" w:rsidRDefault="004E7718" w:rsidP="00CF55D9">
            <w:pPr>
              <w:jc w:val="center"/>
            </w:pPr>
            <w:r>
              <w:t>25,000</w:t>
            </w:r>
          </w:p>
        </w:tc>
      </w:tr>
      <w:tr w:rsidR="004E7718" w:rsidTr="00CF55D9">
        <w:tc>
          <w:tcPr>
            <w:tcW w:w="3080" w:type="dxa"/>
          </w:tcPr>
          <w:p w:rsidR="004E7718" w:rsidRDefault="004E7718" w:rsidP="00CF55D9">
            <w:r>
              <w:t>Safeguarding Training</w:t>
            </w:r>
          </w:p>
        </w:tc>
        <w:tc>
          <w:tcPr>
            <w:tcW w:w="3081" w:type="dxa"/>
          </w:tcPr>
          <w:p w:rsidR="004E7718" w:rsidRDefault="004E7718" w:rsidP="00CF55D9">
            <w:pPr>
              <w:jc w:val="center"/>
            </w:pPr>
            <w:r>
              <w:t>2,000</w:t>
            </w:r>
          </w:p>
        </w:tc>
        <w:tc>
          <w:tcPr>
            <w:tcW w:w="3081" w:type="dxa"/>
          </w:tcPr>
          <w:p w:rsidR="004E7718" w:rsidRDefault="004E7718" w:rsidP="00CF55D9">
            <w:pPr>
              <w:jc w:val="center"/>
            </w:pPr>
            <w:r>
              <w:t>2,000</w:t>
            </w:r>
          </w:p>
        </w:tc>
      </w:tr>
      <w:tr w:rsidR="004E7718" w:rsidTr="00CF55D9">
        <w:tc>
          <w:tcPr>
            <w:tcW w:w="3080" w:type="dxa"/>
          </w:tcPr>
          <w:p w:rsidR="004E7718" w:rsidRDefault="004E7718" w:rsidP="00CF55D9"/>
        </w:tc>
        <w:tc>
          <w:tcPr>
            <w:tcW w:w="3081" w:type="dxa"/>
          </w:tcPr>
          <w:p w:rsidR="004E7718" w:rsidRDefault="004E7718" w:rsidP="00CF55D9">
            <w:pPr>
              <w:jc w:val="center"/>
            </w:pPr>
            <w:r>
              <w:t>10,000</w:t>
            </w:r>
          </w:p>
        </w:tc>
        <w:tc>
          <w:tcPr>
            <w:tcW w:w="3081" w:type="dxa"/>
          </w:tcPr>
          <w:p w:rsidR="004E7718" w:rsidRDefault="004E7718" w:rsidP="00CF55D9">
            <w:pPr>
              <w:jc w:val="center"/>
            </w:pPr>
            <w:r>
              <w:t>10,000</w:t>
            </w:r>
          </w:p>
        </w:tc>
      </w:tr>
      <w:tr w:rsidR="004E7718" w:rsidTr="00CF55D9">
        <w:tc>
          <w:tcPr>
            <w:tcW w:w="3080" w:type="dxa"/>
          </w:tcPr>
          <w:p w:rsidR="004E7718" w:rsidRDefault="004E7718" w:rsidP="00CF55D9">
            <w:r>
              <w:t>Total</w:t>
            </w:r>
          </w:p>
        </w:tc>
        <w:tc>
          <w:tcPr>
            <w:tcW w:w="3081" w:type="dxa"/>
          </w:tcPr>
          <w:p w:rsidR="004E7718" w:rsidRDefault="004E7718" w:rsidP="00CF55D9">
            <w:pPr>
              <w:jc w:val="center"/>
            </w:pPr>
            <w:r>
              <w:t>£1,602,788</w:t>
            </w:r>
          </w:p>
        </w:tc>
        <w:tc>
          <w:tcPr>
            <w:tcW w:w="3081" w:type="dxa"/>
          </w:tcPr>
          <w:p w:rsidR="004E7718" w:rsidRDefault="004E7718" w:rsidP="00CF55D9">
            <w:pPr>
              <w:jc w:val="center"/>
            </w:pPr>
            <w:r>
              <w:t>£1,630,777</w:t>
            </w:r>
          </w:p>
        </w:tc>
      </w:tr>
    </w:tbl>
    <w:p w:rsidR="004E7718" w:rsidRDefault="004E7718" w:rsidP="004E7718"/>
    <w:p w:rsidR="004E7718" w:rsidRDefault="004E7718" w:rsidP="004E7718">
      <w:pPr>
        <w:rPr>
          <w:rFonts w:ascii="Arial" w:hAnsi="Arial" w:cs="Arial"/>
        </w:rPr>
      </w:pPr>
      <w:r w:rsidRPr="004E7718">
        <w:rPr>
          <w:rFonts w:ascii="Arial" w:hAnsi="Arial" w:cs="Arial"/>
        </w:rPr>
        <w:t xml:space="preserve">Our budget for 2018-19 and 2019-20 will be reviewed internally at the end of February 2018. Sheffield City Councils Finance Business Partner will be assisting in this process. Any changes will be communicated ASAP.  </w:t>
      </w:r>
    </w:p>
    <w:p w:rsidR="004E7718" w:rsidRPr="004E7718" w:rsidRDefault="004E7718" w:rsidP="004E7718">
      <w:pPr>
        <w:rPr>
          <w:rFonts w:ascii="Arial" w:hAnsi="Arial" w:cs="Arial"/>
        </w:rPr>
      </w:pPr>
    </w:p>
    <w:p w:rsidR="004E7718" w:rsidRDefault="004E7718" w:rsidP="0003216A">
      <w:pPr>
        <w:rPr>
          <w:rFonts w:ascii="Arial" w:hAnsi="Arial" w:cs="Arial"/>
          <w:b/>
        </w:rPr>
      </w:pPr>
    </w:p>
    <w:p w:rsidR="004B5D03" w:rsidRDefault="00BD3F0B" w:rsidP="0003216A">
      <w:pPr>
        <w:rPr>
          <w:rFonts w:ascii="Arial" w:hAnsi="Arial" w:cs="Arial"/>
          <w:b/>
        </w:rPr>
      </w:pPr>
      <w:r>
        <w:rPr>
          <w:rFonts w:ascii="Arial" w:hAnsi="Arial" w:cs="Arial"/>
          <w:b/>
        </w:rPr>
        <w:t>9.1 Financial Action Plan</w:t>
      </w:r>
      <w:r w:rsidR="004B5D03">
        <w:rPr>
          <w:rFonts w:ascii="Arial" w:hAnsi="Arial" w:cs="Arial"/>
          <w:b/>
        </w:rPr>
        <w:t xml:space="preserve"> </w:t>
      </w:r>
    </w:p>
    <w:p w:rsidR="00BD3F0B" w:rsidRDefault="00BD3F0B" w:rsidP="0003216A">
      <w:pPr>
        <w:rPr>
          <w:rFonts w:ascii="Arial" w:hAnsi="Arial" w:cs="Arial"/>
          <w:b/>
        </w:rPr>
      </w:pPr>
    </w:p>
    <w:p w:rsidR="00BD3F0B" w:rsidRDefault="00BD3F0B" w:rsidP="0003216A">
      <w:pPr>
        <w:rPr>
          <w:rFonts w:ascii="Arial" w:hAnsi="Arial" w:cs="Arial"/>
        </w:rPr>
      </w:pPr>
      <w:r>
        <w:rPr>
          <w:rFonts w:ascii="Arial" w:hAnsi="Arial" w:cs="Arial"/>
        </w:rPr>
        <w:t>Following a pe</w:t>
      </w:r>
      <w:r w:rsidR="00A931A1">
        <w:rPr>
          <w:rFonts w:ascii="Arial" w:hAnsi="Arial" w:cs="Arial"/>
        </w:rPr>
        <w:t>rceived drop in income of around £90,000 in 15-</w:t>
      </w:r>
      <w:r>
        <w:rPr>
          <w:rFonts w:ascii="Arial" w:hAnsi="Arial" w:cs="Arial"/>
        </w:rPr>
        <w:t>16 ACE requested a financial action plan to ensure future stability and growth.</w:t>
      </w:r>
      <w:r w:rsidR="004B67D7">
        <w:rPr>
          <w:rFonts w:ascii="Arial" w:hAnsi="Arial" w:cs="Arial"/>
        </w:rPr>
        <w:t xml:space="preserve"> This action plan remains in place</w:t>
      </w:r>
    </w:p>
    <w:p w:rsidR="00BD3F0B" w:rsidRDefault="00BD3F0B" w:rsidP="0003216A">
      <w:pPr>
        <w:rPr>
          <w:rFonts w:ascii="Arial" w:hAnsi="Arial" w:cs="Arial"/>
        </w:rPr>
      </w:pPr>
    </w:p>
    <w:p w:rsidR="00263D1C" w:rsidRDefault="0033628B" w:rsidP="0003216A">
      <w:pPr>
        <w:rPr>
          <w:rFonts w:ascii="Arial" w:hAnsi="Arial" w:cs="Arial"/>
        </w:rPr>
      </w:pPr>
      <w:r>
        <w:rPr>
          <w:rFonts w:ascii="Arial" w:hAnsi="Arial" w:cs="Arial"/>
        </w:rPr>
        <w:t xml:space="preserve">The Music Leader </w:t>
      </w:r>
      <w:r w:rsidR="00D36AAE">
        <w:rPr>
          <w:rFonts w:ascii="Arial" w:hAnsi="Arial" w:cs="Arial"/>
        </w:rPr>
        <w:t>project</w:t>
      </w:r>
      <w:r>
        <w:rPr>
          <w:rFonts w:ascii="Arial" w:hAnsi="Arial" w:cs="Arial"/>
        </w:rPr>
        <w:t xml:space="preserve"> is now in </w:t>
      </w:r>
      <w:proofErr w:type="gramStart"/>
      <w:r>
        <w:rPr>
          <w:rFonts w:ascii="Arial" w:hAnsi="Arial" w:cs="Arial"/>
        </w:rPr>
        <w:t>it’s</w:t>
      </w:r>
      <w:proofErr w:type="gramEnd"/>
      <w:r>
        <w:rPr>
          <w:rFonts w:ascii="Arial" w:hAnsi="Arial" w:cs="Arial"/>
        </w:rPr>
        <w:t xml:space="preserve"> fourth year and we are still learning how to predict peaks and troughs in income levels. 17-18 saw a decrease in income as apposed to a planned increase. To that end we have established that more work needs to take place to both stabilise income, better predict growth and to plan for and manage sensible, sustainable growth</w:t>
      </w:r>
    </w:p>
    <w:p w:rsidR="0033628B" w:rsidRDefault="0033628B" w:rsidP="0003216A">
      <w:pPr>
        <w:rPr>
          <w:rFonts w:ascii="Arial" w:hAnsi="Arial" w:cs="Arial"/>
        </w:rPr>
      </w:pPr>
    </w:p>
    <w:p w:rsidR="00263D1C" w:rsidRDefault="00263D1C" w:rsidP="0003216A">
      <w:pPr>
        <w:rPr>
          <w:rFonts w:ascii="Arial" w:hAnsi="Arial" w:cs="Arial"/>
        </w:rPr>
      </w:pPr>
      <w:r>
        <w:rPr>
          <w:rFonts w:ascii="Arial" w:hAnsi="Arial" w:cs="Arial"/>
        </w:rPr>
        <w:t xml:space="preserve">The graph below shows the change in income over </w:t>
      </w:r>
      <w:r w:rsidR="0033628B">
        <w:rPr>
          <w:rFonts w:ascii="Arial" w:hAnsi="Arial" w:cs="Arial"/>
        </w:rPr>
        <w:t>the period 2014 – 2018 (predicted).</w:t>
      </w:r>
    </w:p>
    <w:p w:rsidR="0033628B" w:rsidRDefault="0033628B" w:rsidP="0003216A">
      <w:pPr>
        <w:rPr>
          <w:rFonts w:ascii="Arial" w:hAnsi="Arial" w:cs="Arial"/>
        </w:rPr>
      </w:pPr>
    </w:p>
    <w:p w:rsidR="0033628B" w:rsidRDefault="0033628B" w:rsidP="0003216A">
      <w:pPr>
        <w:rPr>
          <w:rFonts w:ascii="Arial" w:hAnsi="Arial" w:cs="Arial"/>
        </w:rPr>
      </w:pPr>
      <w:r>
        <w:rPr>
          <w:noProof/>
          <w:lang w:eastAsia="en-GB"/>
        </w:rPr>
        <w:drawing>
          <wp:inline distT="0" distB="0" distL="0" distR="0" wp14:anchorId="00EB083B" wp14:editId="53A75E27">
            <wp:extent cx="5731510" cy="4255156"/>
            <wp:effectExtent l="0" t="0" r="2159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63D1C" w:rsidRDefault="00263D1C" w:rsidP="0003216A">
      <w:pPr>
        <w:rPr>
          <w:rFonts w:ascii="Arial" w:hAnsi="Arial" w:cs="Arial"/>
        </w:rPr>
      </w:pPr>
    </w:p>
    <w:p w:rsidR="00263D1C" w:rsidRDefault="0033628B" w:rsidP="0003216A">
      <w:pPr>
        <w:rPr>
          <w:rFonts w:ascii="Arial" w:hAnsi="Arial" w:cs="Arial"/>
        </w:rPr>
      </w:pPr>
      <w:r>
        <w:rPr>
          <w:rFonts w:ascii="Arial" w:hAnsi="Arial" w:cs="Arial"/>
        </w:rPr>
        <w:t xml:space="preserve">The graph below shows purely income over the same period. There is a clear drop in income (predicted) for the 17-18 financial year. This unexpected decrease (whilst not dropping below the 15-16 income level) is currently being reviewed. To be sensible we have budgeted for the next funding cycle with these figures </w:t>
      </w:r>
      <w:r w:rsidR="00D36AAE">
        <w:rPr>
          <w:rFonts w:ascii="Arial" w:hAnsi="Arial" w:cs="Arial"/>
        </w:rPr>
        <w:t xml:space="preserve">(17-18) as a baseline </w:t>
      </w:r>
      <w:r>
        <w:rPr>
          <w:rFonts w:ascii="Arial" w:hAnsi="Arial" w:cs="Arial"/>
        </w:rPr>
        <w:t>rather than over ambitious targets previously suggested.</w:t>
      </w:r>
    </w:p>
    <w:p w:rsidR="0033628B" w:rsidRDefault="0033628B" w:rsidP="0003216A">
      <w:pPr>
        <w:rPr>
          <w:rFonts w:ascii="Arial" w:hAnsi="Arial" w:cs="Arial"/>
        </w:rPr>
      </w:pPr>
      <w:r>
        <w:rPr>
          <w:noProof/>
          <w:lang w:eastAsia="en-GB"/>
        </w:rPr>
        <w:drawing>
          <wp:anchor distT="0" distB="0" distL="114300" distR="114300" simplePos="0" relativeHeight="251778048" behindDoc="0" locked="0" layoutInCell="1" allowOverlap="1" wp14:anchorId="64713094" wp14:editId="65619247">
            <wp:simplePos x="0" y="0"/>
            <wp:positionH relativeFrom="column">
              <wp:posOffset>635</wp:posOffset>
            </wp:positionH>
            <wp:positionV relativeFrom="paragraph">
              <wp:posOffset>141605</wp:posOffset>
            </wp:positionV>
            <wp:extent cx="4572000" cy="2743200"/>
            <wp:effectExtent l="0" t="0" r="19050" b="19050"/>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33628B" w:rsidRPr="00BD3F0B" w:rsidRDefault="0033628B" w:rsidP="0003216A">
      <w:pPr>
        <w:rPr>
          <w:rFonts w:ascii="Arial" w:hAnsi="Arial" w:cs="Arial"/>
        </w:rPr>
      </w:pPr>
    </w:p>
    <w:p w:rsidR="00CD5149" w:rsidRDefault="00CD5149" w:rsidP="0003216A">
      <w:pPr>
        <w:rPr>
          <w:rFonts w:ascii="Arial" w:hAnsi="Arial" w:cs="Arial"/>
          <w:b/>
        </w:rPr>
      </w:pPr>
    </w:p>
    <w:p w:rsidR="00CD5149" w:rsidRDefault="00CD5149"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33628B" w:rsidRDefault="0033628B" w:rsidP="0003216A">
      <w:pPr>
        <w:rPr>
          <w:rFonts w:ascii="Arial" w:hAnsi="Arial" w:cs="Arial"/>
          <w:b/>
        </w:rPr>
      </w:pPr>
    </w:p>
    <w:p w:rsidR="00CD5149" w:rsidRPr="0028356F" w:rsidRDefault="0028356F" w:rsidP="0003216A">
      <w:pPr>
        <w:rPr>
          <w:rFonts w:ascii="Arial" w:hAnsi="Arial" w:cs="Arial"/>
          <w:b/>
        </w:rPr>
      </w:pPr>
      <w:r>
        <w:rPr>
          <w:rFonts w:ascii="Arial" w:hAnsi="Arial" w:cs="Arial"/>
          <w:b/>
        </w:rPr>
        <w:t xml:space="preserve">Three Year </w:t>
      </w:r>
      <w:r w:rsidR="00263D1C" w:rsidRPr="0028356F">
        <w:rPr>
          <w:rFonts w:ascii="Arial" w:hAnsi="Arial" w:cs="Arial"/>
          <w:b/>
        </w:rPr>
        <w:t>Action Plan</w:t>
      </w:r>
    </w:p>
    <w:p w:rsidR="00263D1C" w:rsidRDefault="00263D1C" w:rsidP="0003216A">
      <w:pPr>
        <w:rPr>
          <w:rFonts w:ascii="Arial" w:hAnsi="Arial" w:cs="Arial"/>
        </w:rPr>
      </w:pPr>
    </w:p>
    <w:p w:rsidR="00263D1C" w:rsidRDefault="00263D1C" w:rsidP="0003216A">
      <w:pPr>
        <w:rPr>
          <w:rFonts w:ascii="Arial" w:hAnsi="Arial" w:cs="Arial"/>
        </w:rPr>
      </w:pPr>
      <w:r>
        <w:rPr>
          <w:rFonts w:ascii="Arial" w:hAnsi="Arial" w:cs="Arial"/>
        </w:rPr>
        <w:t>In order to maintain current income and develop an ambitious plan to find an additional £200</w:t>
      </w:r>
      <w:r w:rsidR="00DC7E3B">
        <w:rPr>
          <w:rFonts w:ascii="Arial" w:hAnsi="Arial" w:cs="Arial"/>
        </w:rPr>
        <w:t xml:space="preserve">,000 </w:t>
      </w:r>
      <w:r>
        <w:rPr>
          <w:rFonts w:ascii="Arial" w:hAnsi="Arial" w:cs="Arial"/>
        </w:rPr>
        <w:t xml:space="preserve">over the next three years </w:t>
      </w:r>
      <w:r w:rsidR="00DC7E3B">
        <w:rPr>
          <w:rFonts w:ascii="Arial" w:hAnsi="Arial" w:cs="Arial"/>
        </w:rPr>
        <w:t>(</w:t>
      </w:r>
      <w:r>
        <w:rPr>
          <w:rFonts w:ascii="Arial" w:hAnsi="Arial" w:cs="Arial"/>
        </w:rPr>
        <w:t>2017 – 2020</w:t>
      </w:r>
      <w:r w:rsidR="00DC7E3B">
        <w:rPr>
          <w:rFonts w:ascii="Arial" w:hAnsi="Arial" w:cs="Arial"/>
        </w:rPr>
        <w:t>)</w:t>
      </w:r>
      <w:r>
        <w:rPr>
          <w:rFonts w:ascii="Arial" w:hAnsi="Arial" w:cs="Arial"/>
        </w:rPr>
        <w:t xml:space="preserve"> we will take the following actions to both make savings and generate additional income:</w:t>
      </w:r>
    </w:p>
    <w:p w:rsidR="00263D1C" w:rsidRDefault="00263D1C" w:rsidP="0003216A">
      <w:pPr>
        <w:rPr>
          <w:rFonts w:ascii="Arial" w:hAnsi="Arial" w:cs="Arial"/>
        </w:rPr>
      </w:pPr>
    </w:p>
    <w:p w:rsidR="00263D1C" w:rsidRPr="0028356F" w:rsidRDefault="00263D1C" w:rsidP="0003216A">
      <w:pPr>
        <w:rPr>
          <w:rFonts w:ascii="Arial" w:hAnsi="Arial" w:cs="Arial"/>
          <w:u w:val="single"/>
        </w:rPr>
      </w:pPr>
      <w:r w:rsidRPr="0028356F">
        <w:rPr>
          <w:rFonts w:ascii="Arial" w:hAnsi="Arial" w:cs="Arial"/>
          <w:u w:val="single"/>
        </w:rPr>
        <w:t>Cost saving</w:t>
      </w:r>
    </w:p>
    <w:p w:rsidR="00263D1C" w:rsidRPr="0028356F" w:rsidRDefault="00263D1C" w:rsidP="0003216A">
      <w:pPr>
        <w:rPr>
          <w:rFonts w:ascii="Arial" w:hAnsi="Arial" w:cs="Arial"/>
          <w:u w:val="single"/>
        </w:rPr>
      </w:pPr>
    </w:p>
    <w:p w:rsidR="00263D1C" w:rsidRPr="0028356F" w:rsidRDefault="00263D1C" w:rsidP="00DF5887">
      <w:pPr>
        <w:pStyle w:val="ListParagraph"/>
        <w:numPr>
          <w:ilvl w:val="0"/>
          <w:numId w:val="41"/>
        </w:numPr>
        <w:spacing w:after="0"/>
        <w:ind w:left="714" w:hanging="357"/>
        <w:rPr>
          <w:rFonts w:ascii="Arial" w:hAnsi="Arial" w:cs="Arial"/>
          <w:sz w:val="24"/>
          <w:szCs w:val="24"/>
          <w:u w:val="single"/>
        </w:rPr>
      </w:pPr>
      <w:r w:rsidRPr="0028356F">
        <w:rPr>
          <w:rFonts w:ascii="Arial" w:hAnsi="Arial" w:cs="Arial"/>
          <w:sz w:val="24"/>
          <w:szCs w:val="24"/>
        </w:rPr>
        <w:t xml:space="preserve">Restructure the management and administration team to reduce the percentage of spending on back office costs to around 15% (currently 18%) and to reflect the change in </w:t>
      </w:r>
      <w:r w:rsidR="00DC7E3B" w:rsidRPr="0028356F">
        <w:rPr>
          <w:rFonts w:ascii="Arial" w:hAnsi="Arial" w:cs="Arial"/>
          <w:sz w:val="24"/>
          <w:szCs w:val="24"/>
        </w:rPr>
        <w:t>functionality</w:t>
      </w:r>
      <w:r w:rsidRPr="0028356F">
        <w:rPr>
          <w:rFonts w:ascii="Arial" w:hAnsi="Arial" w:cs="Arial"/>
          <w:sz w:val="24"/>
          <w:szCs w:val="24"/>
        </w:rPr>
        <w:t>.</w:t>
      </w:r>
    </w:p>
    <w:p w:rsidR="00263D1C" w:rsidRPr="0028356F" w:rsidRDefault="00263D1C" w:rsidP="00DF5887">
      <w:pPr>
        <w:pStyle w:val="ListParagraph"/>
        <w:numPr>
          <w:ilvl w:val="0"/>
          <w:numId w:val="41"/>
        </w:numPr>
        <w:spacing w:after="0"/>
        <w:ind w:left="714" w:hanging="357"/>
        <w:rPr>
          <w:rFonts w:ascii="Arial" w:hAnsi="Arial" w:cs="Arial"/>
          <w:sz w:val="24"/>
          <w:szCs w:val="24"/>
          <w:u w:val="single"/>
        </w:rPr>
      </w:pPr>
      <w:r w:rsidRPr="0028356F">
        <w:rPr>
          <w:rFonts w:ascii="Arial" w:hAnsi="Arial" w:cs="Arial"/>
          <w:sz w:val="24"/>
          <w:szCs w:val="24"/>
        </w:rPr>
        <w:t xml:space="preserve">Advocate strongly with partners for bespoke space for music education in the city (music </w:t>
      </w:r>
      <w:proofErr w:type="spellStart"/>
      <w:r w:rsidRPr="0028356F">
        <w:rPr>
          <w:rFonts w:ascii="Arial" w:hAnsi="Arial" w:cs="Arial"/>
          <w:sz w:val="24"/>
          <w:szCs w:val="24"/>
        </w:rPr>
        <w:t>centre</w:t>
      </w:r>
      <w:proofErr w:type="spellEnd"/>
      <w:r w:rsidRPr="0028356F">
        <w:rPr>
          <w:rFonts w:ascii="Arial" w:hAnsi="Arial" w:cs="Arial"/>
          <w:sz w:val="24"/>
          <w:szCs w:val="24"/>
        </w:rPr>
        <w:t>) where back office and rehearsal / performance space costs can be shared amongst partners</w:t>
      </w:r>
      <w:r w:rsidR="00DC7E3B">
        <w:rPr>
          <w:rFonts w:ascii="Arial" w:hAnsi="Arial" w:cs="Arial"/>
          <w:sz w:val="24"/>
          <w:szCs w:val="24"/>
        </w:rPr>
        <w:t>.</w:t>
      </w:r>
    </w:p>
    <w:p w:rsidR="00263D1C" w:rsidRPr="00A931A1" w:rsidRDefault="00263D1C" w:rsidP="00DF5887">
      <w:pPr>
        <w:pStyle w:val="ListParagraph"/>
        <w:numPr>
          <w:ilvl w:val="0"/>
          <w:numId w:val="41"/>
        </w:numPr>
        <w:spacing w:after="0"/>
        <w:ind w:left="714" w:hanging="357"/>
        <w:rPr>
          <w:rFonts w:ascii="Arial" w:hAnsi="Arial" w:cs="Arial"/>
          <w:sz w:val="24"/>
          <w:szCs w:val="24"/>
          <w:u w:val="single"/>
        </w:rPr>
      </w:pPr>
      <w:r w:rsidRPr="0028356F">
        <w:rPr>
          <w:rFonts w:ascii="Arial" w:hAnsi="Arial" w:cs="Arial"/>
          <w:sz w:val="24"/>
          <w:szCs w:val="24"/>
        </w:rPr>
        <w:t>Cons</w:t>
      </w:r>
      <w:r w:rsidR="00DC7E3B">
        <w:rPr>
          <w:rFonts w:ascii="Arial" w:hAnsi="Arial" w:cs="Arial"/>
          <w:sz w:val="24"/>
          <w:szCs w:val="24"/>
        </w:rPr>
        <w:t>ider the number of Music Leader posts</w:t>
      </w:r>
      <w:r w:rsidRPr="0028356F">
        <w:rPr>
          <w:rFonts w:ascii="Arial" w:hAnsi="Arial" w:cs="Arial"/>
          <w:sz w:val="24"/>
          <w:szCs w:val="24"/>
        </w:rPr>
        <w:t xml:space="preserve"> whilst also reviewing billable time to look at additional ways of generating income.</w:t>
      </w:r>
    </w:p>
    <w:p w:rsidR="00A931A1" w:rsidRPr="0028356F" w:rsidRDefault="00A931A1" w:rsidP="00A931A1">
      <w:pPr>
        <w:pStyle w:val="ListParagraph"/>
        <w:spacing w:after="0"/>
        <w:ind w:left="714"/>
        <w:rPr>
          <w:rFonts w:ascii="Arial" w:hAnsi="Arial" w:cs="Arial"/>
          <w:sz w:val="24"/>
          <w:szCs w:val="24"/>
          <w:u w:val="single"/>
        </w:rPr>
      </w:pPr>
    </w:p>
    <w:p w:rsidR="00263D1C" w:rsidRPr="0028356F" w:rsidRDefault="00263D1C" w:rsidP="00263D1C">
      <w:pPr>
        <w:rPr>
          <w:rFonts w:ascii="Arial" w:hAnsi="Arial" w:cs="Arial"/>
          <w:u w:val="single"/>
        </w:rPr>
      </w:pPr>
      <w:r w:rsidRPr="0028356F">
        <w:rPr>
          <w:rFonts w:ascii="Arial" w:hAnsi="Arial" w:cs="Arial"/>
          <w:u w:val="single"/>
        </w:rPr>
        <w:t xml:space="preserve">Income Generation </w:t>
      </w:r>
    </w:p>
    <w:p w:rsidR="00263D1C" w:rsidRPr="0028356F" w:rsidRDefault="00263D1C" w:rsidP="00263D1C">
      <w:pPr>
        <w:rPr>
          <w:rFonts w:ascii="Arial" w:hAnsi="Arial" w:cs="Arial"/>
          <w:u w:val="single"/>
        </w:rPr>
      </w:pPr>
    </w:p>
    <w:p w:rsidR="00263D1C" w:rsidRPr="0028356F" w:rsidRDefault="0028356F" w:rsidP="00DF5887">
      <w:pPr>
        <w:pStyle w:val="ListParagraph"/>
        <w:numPr>
          <w:ilvl w:val="0"/>
          <w:numId w:val="42"/>
        </w:numPr>
        <w:spacing w:after="0"/>
        <w:ind w:left="714" w:hanging="357"/>
        <w:rPr>
          <w:rFonts w:ascii="Arial" w:hAnsi="Arial" w:cs="Arial"/>
          <w:sz w:val="24"/>
          <w:szCs w:val="24"/>
          <w:u w:val="single"/>
        </w:rPr>
      </w:pPr>
      <w:r w:rsidRPr="0028356F">
        <w:rPr>
          <w:rFonts w:ascii="Arial" w:hAnsi="Arial" w:cs="Arial"/>
          <w:sz w:val="24"/>
          <w:szCs w:val="24"/>
        </w:rPr>
        <w:t xml:space="preserve">Review all charges to schools including the </w:t>
      </w:r>
      <w:r w:rsidR="004B67D7">
        <w:rPr>
          <w:rFonts w:ascii="Arial" w:hAnsi="Arial" w:cs="Arial"/>
          <w:sz w:val="24"/>
          <w:szCs w:val="24"/>
        </w:rPr>
        <w:t>introduction of price rises linked to inflation</w:t>
      </w:r>
      <w:r w:rsidR="0033628B">
        <w:rPr>
          <w:rFonts w:ascii="Arial" w:hAnsi="Arial" w:cs="Arial"/>
          <w:sz w:val="24"/>
          <w:szCs w:val="24"/>
        </w:rPr>
        <w:t xml:space="preserve"> (this has now been set at 3.5% for the next two years)</w:t>
      </w:r>
    </w:p>
    <w:p w:rsidR="0028356F" w:rsidRPr="0028356F" w:rsidRDefault="0028356F" w:rsidP="00DF5887">
      <w:pPr>
        <w:pStyle w:val="ListParagraph"/>
        <w:numPr>
          <w:ilvl w:val="0"/>
          <w:numId w:val="42"/>
        </w:numPr>
        <w:spacing w:after="0"/>
        <w:ind w:left="714" w:hanging="357"/>
        <w:rPr>
          <w:rFonts w:ascii="Arial" w:hAnsi="Arial" w:cs="Arial"/>
          <w:sz w:val="24"/>
          <w:szCs w:val="24"/>
          <w:u w:val="single"/>
        </w:rPr>
      </w:pPr>
      <w:r w:rsidRPr="0028356F">
        <w:rPr>
          <w:rFonts w:ascii="Arial" w:hAnsi="Arial" w:cs="Arial"/>
          <w:sz w:val="24"/>
          <w:szCs w:val="24"/>
        </w:rPr>
        <w:t>Actively promote Music Hub activity to increase numbers in fee paying music groups by 15%</w:t>
      </w:r>
      <w:r w:rsidR="00DC7E3B">
        <w:rPr>
          <w:rFonts w:ascii="Arial" w:hAnsi="Arial" w:cs="Arial"/>
          <w:sz w:val="24"/>
          <w:szCs w:val="24"/>
        </w:rPr>
        <w:t>.</w:t>
      </w:r>
    </w:p>
    <w:p w:rsidR="0028356F" w:rsidRPr="0028356F" w:rsidRDefault="0028356F" w:rsidP="00DF5887">
      <w:pPr>
        <w:pStyle w:val="ListParagraph"/>
        <w:numPr>
          <w:ilvl w:val="0"/>
          <w:numId w:val="42"/>
        </w:numPr>
        <w:spacing w:after="0"/>
        <w:ind w:left="714" w:hanging="357"/>
        <w:rPr>
          <w:rFonts w:ascii="Arial" w:hAnsi="Arial" w:cs="Arial"/>
          <w:sz w:val="24"/>
          <w:szCs w:val="24"/>
          <w:u w:val="single"/>
        </w:rPr>
      </w:pPr>
      <w:r w:rsidRPr="0028356F">
        <w:rPr>
          <w:rFonts w:ascii="Arial" w:hAnsi="Arial" w:cs="Arial"/>
          <w:sz w:val="24"/>
          <w:szCs w:val="24"/>
        </w:rPr>
        <w:t>Set income generation targets for all managers to be achieved through a mixture of grant funding applications / partnerships and additional teaching or presenting locally and nationally.</w:t>
      </w:r>
    </w:p>
    <w:p w:rsidR="0028356F" w:rsidRPr="0028356F" w:rsidRDefault="0028356F" w:rsidP="00DF5887">
      <w:pPr>
        <w:pStyle w:val="ListParagraph"/>
        <w:numPr>
          <w:ilvl w:val="0"/>
          <w:numId w:val="42"/>
        </w:numPr>
        <w:spacing w:after="0"/>
        <w:ind w:left="714" w:hanging="357"/>
        <w:rPr>
          <w:rFonts w:ascii="Arial" w:hAnsi="Arial" w:cs="Arial"/>
          <w:sz w:val="24"/>
          <w:szCs w:val="24"/>
          <w:u w:val="single"/>
        </w:rPr>
      </w:pPr>
      <w:r w:rsidRPr="0028356F">
        <w:rPr>
          <w:rFonts w:ascii="Arial" w:hAnsi="Arial" w:cs="Arial"/>
          <w:sz w:val="24"/>
          <w:szCs w:val="24"/>
        </w:rPr>
        <w:t xml:space="preserve">Consider the cost of all </w:t>
      </w:r>
      <w:r w:rsidR="00DC7E3B">
        <w:rPr>
          <w:rFonts w:ascii="Arial" w:hAnsi="Arial" w:cs="Arial"/>
          <w:sz w:val="24"/>
          <w:szCs w:val="24"/>
        </w:rPr>
        <w:t>staff time to see if</w:t>
      </w:r>
      <w:r w:rsidRPr="0028356F">
        <w:rPr>
          <w:rFonts w:ascii="Arial" w:hAnsi="Arial" w:cs="Arial"/>
          <w:sz w:val="24"/>
          <w:szCs w:val="24"/>
        </w:rPr>
        <w:t xml:space="preserve"> some or all of this cost can be recovered from those who benefit from this interaction.</w:t>
      </w:r>
    </w:p>
    <w:p w:rsidR="0028356F" w:rsidRPr="0028356F" w:rsidRDefault="0028356F" w:rsidP="00DF5887">
      <w:pPr>
        <w:pStyle w:val="ListParagraph"/>
        <w:numPr>
          <w:ilvl w:val="0"/>
          <w:numId w:val="42"/>
        </w:numPr>
        <w:spacing w:after="0"/>
        <w:ind w:left="714" w:hanging="357"/>
        <w:rPr>
          <w:rFonts w:ascii="Arial" w:hAnsi="Arial" w:cs="Arial"/>
          <w:sz w:val="24"/>
          <w:szCs w:val="24"/>
          <w:u w:val="single"/>
        </w:rPr>
      </w:pPr>
      <w:r w:rsidRPr="0028356F">
        <w:rPr>
          <w:rFonts w:ascii="Arial" w:hAnsi="Arial" w:cs="Arial"/>
          <w:sz w:val="24"/>
          <w:szCs w:val="24"/>
        </w:rPr>
        <w:t>Continue to explore additional income generation from merchandising, resources, instrument hire and sales.</w:t>
      </w:r>
    </w:p>
    <w:p w:rsidR="0028356F" w:rsidRPr="0028356F" w:rsidRDefault="0028356F" w:rsidP="00DF5887">
      <w:pPr>
        <w:pStyle w:val="ListParagraph"/>
        <w:numPr>
          <w:ilvl w:val="0"/>
          <w:numId w:val="42"/>
        </w:numPr>
        <w:spacing w:after="0"/>
        <w:ind w:left="714" w:hanging="357"/>
        <w:rPr>
          <w:rFonts w:ascii="Arial" w:hAnsi="Arial" w:cs="Arial"/>
          <w:sz w:val="24"/>
          <w:szCs w:val="24"/>
          <w:u w:val="single"/>
        </w:rPr>
      </w:pPr>
      <w:r>
        <w:rPr>
          <w:rFonts w:ascii="Arial" w:hAnsi="Arial" w:cs="Arial"/>
          <w:sz w:val="24"/>
          <w:szCs w:val="24"/>
        </w:rPr>
        <w:t>Actively promote charitable giving, fundraising and grant applications through the Friends of Sheffield Music</w:t>
      </w:r>
      <w:r w:rsidR="008803BE">
        <w:rPr>
          <w:rFonts w:ascii="Arial" w:hAnsi="Arial" w:cs="Arial"/>
          <w:sz w:val="24"/>
          <w:szCs w:val="24"/>
        </w:rPr>
        <w:t>, partners and directly into the Hub</w:t>
      </w:r>
      <w:r w:rsidR="00DC7E3B">
        <w:rPr>
          <w:rFonts w:ascii="Arial" w:hAnsi="Arial" w:cs="Arial"/>
          <w:sz w:val="24"/>
          <w:szCs w:val="24"/>
        </w:rPr>
        <w:t>.</w:t>
      </w:r>
    </w:p>
    <w:p w:rsidR="0028356F" w:rsidRPr="00A931A1" w:rsidRDefault="0028356F" w:rsidP="00DF5887">
      <w:pPr>
        <w:pStyle w:val="ListParagraph"/>
        <w:numPr>
          <w:ilvl w:val="0"/>
          <w:numId w:val="42"/>
        </w:numPr>
        <w:spacing w:after="0"/>
        <w:ind w:left="714" w:hanging="357"/>
        <w:rPr>
          <w:rFonts w:ascii="Arial" w:hAnsi="Arial" w:cs="Arial"/>
          <w:sz w:val="24"/>
          <w:szCs w:val="24"/>
          <w:u w:val="single"/>
        </w:rPr>
      </w:pPr>
      <w:r>
        <w:rPr>
          <w:rFonts w:ascii="Arial" w:hAnsi="Arial" w:cs="Arial"/>
          <w:sz w:val="24"/>
          <w:szCs w:val="24"/>
        </w:rPr>
        <w:t>Continue to expect Music Leaders to fill their allocated teaching time with billable hours</w:t>
      </w:r>
      <w:r w:rsidR="00DC7E3B">
        <w:rPr>
          <w:rFonts w:ascii="Arial" w:hAnsi="Arial" w:cs="Arial"/>
          <w:sz w:val="24"/>
          <w:szCs w:val="24"/>
        </w:rPr>
        <w:t>.</w:t>
      </w:r>
    </w:p>
    <w:p w:rsidR="00A931A1" w:rsidRDefault="00A931A1" w:rsidP="00A931A1">
      <w:pPr>
        <w:pStyle w:val="ListParagraph"/>
        <w:spacing w:after="0"/>
        <w:ind w:left="714"/>
        <w:rPr>
          <w:rFonts w:ascii="Arial" w:hAnsi="Arial" w:cs="Arial"/>
          <w:sz w:val="24"/>
          <w:szCs w:val="24"/>
          <w:u w:val="single"/>
        </w:rPr>
      </w:pPr>
    </w:p>
    <w:p w:rsidR="0028356F" w:rsidRPr="00DC7E3B" w:rsidRDefault="008803BE" w:rsidP="0028356F">
      <w:pPr>
        <w:rPr>
          <w:rFonts w:ascii="Arial" w:hAnsi="Arial" w:cs="Arial"/>
          <w:u w:val="single"/>
        </w:rPr>
      </w:pPr>
      <w:r>
        <w:rPr>
          <w:rFonts w:ascii="Arial" w:hAnsi="Arial" w:cs="Arial"/>
          <w:u w:val="single"/>
        </w:rPr>
        <w:t>2018-2020</w:t>
      </w:r>
      <w:r w:rsidR="0028356F" w:rsidRPr="00DC7E3B">
        <w:rPr>
          <w:rFonts w:ascii="Arial" w:hAnsi="Arial" w:cs="Arial"/>
          <w:u w:val="single"/>
        </w:rPr>
        <w:t xml:space="preserve"> Priorities</w:t>
      </w:r>
    </w:p>
    <w:p w:rsidR="00263D1C" w:rsidRPr="0028356F" w:rsidRDefault="0028356F" w:rsidP="0028356F">
      <w:pPr>
        <w:tabs>
          <w:tab w:val="left" w:pos="1500"/>
        </w:tabs>
        <w:rPr>
          <w:rFonts w:ascii="Arial" w:hAnsi="Arial" w:cs="Arial"/>
        </w:rPr>
      </w:pPr>
      <w:r w:rsidRPr="0028356F">
        <w:rPr>
          <w:rFonts w:ascii="Arial" w:hAnsi="Arial" w:cs="Arial"/>
        </w:rPr>
        <w:tab/>
      </w:r>
    </w:p>
    <w:p w:rsidR="00CD5149" w:rsidRDefault="0028356F" w:rsidP="0003216A">
      <w:pPr>
        <w:rPr>
          <w:rFonts w:ascii="Arial" w:hAnsi="Arial" w:cs="Arial"/>
        </w:rPr>
      </w:pPr>
      <w:r>
        <w:rPr>
          <w:rFonts w:ascii="Arial" w:hAnsi="Arial" w:cs="Arial"/>
        </w:rPr>
        <w:t>1. Restructure the management and administration team.</w:t>
      </w:r>
    </w:p>
    <w:p w:rsidR="0028356F" w:rsidRDefault="0028356F" w:rsidP="0003216A">
      <w:pPr>
        <w:rPr>
          <w:rFonts w:ascii="Arial" w:hAnsi="Arial" w:cs="Arial"/>
        </w:rPr>
      </w:pPr>
      <w:r>
        <w:rPr>
          <w:rFonts w:ascii="Arial" w:hAnsi="Arial" w:cs="Arial"/>
        </w:rPr>
        <w:t>2. Actively pursue the potential for a bespoke music centre.</w:t>
      </w:r>
    </w:p>
    <w:p w:rsidR="0028356F" w:rsidRPr="0028356F" w:rsidRDefault="0028356F" w:rsidP="0003216A">
      <w:pPr>
        <w:rPr>
          <w:rFonts w:ascii="Arial" w:hAnsi="Arial" w:cs="Arial"/>
        </w:rPr>
      </w:pPr>
      <w:r>
        <w:rPr>
          <w:rFonts w:ascii="Arial" w:hAnsi="Arial" w:cs="Arial"/>
        </w:rPr>
        <w:t>3. Activate an ambitious pla</w:t>
      </w:r>
      <w:r w:rsidR="00DC7E3B">
        <w:rPr>
          <w:rFonts w:ascii="Arial" w:hAnsi="Arial" w:cs="Arial"/>
        </w:rPr>
        <w:t>n to generate an additional £</w:t>
      </w:r>
      <w:proofErr w:type="gramStart"/>
      <w:r w:rsidR="00DC7E3B">
        <w:rPr>
          <w:rFonts w:ascii="Arial" w:hAnsi="Arial" w:cs="Arial"/>
        </w:rPr>
        <w:t xml:space="preserve">30,000 </w:t>
      </w:r>
      <w:r w:rsidR="008803BE">
        <w:rPr>
          <w:rFonts w:ascii="Arial" w:hAnsi="Arial" w:cs="Arial"/>
        </w:rPr>
        <w:t xml:space="preserve"> p</w:t>
      </w:r>
      <w:proofErr w:type="gramEnd"/>
      <w:r w:rsidR="008803BE">
        <w:rPr>
          <w:rFonts w:ascii="Arial" w:hAnsi="Arial" w:cs="Arial"/>
        </w:rPr>
        <w:t xml:space="preserve">/a </w:t>
      </w:r>
      <w:r>
        <w:rPr>
          <w:rFonts w:ascii="Arial" w:hAnsi="Arial" w:cs="Arial"/>
        </w:rPr>
        <w:t>on top of income generated from teaching and learning.</w:t>
      </w:r>
    </w:p>
    <w:p w:rsidR="00723AA8" w:rsidRDefault="00723AA8" w:rsidP="001A0561">
      <w:pPr>
        <w:pStyle w:val="Body"/>
        <w:rPr>
          <w:rFonts w:ascii="Arial Bold" w:eastAsia="Arial Bold" w:hAnsi="Arial Bold" w:cs="Arial Bold"/>
        </w:rPr>
      </w:pPr>
    </w:p>
    <w:p w:rsidR="00F20609" w:rsidRPr="000B16C2" w:rsidRDefault="00F20609" w:rsidP="00723AA8">
      <w:pPr>
        <w:pStyle w:val="Body"/>
        <w:rPr>
          <w:rFonts w:ascii="Arial Bold" w:eastAsia="Arial Bold" w:hAnsi="Arial Bold" w:cs="Arial Bold"/>
          <w:color w:val="auto"/>
        </w:rPr>
      </w:pPr>
      <w:r>
        <w:rPr>
          <w:rFonts w:ascii="Arial Bold"/>
          <w:lang w:val="en-US"/>
        </w:rPr>
        <w:t>10.</w:t>
      </w:r>
      <w:r w:rsidR="00813AE4">
        <w:rPr>
          <w:rFonts w:ascii="Arial Bold"/>
          <w:lang w:val="en-US"/>
        </w:rPr>
        <w:t xml:space="preserve"> </w:t>
      </w:r>
      <w:r w:rsidRPr="000B16C2">
        <w:rPr>
          <w:rFonts w:ascii="Arial Bold"/>
          <w:color w:val="auto"/>
          <w:lang w:val="en-US"/>
        </w:rPr>
        <w:t xml:space="preserve">Communications Strategy </w:t>
      </w:r>
    </w:p>
    <w:p w:rsidR="00F20609" w:rsidRPr="000B16C2" w:rsidRDefault="00F20609" w:rsidP="00F20609">
      <w:pPr>
        <w:pStyle w:val="Body"/>
        <w:rPr>
          <w:rFonts w:ascii="ArialMT-Condensed" w:eastAsia="ArialMT-Condensed" w:hAnsi="ArialMT-Condensed" w:cs="ArialMT-Condensed"/>
          <w:color w:val="auto"/>
        </w:rPr>
      </w:pPr>
    </w:p>
    <w:p w:rsidR="00F20609" w:rsidRPr="000B16C2" w:rsidRDefault="006F274F" w:rsidP="00F20609">
      <w:pPr>
        <w:pStyle w:val="Body"/>
        <w:rPr>
          <w:rFonts w:ascii="Arial"/>
          <w:color w:val="auto"/>
          <w:lang w:val="en-US"/>
        </w:rPr>
      </w:pPr>
      <w:r>
        <w:rPr>
          <w:rFonts w:ascii="Arial"/>
          <w:color w:val="auto"/>
          <w:lang w:val="en-US"/>
        </w:rPr>
        <w:t>The new Music Hub website is now fully functional</w:t>
      </w:r>
      <w:r w:rsidR="00F20609" w:rsidRPr="000B16C2">
        <w:rPr>
          <w:rFonts w:ascii="Arial"/>
          <w:color w:val="auto"/>
          <w:lang w:val="en-US"/>
        </w:rPr>
        <w:t>.</w:t>
      </w:r>
      <w:r>
        <w:rPr>
          <w:rFonts w:ascii="Arial"/>
          <w:color w:val="auto"/>
          <w:lang w:val="en-US"/>
        </w:rPr>
        <w:t xml:space="preserve"> The priority for </w:t>
      </w:r>
      <w:r w:rsidR="008803BE">
        <w:rPr>
          <w:rFonts w:ascii="Arial"/>
          <w:color w:val="auto"/>
          <w:lang w:val="en-US"/>
        </w:rPr>
        <w:t>2018-2020</w:t>
      </w:r>
      <w:r>
        <w:rPr>
          <w:rFonts w:ascii="Arial"/>
          <w:color w:val="auto"/>
          <w:lang w:val="en-US"/>
        </w:rPr>
        <w:t xml:space="preserve"> will be to refine the content and to increase traffic with a continued </w:t>
      </w:r>
      <w:proofErr w:type="spellStart"/>
      <w:r>
        <w:rPr>
          <w:rFonts w:ascii="Arial"/>
          <w:color w:val="auto"/>
          <w:lang w:val="en-US"/>
        </w:rPr>
        <w:t>programme</w:t>
      </w:r>
      <w:proofErr w:type="spellEnd"/>
      <w:r>
        <w:rPr>
          <w:rFonts w:ascii="Arial"/>
          <w:color w:val="auto"/>
          <w:lang w:val="en-US"/>
        </w:rPr>
        <w:t xml:space="preserve"> of communications. This wil</w:t>
      </w:r>
      <w:r w:rsidR="00226B4D">
        <w:rPr>
          <w:rFonts w:ascii="Arial"/>
          <w:color w:val="auto"/>
          <w:lang w:val="en-US"/>
        </w:rPr>
        <w:t>l</w:t>
      </w:r>
      <w:r>
        <w:rPr>
          <w:rFonts w:ascii="Arial"/>
          <w:color w:val="auto"/>
          <w:lang w:val="en-US"/>
        </w:rPr>
        <w:t xml:space="preserve"> include a variety of activity including promotion in the digital domain (e.g. social media), raising the profile with schools and families and increased brand recognition. The website</w:t>
      </w:r>
      <w:r w:rsidR="00F20609" w:rsidRPr="000B16C2">
        <w:rPr>
          <w:rFonts w:ascii="Arial"/>
          <w:color w:val="auto"/>
          <w:lang w:val="en-US"/>
        </w:rPr>
        <w:t xml:space="preserve"> will support </w:t>
      </w:r>
      <w:r w:rsidR="0053789C" w:rsidRPr="0053789C">
        <w:rPr>
          <w:rFonts w:ascii="Arial"/>
          <w:color w:val="auto"/>
          <w:lang w:val="en-US"/>
        </w:rPr>
        <w:t>children and young people</w:t>
      </w:r>
      <w:r w:rsidR="0053789C">
        <w:rPr>
          <w:rFonts w:ascii="Arial"/>
          <w:color w:val="auto"/>
          <w:lang w:val="en-US"/>
        </w:rPr>
        <w:t>, parents/</w:t>
      </w:r>
      <w:proofErr w:type="spellStart"/>
      <w:r w:rsidR="0053789C">
        <w:rPr>
          <w:rFonts w:ascii="Arial"/>
          <w:color w:val="auto"/>
          <w:lang w:val="en-US"/>
        </w:rPr>
        <w:t>carers</w:t>
      </w:r>
      <w:proofErr w:type="spellEnd"/>
      <w:r w:rsidR="0053789C">
        <w:rPr>
          <w:rFonts w:ascii="Arial"/>
          <w:color w:val="auto"/>
          <w:lang w:val="en-US"/>
        </w:rPr>
        <w:t>,</w:t>
      </w:r>
      <w:r w:rsidR="0053789C" w:rsidRPr="0053789C">
        <w:rPr>
          <w:rFonts w:ascii="Arial"/>
          <w:color w:val="auto"/>
          <w:lang w:val="en-US"/>
        </w:rPr>
        <w:t xml:space="preserve"> </w:t>
      </w:r>
      <w:r w:rsidR="0053789C">
        <w:rPr>
          <w:rFonts w:ascii="Arial"/>
          <w:color w:val="auto"/>
          <w:lang w:val="en-US"/>
        </w:rPr>
        <w:t>partners and schools in accessing and exploring</w:t>
      </w:r>
      <w:r w:rsidR="00F20609" w:rsidRPr="000B16C2">
        <w:rPr>
          <w:rFonts w:ascii="Arial"/>
          <w:color w:val="auto"/>
          <w:lang w:val="en-US"/>
        </w:rPr>
        <w:t xml:space="preserve"> the music offer</w:t>
      </w:r>
      <w:r w:rsidR="0053789C">
        <w:rPr>
          <w:rFonts w:ascii="Arial"/>
          <w:color w:val="auto"/>
          <w:lang w:val="en-US"/>
        </w:rPr>
        <w:t xml:space="preserve"> available</w:t>
      </w:r>
      <w:r w:rsidR="00F20609" w:rsidRPr="000B16C2">
        <w:rPr>
          <w:rFonts w:ascii="Arial"/>
          <w:color w:val="auto"/>
          <w:lang w:val="en-US"/>
        </w:rPr>
        <w:t xml:space="preserve"> in Sheffield. Quality, creativity and accessibility will be celebrated. The new website will be fully integrated with the</w:t>
      </w:r>
      <w:r w:rsidR="0053789C">
        <w:rPr>
          <w:rFonts w:ascii="Arial"/>
          <w:color w:val="auto"/>
          <w:lang w:val="en-US"/>
        </w:rPr>
        <w:t xml:space="preserve"> current communications tools (T</w:t>
      </w:r>
      <w:r w:rsidR="00F20609" w:rsidRPr="000B16C2">
        <w:rPr>
          <w:rFonts w:ascii="Arial"/>
          <w:color w:val="auto"/>
          <w:lang w:val="en-US"/>
        </w:rPr>
        <w:t>wit</w:t>
      </w:r>
      <w:r w:rsidR="0053789C">
        <w:rPr>
          <w:rFonts w:ascii="Arial"/>
          <w:color w:val="auto"/>
          <w:lang w:val="en-US"/>
        </w:rPr>
        <w:t>ter, Y</w:t>
      </w:r>
      <w:r w:rsidR="00F20609" w:rsidRPr="000B16C2">
        <w:rPr>
          <w:rFonts w:ascii="Arial"/>
          <w:color w:val="auto"/>
          <w:lang w:val="en-US"/>
        </w:rPr>
        <w:t>ou</w:t>
      </w:r>
      <w:r w:rsidR="0053789C">
        <w:rPr>
          <w:rFonts w:ascii="Arial"/>
          <w:color w:val="auto"/>
          <w:lang w:val="en-US"/>
        </w:rPr>
        <w:t>T</w:t>
      </w:r>
      <w:r w:rsidR="00F20609" w:rsidRPr="000B16C2">
        <w:rPr>
          <w:rFonts w:ascii="Arial"/>
          <w:color w:val="auto"/>
          <w:lang w:val="en-US"/>
        </w:rPr>
        <w:t xml:space="preserve">ube, </w:t>
      </w:r>
      <w:proofErr w:type="spellStart"/>
      <w:r w:rsidR="00F20609" w:rsidRPr="000B16C2">
        <w:rPr>
          <w:rFonts w:ascii="Arial"/>
          <w:color w:val="auto"/>
          <w:lang w:val="en-US"/>
        </w:rPr>
        <w:t>flickr</w:t>
      </w:r>
      <w:proofErr w:type="spellEnd"/>
      <w:r w:rsidR="00F20609" w:rsidRPr="000B16C2">
        <w:rPr>
          <w:rFonts w:ascii="Arial"/>
          <w:color w:val="auto"/>
          <w:lang w:val="en-US"/>
        </w:rPr>
        <w:t xml:space="preserve">) and will be a key driver in transforming the communications of the </w:t>
      </w:r>
      <w:r w:rsidR="00442A94">
        <w:rPr>
          <w:rFonts w:ascii="Arial"/>
          <w:color w:val="auto"/>
          <w:lang w:val="en-US"/>
        </w:rPr>
        <w:t xml:space="preserve">Music </w:t>
      </w:r>
      <w:r w:rsidR="00F20609" w:rsidRPr="000B16C2">
        <w:rPr>
          <w:rFonts w:ascii="Arial"/>
          <w:color w:val="auto"/>
          <w:lang w:val="en-US"/>
        </w:rPr>
        <w:t xml:space="preserve">Hub. Music Leaders, partners and </w:t>
      </w:r>
      <w:r w:rsidR="00442A94">
        <w:rPr>
          <w:rFonts w:ascii="Arial"/>
          <w:color w:val="auto"/>
          <w:lang w:val="en-US"/>
        </w:rPr>
        <w:t>Music H</w:t>
      </w:r>
      <w:r w:rsidR="00F20609" w:rsidRPr="000B16C2">
        <w:rPr>
          <w:rFonts w:ascii="Arial"/>
          <w:color w:val="auto"/>
          <w:lang w:val="en-US"/>
        </w:rPr>
        <w:t xml:space="preserve">ub administrators will play a key role in reinforcing the messages promoted through the new website to increase learning and participation across all </w:t>
      </w:r>
      <w:r w:rsidR="00442A94">
        <w:rPr>
          <w:rFonts w:ascii="Arial"/>
          <w:color w:val="auto"/>
          <w:lang w:val="en-US"/>
        </w:rPr>
        <w:t>Music H</w:t>
      </w:r>
      <w:r w:rsidR="00F20609" w:rsidRPr="000B16C2">
        <w:rPr>
          <w:rFonts w:ascii="Arial"/>
          <w:color w:val="auto"/>
          <w:lang w:val="en-US"/>
        </w:rPr>
        <w:t>ub activity.</w:t>
      </w:r>
    </w:p>
    <w:p w:rsidR="00F20609" w:rsidRPr="000B16C2" w:rsidRDefault="00F20609" w:rsidP="00F20609">
      <w:pPr>
        <w:pStyle w:val="Body"/>
        <w:rPr>
          <w:rFonts w:ascii="Arial"/>
          <w:color w:val="auto"/>
          <w:lang w:val="en-US"/>
        </w:rPr>
      </w:pPr>
    </w:p>
    <w:p w:rsidR="00F20609" w:rsidRPr="000B16C2" w:rsidRDefault="00F20609" w:rsidP="00F20609">
      <w:pPr>
        <w:pStyle w:val="Body"/>
        <w:rPr>
          <w:rFonts w:ascii="Arial"/>
          <w:color w:val="auto"/>
          <w:lang w:val="en-US"/>
        </w:rPr>
      </w:pPr>
      <w:r w:rsidRPr="000B16C2">
        <w:rPr>
          <w:rFonts w:ascii="Arial"/>
          <w:color w:val="auto"/>
          <w:lang w:val="en-US"/>
        </w:rPr>
        <w:t xml:space="preserve">Key communications objectives for </w:t>
      </w:r>
      <w:r w:rsidR="008803BE">
        <w:rPr>
          <w:rFonts w:ascii="Arial"/>
          <w:color w:val="auto"/>
          <w:lang w:val="en-US"/>
        </w:rPr>
        <w:t>2018-2020:</w:t>
      </w:r>
    </w:p>
    <w:p w:rsidR="00F20609" w:rsidRPr="000B16C2" w:rsidRDefault="00F20609" w:rsidP="00F20609">
      <w:pPr>
        <w:pStyle w:val="Body"/>
        <w:rPr>
          <w:rFonts w:ascii="Arial"/>
          <w:color w:val="auto"/>
          <w:lang w:val="en-US"/>
        </w:rPr>
      </w:pPr>
    </w:p>
    <w:p w:rsidR="00F20609" w:rsidRPr="000B16C2" w:rsidRDefault="006F274F" w:rsidP="00DF5887">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Arial" w:eastAsia="Arial" w:hAnsi="Arial" w:cs="Arial"/>
          <w:color w:val="auto"/>
        </w:rPr>
      </w:pPr>
      <w:r>
        <w:rPr>
          <w:rFonts w:ascii="Arial" w:eastAsia="Arial" w:hAnsi="Arial" w:cs="Arial"/>
          <w:color w:val="auto"/>
        </w:rPr>
        <w:t>Embed the new website with additional content and refine in response to customer feedback and online analytics.</w:t>
      </w:r>
    </w:p>
    <w:p w:rsidR="00F20609" w:rsidRPr="000B16C2" w:rsidRDefault="00F20609" w:rsidP="00DF5887">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Arial" w:eastAsia="Arial" w:hAnsi="Arial" w:cs="Arial"/>
          <w:color w:val="auto"/>
        </w:rPr>
      </w:pPr>
      <w:r w:rsidRPr="000B16C2">
        <w:rPr>
          <w:rFonts w:ascii="Arial" w:eastAsia="Arial" w:hAnsi="Arial" w:cs="Arial"/>
          <w:color w:val="auto"/>
        </w:rPr>
        <w:t xml:space="preserve">Update and refresh YouTube content as evidence of </w:t>
      </w:r>
      <w:r w:rsidR="00442A94">
        <w:rPr>
          <w:rFonts w:ascii="Arial" w:eastAsia="Arial" w:hAnsi="Arial" w:cs="Arial"/>
          <w:color w:val="auto"/>
        </w:rPr>
        <w:t>Music H</w:t>
      </w:r>
      <w:r w:rsidRPr="000B16C2">
        <w:rPr>
          <w:rFonts w:ascii="Arial" w:eastAsia="Arial" w:hAnsi="Arial" w:cs="Arial"/>
          <w:color w:val="auto"/>
        </w:rPr>
        <w:t xml:space="preserve">ub activity which links directly to the new independent website. </w:t>
      </w:r>
    </w:p>
    <w:p w:rsidR="006F274F" w:rsidRDefault="006F274F" w:rsidP="00DF5887">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Arial" w:eastAsia="Arial" w:hAnsi="Arial" w:cs="Arial"/>
          <w:color w:val="auto"/>
        </w:rPr>
      </w:pPr>
      <w:r>
        <w:rPr>
          <w:rFonts w:ascii="Arial" w:eastAsia="Arial" w:hAnsi="Arial" w:cs="Arial"/>
          <w:color w:val="auto"/>
        </w:rPr>
        <w:t xml:space="preserve">Continue to develop </w:t>
      </w:r>
      <w:r w:rsidR="00F20609" w:rsidRPr="000B16C2">
        <w:rPr>
          <w:rFonts w:ascii="Arial" w:eastAsia="Arial" w:hAnsi="Arial" w:cs="Arial"/>
          <w:color w:val="auto"/>
        </w:rPr>
        <w:t>the active promotion of a music offe</w:t>
      </w:r>
      <w:r>
        <w:rPr>
          <w:rFonts w:ascii="Arial" w:eastAsia="Arial" w:hAnsi="Arial" w:cs="Arial"/>
          <w:color w:val="auto"/>
        </w:rPr>
        <w:t>r:</w:t>
      </w:r>
    </w:p>
    <w:p w:rsidR="00F20609" w:rsidRDefault="006F274F" w:rsidP="00DF5887">
      <w:pPr>
        <w:pStyle w:val="Body"/>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color w:val="auto"/>
        </w:rPr>
      </w:pPr>
      <w:r>
        <w:rPr>
          <w:rFonts w:ascii="Arial" w:eastAsia="Arial" w:hAnsi="Arial" w:cs="Arial"/>
          <w:color w:val="auto"/>
        </w:rPr>
        <w:t>Through a schools own website and champion schools banners;</w:t>
      </w:r>
    </w:p>
    <w:p w:rsidR="006F274F" w:rsidRDefault="006F274F" w:rsidP="00DF5887">
      <w:pPr>
        <w:pStyle w:val="Body"/>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color w:val="auto"/>
        </w:rPr>
      </w:pPr>
      <w:r>
        <w:rPr>
          <w:rFonts w:ascii="Arial" w:eastAsia="Arial" w:hAnsi="Arial" w:cs="Arial"/>
          <w:color w:val="auto"/>
        </w:rPr>
        <w:t>A new comprehensive range of promotional literature;</w:t>
      </w:r>
    </w:p>
    <w:p w:rsidR="006F274F" w:rsidRPr="000B16C2" w:rsidRDefault="006F274F" w:rsidP="00DF5887">
      <w:pPr>
        <w:pStyle w:val="Body"/>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color w:val="auto"/>
        </w:rPr>
      </w:pPr>
      <w:r>
        <w:rPr>
          <w:rFonts w:ascii="Arial" w:eastAsia="Arial" w:hAnsi="Arial" w:cs="Arial"/>
          <w:color w:val="auto"/>
        </w:rPr>
        <w:t>Contemporary use of social media</w:t>
      </w:r>
    </w:p>
    <w:p w:rsidR="00F20609" w:rsidRPr="000B16C2" w:rsidRDefault="00F20609" w:rsidP="00DF5887">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Arial" w:eastAsia="Arial" w:hAnsi="Arial" w:cs="Arial"/>
          <w:color w:val="auto"/>
        </w:rPr>
      </w:pPr>
      <w:r w:rsidRPr="000B16C2">
        <w:rPr>
          <w:rFonts w:ascii="Arial" w:eastAsia="Arial" w:hAnsi="Arial" w:cs="Arial"/>
          <w:color w:val="auto"/>
        </w:rPr>
        <w:t>Impro</w:t>
      </w:r>
      <w:r w:rsidR="006F274F">
        <w:rPr>
          <w:rFonts w:ascii="Arial" w:eastAsia="Arial" w:hAnsi="Arial" w:cs="Arial"/>
          <w:color w:val="auto"/>
        </w:rPr>
        <w:t>ve communications with families.</w:t>
      </w:r>
    </w:p>
    <w:p w:rsidR="00F20609" w:rsidRPr="000B16C2" w:rsidRDefault="00F20609" w:rsidP="00DF5887">
      <w:pPr>
        <w:pStyle w:val="Body"/>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ind w:hanging="294"/>
        <w:rPr>
          <w:rFonts w:ascii="Arial" w:eastAsia="Arial" w:hAnsi="Arial" w:cs="Arial"/>
          <w:color w:val="auto"/>
        </w:rPr>
      </w:pPr>
      <w:r w:rsidRPr="000B16C2">
        <w:rPr>
          <w:rFonts w:ascii="Arial" w:eastAsia="Arial" w:hAnsi="Arial" w:cs="Arial"/>
          <w:color w:val="auto"/>
        </w:rPr>
        <w:t xml:space="preserve">Improve promotion of </w:t>
      </w:r>
      <w:r w:rsidR="006F274F">
        <w:rPr>
          <w:rFonts w:ascii="Arial" w:eastAsia="Arial" w:hAnsi="Arial" w:cs="Arial"/>
          <w:color w:val="auto"/>
        </w:rPr>
        <w:t>all Hub events.</w:t>
      </w:r>
    </w:p>
    <w:p w:rsidR="00F20609" w:rsidRDefault="00F20609" w:rsidP="00F20609">
      <w:pPr>
        <w:pStyle w:val="Body"/>
        <w:rPr>
          <w:rFonts w:ascii="Arial" w:eastAsia="Arial" w:hAnsi="Arial" w:cs="Arial"/>
          <w:color w:val="auto"/>
        </w:rPr>
      </w:pPr>
      <w:r w:rsidRPr="00F1556B">
        <w:rPr>
          <w:rFonts w:ascii="Arial" w:eastAsia="Arial" w:hAnsi="Arial" w:cs="Arial"/>
          <w:color w:val="auto"/>
        </w:rPr>
        <w:t>For the Communications</w:t>
      </w:r>
      <w:r w:rsidR="00426EDE" w:rsidRPr="00F1556B">
        <w:rPr>
          <w:rFonts w:ascii="Arial" w:eastAsia="Arial" w:hAnsi="Arial" w:cs="Arial"/>
          <w:color w:val="auto"/>
        </w:rPr>
        <w:t xml:space="preserve"> Plan see Appendix </w:t>
      </w:r>
      <w:r w:rsidR="00CF6DCD" w:rsidRPr="00F1556B">
        <w:rPr>
          <w:rFonts w:ascii="Arial" w:eastAsia="Arial" w:hAnsi="Arial" w:cs="Arial"/>
          <w:color w:val="auto"/>
        </w:rPr>
        <w:t>8</w:t>
      </w:r>
      <w:r w:rsidRPr="00F1556B">
        <w:rPr>
          <w:rFonts w:ascii="Arial" w:eastAsia="Arial" w:hAnsi="Arial" w:cs="Arial"/>
          <w:color w:val="auto"/>
        </w:rPr>
        <w:t>.</w:t>
      </w:r>
    </w:p>
    <w:p w:rsidR="00095625" w:rsidRDefault="00095625" w:rsidP="00F20609">
      <w:pPr>
        <w:pStyle w:val="Body"/>
        <w:rPr>
          <w:rFonts w:ascii="Arial" w:eastAsia="Arial" w:hAnsi="Arial" w:cs="Arial"/>
          <w:color w:val="auto"/>
        </w:rPr>
      </w:pPr>
    </w:p>
    <w:p w:rsidR="0033628B" w:rsidRDefault="0033628B" w:rsidP="00F20609">
      <w:pPr>
        <w:pStyle w:val="Body"/>
        <w:rPr>
          <w:rFonts w:ascii="Arial" w:eastAsia="Arial" w:hAnsi="Arial" w:cs="Arial"/>
          <w:b/>
          <w:color w:val="auto"/>
        </w:rPr>
      </w:pPr>
    </w:p>
    <w:p w:rsidR="0033628B" w:rsidRDefault="0033628B" w:rsidP="00F20609">
      <w:pPr>
        <w:pStyle w:val="Body"/>
        <w:rPr>
          <w:rFonts w:ascii="Arial" w:eastAsia="Arial" w:hAnsi="Arial" w:cs="Arial"/>
          <w:b/>
          <w:color w:val="auto"/>
        </w:rPr>
      </w:pPr>
    </w:p>
    <w:p w:rsidR="00095625" w:rsidRDefault="00095625" w:rsidP="00F20609">
      <w:pPr>
        <w:pStyle w:val="Body"/>
        <w:rPr>
          <w:rFonts w:ascii="Arial" w:eastAsia="Arial" w:hAnsi="Arial" w:cs="Arial"/>
          <w:b/>
          <w:color w:val="auto"/>
        </w:rPr>
      </w:pPr>
      <w:r w:rsidRPr="00095625">
        <w:rPr>
          <w:rFonts w:ascii="Arial" w:eastAsia="Arial" w:hAnsi="Arial" w:cs="Arial"/>
          <w:b/>
          <w:color w:val="auto"/>
        </w:rPr>
        <w:t>Diversity</w:t>
      </w:r>
    </w:p>
    <w:p w:rsidR="004B5D03" w:rsidRDefault="004B5D03" w:rsidP="00F20609">
      <w:pPr>
        <w:pStyle w:val="Body"/>
        <w:rPr>
          <w:rFonts w:ascii="Arial" w:eastAsia="Arial" w:hAnsi="Arial" w:cs="Arial"/>
          <w:b/>
          <w:color w:val="auto"/>
        </w:rPr>
      </w:pPr>
    </w:p>
    <w:p w:rsidR="00723AA8" w:rsidRDefault="00723AA8" w:rsidP="00F20609">
      <w:pPr>
        <w:pStyle w:val="Body"/>
        <w:rPr>
          <w:rFonts w:ascii="Arial" w:eastAsia="Arial" w:hAnsi="Arial" w:cs="Arial"/>
          <w:color w:val="auto"/>
        </w:rPr>
      </w:pPr>
    </w:p>
    <w:p w:rsidR="0053789C" w:rsidRDefault="002E75A3" w:rsidP="00F20609">
      <w:pPr>
        <w:pStyle w:val="Body"/>
        <w:rPr>
          <w:rFonts w:ascii="Arial" w:eastAsia="Arial" w:hAnsi="Arial" w:cs="Arial"/>
          <w:color w:val="auto"/>
        </w:rPr>
      </w:pPr>
      <w:r>
        <w:rPr>
          <w:rFonts w:ascii="Arial" w:eastAsia="Arial" w:hAnsi="Arial" w:cs="Arial"/>
          <w:color w:val="auto"/>
        </w:rPr>
        <w:t>As a result of the contextual statement and following progress meeting with ACE in June 2017 addressing diversity continues to be an area for development</w:t>
      </w:r>
      <w:r w:rsidR="004B5D03">
        <w:rPr>
          <w:rFonts w:ascii="Arial" w:eastAsia="Arial" w:hAnsi="Arial" w:cs="Arial"/>
          <w:color w:val="auto"/>
        </w:rPr>
        <w:t xml:space="preserve"> and will be a key focus for 2018 - 2020</w:t>
      </w:r>
      <w:r>
        <w:rPr>
          <w:rFonts w:ascii="Arial" w:eastAsia="Arial" w:hAnsi="Arial" w:cs="Arial"/>
          <w:color w:val="auto"/>
        </w:rPr>
        <w:t>.</w:t>
      </w:r>
    </w:p>
    <w:p w:rsidR="002E75A3" w:rsidRDefault="002E75A3" w:rsidP="00F20609">
      <w:pPr>
        <w:pStyle w:val="Body"/>
        <w:rPr>
          <w:rFonts w:ascii="Arial" w:eastAsia="Arial" w:hAnsi="Arial" w:cs="Arial"/>
          <w:color w:val="auto"/>
        </w:rPr>
      </w:pPr>
    </w:p>
    <w:p w:rsidR="002E75A3" w:rsidRDefault="002E75A3" w:rsidP="00F20609">
      <w:pPr>
        <w:pStyle w:val="Body"/>
        <w:rPr>
          <w:rFonts w:ascii="Arial" w:eastAsia="Arial" w:hAnsi="Arial" w:cs="Arial"/>
          <w:color w:val="auto"/>
        </w:rPr>
      </w:pPr>
      <w:r w:rsidRPr="004B5D03">
        <w:rPr>
          <w:rFonts w:ascii="Arial" w:eastAsia="Arial" w:hAnsi="Arial" w:cs="Arial"/>
          <w:i/>
          <w:color w:val="auto"/>
        </w:rPr>
        <w:t>“</w:t>
      </w:r>
      <w:proofErr w:type="gramStart"/>
      <w:r w:rsidRPr="004B5D03">
        <w:rPr>
          <w:rFonts w:ascii="Arial" w:eastAsia="Arial" w:hAnsi="Arial" w:cs="Arial"/>
          <w:i/>
          <w:color w:val="auto"/>
        </w:rPr>
        <w:t>from</w:t>
      </w:r>
      <w:proofErr w:type="gramEnd"/>
      <w:r w:rsidRPr="004B5D03">
        <w:rPr>
          <w:rFonts w:ascii="Arial" w:eastAsia="Arial" w:hAnsi="Arial" w:cs="Arial"/>
          <w:i/>
          <w:color w:val="auto"/>
        </w:rPr>
        <w:t xml:space="preserve"> a diversity point of view, the hub could consider further developing its strategic advisory board through inviting individuals with expertise around engaging members of communities in Sheffield which the Hub currently struggles to reach, or in fact through inviting members of those communities to bring their expertise to the advisory board. This could bring fresh perspective to the advisory board, and possibly help in opening doors with schools where the Hub has encountered resistance”.</w:t>
      </w:r>
      <w:r>
        <w:rPr>
          <w:rFonts w:ascii="Arial" w:eastAsia="Arial" w:hAnsi="Arial" w:cs="Arial"/>
          <w:color w:val="auto"/>
        </w:rPr>
        <w:t xml:space="preserve"> </w:t>
      </w:r>
      <w:proofErr w:type="gramStart"/>
      <w:r>
        <w:rPr>
          <w:rFonts w:ascii="Arial" w:eastAsia="Arial" w:hAnsi="Arial" w:cs="Arial"/>
          <w:color w:val="auto"/>
        </w:rPr>
        <w:t>Simon Benger Arts Council relationship manager July 2017.</w:t>
      </w:r>
      <w:proofErr w:type="gramEnd"/>
    </w:p>
    <w:p w:rsidR="00267D8A" w:rsidRDefault="00267D8A" w:rsidP="00F20609">
      <w:pPr>
        <w:pStyle w:val="Body"/>
        <w:rPr>
          <w:rFonts w:ascii="Arial" w:eastAsia="Arial" w:hAnsi="Arial" w:cs="Arial"/>
          <w:color w:val="auto"/>
        </w:rPr>
      </w:pPr>
    </w:p>
    <w:p w:rsidR="00267D8A" w:rsidRDefault="00267D8A" w:rsidP="00F20609">
      <w:pPr>
        <w:pStyle w:val="Body"/>
        <w:rPr>
          <w:rFonts w:ascii="Arial" w:eastAsia="Arial" w:hAnsi="Arial" w:cs="Arial"/>
          <w:color w:val="auto"/>
        </w:rPr>
      </w:pPr>
      <w:r>
        <w:rPr>
          <w:rFonts w:ascii="Arial" w:eastAsia="Arial" w:hAnsi="Arial" w:cs="Arial"/>
          <w:color w:val="auto"/>
        </w:rPr>
        <w:t>The Hub has identified a need to address diversity not only in the board but also across all areas of activity</w:t>
      </w:r>
      <w:r w:rsidR="004B5D03">
        <w:rPr>
          <w:rFonts w:ascii="Arial" w:eastAsia="Arial" w:hAnsi="Arial" w:cs="Arial"/>
          <w:color w:val="auto"/>
        </w:rPr>
        <w:t>.</w:t>
      </w:r>
    </w:p>
    <w:p w:rsidR="00267D8A" w:rsidRDefault="00267D8A" w:rsidP="00F20609">
      <w:pPr>
        <w:pStyle w:val="Body"/>
        <w:rPr>
          <w:rFonts w:ascii="Arial" w:eastAsia="Arial" w:hAnsi="Arial" w:cs="Arial"/>
          <w:color w:val="auto"/>
        </w:rPr>
      </w:pPr>
    </w:p>
    <w:p w:rsidR="00267D8A" w:rsidRDefault="00267D8A" w:rsidP="00F20609">
      <w:pPr>
        <w:pStyle w:val="Body"/>
        <w:rPr>
          <w:rFonts w:ascii="Arial" w:eastAsia="Arial" w:hAnsi="Arial" w:cs="Arial"/>
          <w:color w:val="auto"/>
        </w:rPr>
      </w:pPr>
      <w:r>
        <w:rPr>
          <w:rFonts w:ascii="Arial" w:eastAsia="Arial" w:hAnsi="Arial" w:cs="Arial"/>
          <w:color w:val="auto"/>
        </w:rPr>
        <w:t>Vision</w:t>
      </w:r>
    </w:p>
    <w:p w:rsidR="00267D8A" w:rsidRDefault="00267D8A" w:rsidP="00F20609">
      <w:pPr>
        <w:pStyle w:val="Body"/>
        <w:rPr>
          <w:rFonts w:ascii="Arial" w:eastAsia="Arial" w:hAnsi="Arial" w:cs="Arial"/>
          <w:color w:val="auto"/>
        </w:rPr>
      </w:pPr>
    </w:p>
    <w:p w:rsidR="00267D8A" w:rsidRDefault="00267D8A" w:rsidP="00F20609">
      <w:pPr>
        <w:pStyle w:val="Body"/>
        <w:rPr>
          <w:rFonts w:ascii="Arial" w:eastAsia="Arial" w:hAnsi="Arial" w:cs="Arial"/>
          <w:color w:val="auto"/>
        </w:rPr>
      </w:pPr>
      <w:r>
        <w:rPr>
          <w:rFonts w:ascii="Arial" w:eastAsia="Arial" w:hAnsi="Arial" w:cs="Arial"/>
          <w:color w:val="auto"/>
        </w:rPr>
        <w:t>Sheffield Music Hub needs to create an environment where all children and young people can see the relevance of the musical activity they engage in. They should be able to see their own reflection in the music they choose to play, sing, learn and develop</w:t>
      </w:r>
      <w:r w:rsidR="00665934">
        <w:rPr>
          <w:rFonts w:ascii="Arial" w:eastAsia="Arial" w:hAnsi="Arial" w:cs="Arial"/>
          <w:color w:val="auto"/>
        </w:rPr>
        <w:t>. This should be done whilst recognising and supporting all young musicians to widen their horizons to explore more musical genres whilst still enabling progression within their own sphere of interest and expertise.</w:t>
      </w:r>
    </w:p>
    <w:p w:rsidR="00665934" w:rsidRDefault="00665934" w:rsidP="00F20609">
      <w:pPr>
        <w:pStyle w:val="Body"/>
        <w:rPr>
          <w:rFonts w:ascii="Arial" w:eastAsia="Arial" w:hAnsi="Arial" w:cs="Arial"/>
          <w:color w:val="auto"/>
        </w:rPr>
      </w:pPr>
    </w:p>
    <w:p w:rsidR="00665934" w:rsidRDefault="00665934" w:rsidP="00F20609">
      <w:pPr>
        <w:pStyle w:val="Body"/>
        <w:rPr>
          <w:rFonts w:ascii="Arial" w:eastAsia="Arial" w:hAnsi="Arial" w:cs="Arial"/>
          <w:color w:val="auto"/>
        </w:rPr>
      </w:pPr>
      <w:r>
        <w:rPr>
          <w:rFonts w:ascii="Arial" w:eastAsia="Arial" w:hAnsi="Arial" w:cs="Arial"/>
          <w:color w:val="auto"/>
        </w:rPr>
        <w:t>Barriers</w:t>
      </w:r>
    </w:p>
    <w:p w:rsidR="00665934" w:rsidRDefault="00665934" w:rsidP="00F20609">
      <w:pPr>
        <w:pStyle w:val="Body"/>
        <w:rPr>
          <w:rFonts w:ascii="Arial" w:eastAsia="Arial" w:hAnsi="Arial" w:cs="Arial"/>
          <w:color w:val="auto"/>
        </w:rPr>
      </w:pPr>
    </w:p>
    <w:p w:rsidR="00665934" w:rsidRDefault="00665934" w:rsidP="004B5D03">
      <w:pPr>
        <w:pStyle w:val="Body"/>
        <w:numPr>
          <w:ilvl w:val="0"/>
          <w:numId w:val="46"/>
        </w:numPr>
        <w:rPr>
          <w:rFonts w:ascii="Arial" w:eastAsia="Arial" w:hAnsi="Arial" w:cs="Arial"/>
          <w:color w:val="auto"/>
        </w:rPr>
      </w:pPr>
      <w:r>
        <w:rPr>
          <w:rFonts w:ascii="Arial" w:eastAsia="Arial" w:hAnsi="Arial" w:cs="Arial"/>
          <w:color w:val="auto"/>
        </w:rPr>
        <w:t>There is poor direct communication with communities outside of the school setting</w:t>
      </w:r>
    </w:p>
    <w:p w:rsidR="00665934" w:rsidRDefault="00665934" w:rsidP="004B5D03">
      <w:pPr>
        <w:pStyle w:val="Body"/>
        <w:numPr>
          <w:ilvl w:val="0"/>
          <w:numId w:val="46"/>
        </w:numPr>
        <w:rPr>
          <w:rFonts w:ascii="Arial" w:eastAsia="Arial" w:hAnsi="Arial" w:cs="Arial"/>
          <w:color w:val="auto"/>
        </w:rPr>
      </w:pPr>
      <w:r>
        <w:rPr>
          <w:rFonts w:ascii="Arial" w:eastAsia="Arial" w:hAnsi="Arial" w:cs="Arial"/>
          <w:color w:val="auto"/>
        </w:rPr>
        <w:t>Work needs to be done to develop the relationship with the “gatekeepers” to a young persons musical progression</w:t>
      </w:r>
    </w:p>
    <w:p w:rsidR="00665934" w:rsidRDefault="00665934" w:rsidP="004B5D03">
      <w:pPr>
        <w:pStyle w:val="Body"/>
        <w:numPr>
          <w:ilvl w:val="0"/>
          <w:numId w:val="46"/>
        </w:numPr>
        <w:rPr>
          <w:rFonts w:ascii="Arial" w:eastAsia="Arial" w:hAnsi="Arial" w:cs="Arial"/>
          <w:color w:val="auto"/>
        </w:rPr>
      </w:pPr>
      <w:r>
        <w:rPr>
          <w:rFonts w:ascii="Arial" w:eastAsia="Arial" w:hAnsi="Arial" w:cs="Arial"/>
          <w:color w:val="auto"/>
        </w:rPr>
        <w:t>There is not enough diversity of opinion and experience across all levels of the organisation</w:t>
      </w:r>
      <w:r w:rsidR="004B5D03">
        <w:rPr>
          <w:rFonts w:ascii="Arial" w:eastAsia="Arial" w:hAnsi="Arial" w:cs="Arial"/>
          <w:color w:val="auto"/>
        </w:rPr>
        <w:t xml:space="preserve"> – the workforce does not represent the diversity of our city.</w:t>
      </w:r>
    </w:p>
    <w:p w:rsidR="00665934" w:rsidRDefault="00665934" w:rsidP="004B5D03">
      <w:pPr>
        <w:pStyle w:val="Body"/>
        <w:numPr>
          <w:ilvl w:val="0"/>
          <w:numId w:val="46"/>
        </w:numPr>
        <w:rPr>
          <w:rFonts w:ascii="Arial" w:eastAsia="Arial" w:hAnsi="Arial" w:cs="Arial"/>
          <w:color w:val="auto"/>
        </w:rPr>
      </w:pPr>
      <w:r>
        <w:rPr>
          <w:rFonts w:ascii="Arial" w:eastAsia="Arial" w:hAnsi="Arial" w:cs="Arial"/>
          <w:color w:val="auto"/>
        </w:rPr>
        <w:t xml:space="preserve">There is a set way of thinking within the organisation towards pre-determined preconceptions around what children and young people are </w:t>
      </w:r>
      <w:r w:rsidR="004B5D03">
        <w:rPr>
          <w:rFonts w:ascii="Arial" w:eastAsia="Arial" w:hAnsi="Arial" w:cs="Arial"/>
          <w:color w:val="auto"/>
        </w:rPr>
        <w:t>capable</w:t>
      </w:r>
      <w:r>
        <w:rPr>
          <w:rFonts w:ascii="Arial" w:eastAsia="Arial" w:hAnsi="Arial" w:cs="Arial"/>
          <w:color w:val="auto"/>
        </w:rPr>
        <w:t xml:space="preserve"> of. In </w:t>
      </w:r>
      <w:r w:rsidR="004B5D03">
        <w:rPr>
          <w:rFonts w:ascii="Arial" w:eastAsia="Arial" w:hAnsi="Arial" w:cs="Arial"/>
          <w:color w:val="auto"/>
        </w:rPr>
        <w:t>other words</w:t>
      </w:r>
      <w:r>
        <w:rPr>
          <w:rFonts w:ascii="Arial" w:eastAsia="Arial" w:hAnsi="Arial" w:cs="Arial"/>
          <w:color w:val="auto"/>
        </w:rPr>
        <w:t xml:space="preserve"> a sub conscious bias towards certain </w:t>
      </w:r>
      <w:r w:rsidR="004B5D03">
        <w:rPr>
          <w:rFonts w:ascii="Arial" w:eastAsia="Arial" w:hAnsi="Arial" w:cs="Arial"/>
          <w:color w:val="auto"/>
        </w:rPr>
        <w:t>communities</w:t>
      </w:r>
      <w:r>
        <w:rPr>
          <w:rFonts w:ascii="Arial" w:eastAsia="Arial" w:hAnsi="Arial" w:cs="Arial"/>
          <w:color w:val="auto"/>
        </w:rPr>
        <w:t xml:space="preserve"> in the city.</w:t>
      </w:r>
    </w:p>
    <w:p w:rsidR="00665934" w:rsidRDefault="00665934" w:rsidP="00F20609">
      <w:pPr>
        <w:pStyle w:val="Body"/>
        <w:rPr>
          <w:rFonts w:ascii="Arial" w:eastAsia="Arial" w:hAnsi="Arial" w:cs="Arial"/>
          <w:color w:val="auto"/>
        </w:rPr>
      </w:pPr>
    </w:p>
    <w:p w:rsidR="00665934" w:rsidRDefault="00665934" w:rsidP="00F20609">
      <w:pPr>
        <w:pStyle w:val="Body"/>
        <w:rPr>
          <w:rFonts w:ascii="Arial" w:eastAsia="Arial" w:hAnsi="Arial" w:cs="Arial"/>
          <w:color w:val="auto"/>
        </w:rPr>
      </w:pPr>
      <w:r>
        <w:rPr>
          <w:rFonts w:ascii="Arial" w:eastAsia="Arial" w:hAnsi="Arial" w:cs="Arial"/>
          <w:color w:val="auto"/>
        </w:rPr>
        <w:t>We are going to</w:t>
      </w:r>
    </w:p>
    <w:p w:rsidR="004B5D03" w:rsidRDefault="004B5D03" w:rsidP="00F20609">
      <w:pPr>
        <w:pStyle w:val="Body"/>
        <w:rPr>
          <w:rFonts w:ascii="Arial" w:eastAsia="Arial" w:hAnsi="Arial" w:cs="Arial"/>
          <w:color w:val="auto"/>
        </w:rPr>
      </w:pPr>
    </w:p>
    <w:p w:rsidR="00665934" w:rsidRDefault="00665934" w:rsidP="00F20609">
      <w:pPr>
        <w:pStyle w:val="Body"/>
        <w:rPr>
          <w:rFonts w:ascii="Arial" w:eastAsia="Arial" w:hAnsi="Arial" w:cs="Arial"/>
          <w:color w:val="auto"/>
        </w:rPr>
      </w:pPr>
      <w:r>
        <w:rPr>
          <w:rFonts w:ascii="Arial" w:eastAsia="Arial" w:hAnsi="Arial" w:cs="Arial"/>
          <w:color w:val="auto"/>
        </w:rPr>
        <w:t xml:space="preserve">Research – </w:t>
      </w:r>
      <w:r w:rsidR="004B5D03">
        <w:rPr>
          <w:rFonts w:ascii="Arial" w:eastAsia="Arial" w:hAnsi="Arial" w:cs="Arial"/>
          <w:color w:val="auto"/>
        </w:rPr>
        <w:t xml:space="preserve">we will actively </w:t>
      </w:r>
      <w:r>
        <w:rPr>
          <w:rFonts w:ascii="Arial" w:eastAsia="Arial" w:hAnsi="Arial" w:cs="Arial"/>
          <w:color w:val="auto"/>
        </w:rPr>
        <w:t>gather the thoughts and opinions of all communities in our city</w:t>
      </w:r>
      <w:r w:rsidR="004B5D03">
        <w:rPr>
          <w:rFonts w:ascii="Arial" w:eastAsia="Arial" w:hAnsi="Arial" w:cs="Arial"/>
          <w:color w:val="auto"/>
        </w:rPr>
        <w:t xml:space="preserve"> </w:t>
      </w:r>
    </w:p>
    <w:p w:rsidR="00665934" w:rsidRDefault="00665934" w:rsidP="00F20609">
      <w:pPr>
        <w:pStyle w:val="Body"/>
        <w:rPr>
          <w:rFonts w:ascii="Arial" w:eastAsia="Arial" w:hAnsi="Arial" w:cs="Arial"/>
          <w:color w:val="auto"/>
        </w:rPr>
      </w:pPr>
      <w:r>
        <w:rPr>
          <w:rFonts w:ascii="Arial" w:eastAsia="Arial" w:hAnsi="Arial" w:cs="Arial"/>
          <w:color w:val="auto"/>
        </w:rPr>
        <w:t>Listen</w:t>
      </w:r>
      <w:r w:rsidR="004B5D03">
        <w:rPr>
          <w:rFonts w:ascii="Arial" w:eastAsia="Arial" w:hAnsi="Arial" w:cs="Arial"/>
          <w:color w:val="auto"/>
        </w:rPr>
        <w:t xml:space="preserve"> – we will shape our provision to best support the interests of all areas of our community</w:t>
      </w:r>
    </w:p>
    <w:p w:rsidR="00665934" w:rsidRDefault="004B5D03" w:rsidP="00F20609">
      <w:pPr>
        <w:pStyle w:val="Body"/>
        <w:rPr>
          <w:rFonts w:ascii="Arial" w:eastAsia="Arial" w:hAnsi="Arial" w:cs="Arial"/>
          <w:color w:val="auto"/>
        </w:rPr>
      </w:pPr>
      <w:r>
        <w:rPr>
          <w:rFonts w:ascii="Arial" w:eastAsia="Arial" w:hAnsi="Arial" w:cs="Arial"/>
          <w:color w:val="auto"/>
        </w:rPr>
        <w:t>Change – we will work together to s</w:t>
      </w:r>
      <w:r w:rsidR="00665934">
        <w:rPr>
          <w:rFonts w:ascii="Arial" w:eastAsia="Arial" w:hAnsi="Arial" w:cs="Arial"/>
          <w:color w:val="auto"/>
        </w:rPr>
        <w:t xml:space="preserve">hift the </w:t>
      </w:r>
      <w:r>
        <w:rPr>
          <w:rFonts w:ascii="Arial" w:eastAsia="Arial" w:hAnsi="Arial" w:cs="Arial"/>
          <w:color w:val="auto"/>
        </w:rPr>
        <w:t xml:space="preserve">mind-set of the organisation. </w:t>
      </w:r>
    </w:p>
    <w:p w:rsidR="004B5D03" w:rsidRDefault="004B5D03" w:rsidP="00F20609">
      <w:pPr>
        <w:pStyle w:val="Body"/>
        <w:rPr>
          <w:rFonts w:ascii="Arial" w:eastAsia="Arial" w:hAnsi="Arial" w:cs="Arial"/>
          <w:color w:val="auto"/>
        </w:rPr>
      </w:pPr>
      <w:r>
        <w:rPr>
          <w:rFonts w:ascii="Arial" w:eastAsia="Arial" w:hAnsi="Arial" w:cs="Arial"/>
          <w:color w:val="auto"/>
        </w:rPr>
        <w:t>Reflect – we will actively reflect and act upon our recruitment processes.</w:t>
      </w:r>
    </w:p>
    <w:p w:rsidR="004B5D03" w:rsidRDefault="004B5D03" w:rsidP="00F20609">
      <w:pPr>
        <w:pStyle w:val="Body"/>
        <w:rPr>
          <w:rFonts w:ascii="Arial" w:eastAsia="Arial" w:hAnsi="Arial" w:cs="Arial"/>
          <w:color w:val="auto"/>
        </w:rPr>
      </w:pPr>
      <w:r>
        <w:rPr>
          <w:rFonts w:ascii="Arial" w:eastAsia="Arial" w:hAnsi="Arial" w:cs="Arial"/>
          <w:color w:val="auto"/>
        </w:rPr>
        <w:t>Engage – we will deeply commit to ensuring our organisation reflects the city we serve.</w:t>
      </w:r>
    </w:p>
    <w:p w:rsidR="004B5D03" w:rsidRDefault="004B5D03" w:rsidP="00F20609">
      <w:pPr>
        <w:pStyle w:val="Body"/>
        <w:rPr>
          <w:rFonts w:ascii="Arial" w:eastAsia="Arial" w:hAnsi="Arial" w:cs="Arial"/>
          <w:color w:val="auto"/>
        </w:rPr>
      </w:pPr>
    </w:p>
    <w:p w:rsidR="006F59B6" w:rsidRDefault="004B5D03" w:rsidP="00BC2201">
      <w:pPr>
        <w:pStyle w:val="Body"/>
        <w:rPr>
          <w:rFonts w:ascii="ArialMT-Condensed" w:eastAsia="ArialMT-Condensed" w:hAnsi="ArialMT-Condensed" w:cs="ArialMT-Condensed"/>
          <w:noProof/>
          <w:color w:val="FF0000"/>
          <w:u w:color="FF0000"/>
        </w:rPr>
      </w:pPr>
      <w:r>
        <w:rPr>
          <w:rFonts w:ascii="Arial" w:eastAsia="Arial" w:hAnsi="Arial" w:cs="Arial"/>
          <w:color w:val="auto"/>
        </w:rPr>
        <w:t>We have received an uplift of approximately £12,500 p/a in ACE funding  over this funding cycle, we will use this funding to support our mission to address diversity.</w:t>
      </w:r>
      <w:r w:rsidR="006F59B6">
        <w:rPr>
          <w:rFonts w:ascii="ArialMT-Condensed" w:eastAsia="ArialMT-Condensed" w:hAnsi="ArialMT-Condensed" w:cs="ArialMT-Condensed"/>
          <w:noProof/>
          <w:color w:val="FF0000"/>
          <w:u w:color="FF0000"/>
        </w:rPr>
        <w:t xml:space="preserve">             </w:t>
      </w:r>
    </w:p>
    <w:p w:rsidR="006F59B6" w:rsidRDefault="006F59B6" w:rsidP="00BC2201">
      <w:pPr>
        <w:pStyle w:val="Body"/>
        <w:rPr>
          <w:rFonts w:ascii="ArialMT-Condensed" w:eastAsia="ArialMT-Condensed" w:hAnsi="ArialMT-Condensed" w:cs="ArialMT-Condensed"/>
          <w:noProof/>
          <w:color w:val="FF0000"/>
          <w:u w:color="FF0000"/>
        </w:rPr>
      </w:pPr>
    </w:p>
    <w:p w:rsidR="006F59B6" w:rsidRDefault="006F59B6">
      <w:pPr>
        <w:pStyle w:val="Body"/>
        <w:sectPr w:rsidR="006F59B6" w:rsidSect="000D217C">
          <w:pgSz w:w="11900" w:h="16840"/>
          <w:pgMar w:top="1440" w:right="985" w:bottom="1440" w:left="719" w:header="709" w:footer="490" w:gutter="0"/>
          <w:cols w:space="720"/>
        </w:sectPr>
      </w:pPr>
    </w:p>
    <w:p w:rsidR="00396ACF" w:rsidRPr="006E0DA9" w:rsidRDefault="0028356F" w:rsidP="00813AE4">
      <w:pPr>
        <w:pStyle w:val="Body"/>
        <w:tabs>
          <w:tab w:val="left" w:pos="284"/>
        </w:tabs>
        <w:rPr>
          <w:rFonts w:ascii="Arial" w:eastAsia="Times New Roman Bold" w:hAnsi="Arial" w:cs="Arial"/>
          <w:b/>
          <w:bCs/>
        </w:rPr>
      </w:pPr>
      <w:r>
        <w:rPr>
          <w:rFonts w:ascii="Arial" w:eastAsia="ArialMT-Condensed" w:hAnsi="Arial" w:cs="Arial"/>
          <w:b/>
          <w:bCs/>
          <w:lang w:val="en-US"/>
        </w:rPr>
        <w:t>11</w:t>
      </w:r>
      <w:r w:rsidR="00F20609">
        <w:rPr>
          <w:rFonts w:ascii="Arial" w:eastAsia="ArialMT-Condensed" w:hAnsi="Arial" w:cs="Arial"/>
          <w:b/>
          <w:bCs/>
          <w:lang w:val="en-US"/>
        </w:rPr>
        <w:t>.</w:t>
      </w:r>
      <w:r w:rsidR="000C2841">
        <w:rPr>
          <w:rFonts w:ascii="Arial" w:eastAsia="ArialMT-Condensed" w:hAnsi="Arial" w:cs="Arial"/>
          <w:b/>
          <w:bCs/>
          <w:lang w:val="en-US"/>
        </w:rPr>
        <w:t xml:space="preserve"> Partnerships Development </w:t>
      </w:r>
      <w:r w:rsidR="00EF5874">
        <w:rPr>
          <w:rFonts w:ascii="Arial" w:eastAsia="ArialMT-Condensed" w:hAnsi="Arial" w:cs="Arial"/>
          <w:b/>
          <w:bCs/>
          <w:lang w:val="en-US"/>
        </w:rPr>
        <w:t xml:space="preserve">Plan </w:t>
      </w:r>
      <w:bookmarkStart w:id="1" w:name="Twelve"/>
      <w:r w:rsidR="0033628B">
        <w:rPr>
          <w:rFonts w:ascii="Arial" w:eastAsia="ArialMT-Condensed" w:hAnsi="Arial" w:cs="Arial"/>
          <w:b/>
          <w:bCs/>
          <w:lang w:val="en-US"/>
        </w:rPr>
        <w:t>2018-2020</w:t>
      </w:r>
      <w:r w:rsidR="00EF0F6D">
        <w:rPr>
          <w:rFonts w:ascii="Arial" w:eastAsia="ArialMT-Condensed" w:hAnsi="Arial" w:cs="Arial"/>
          <w:b/>
          <w:bCs/>
          <w:lang w:val="en-US"/>
        </w:rPr>
        <w:t xml:space="preserve"> </w:t>
      </w:r>
    </w:p>
    <w:p w:rsidR="006E0DA9" w:rsidRPr="00BC42CF" w:rsidRDefault="006E0DA9" w:rsidP="006E0DA9">
      <w:pPr>
        <w:pStyle w:val="Body"/>
        <w:rPr>
          <w:rFonts w:ascii="Arial" w:eastAsia="Times New Roman Bold" w:hAnsi="Arial" w:cs="Arial"/>
          <w:b/>
          <w:bCs/>
        </w:rPr>
      </w:pPr>
    </w:p>
    <w:p w:rsidR="0033628B" w:rsidRDefault="0033628B" w:rsidP="00DF5887">
      <w:pPr>
        <w:pStyle w:val="Body"/>
        <w:numPr>
          <w:ilvl w:val="0"/>
          <w:numId w:val="35"/>
        </w:numPr>
        <w:ind w:left="709" w:hanging="283"/>
        <w:rPr>
          <w:rFonts w:ascii="Arial"/>
        </w:rPr>
      </w:pPr>
      <w:r>
        <w:rPr>
          <w:rFonts w:ascii="Arial"/>
        </w:rPr>
        <w:t>Review our current partnerships and explore new partners and consider an additional layer of associate membership.</w:t>
      </w:r>
    </w:p>
    <w:p w:rsidR="00DA1D0B" w:rsidRDefault="00DA1D0B" w:rsidP="00DF5887">
      <w:pPr>
        <w:pStyle w:val="Body"/>
        <w:numPr>
          <w:ilvl w:val="0"/>
          <w:numId w:val="35"/>
        </w:numPr>
        <w:ind w:left="709" w:hanging="283"/>
        <w:rPr>
          <w:rFonts w:ascii="Arial"/>
        </w:rPr>
      </w:pPr>
      <w:r>
        <w:rPr>
          <w:rFonts w:ascii="Arial"/>
        </w:rPr>
        <w:t xml:space="preserve">Develop relationships with the remaining number of schools who are not taking up opportunities or support from the </w:t>
      </w:r>
      <w:r w:rsidR="00442A94">
        <w:rPr>
          <w:rFonts w:ascii="Arial"/>
        </w:rPr>
        <w:t xml:space="preserve">Music </w:t>
      </w:r>
      <w:r>
        <w:rPr>
          <w:rFonts w:ascii="Arial"/>
        </w:rPr>
        <w:t>Hub.</w:t>
      </w:r>
    </w:p>
    <w:p w:rsidR="00DA1D0B" w:rsidRDefault="00DA1D0B" w:rsidP="00DF5887">
      <w:pPr>
        <w:pStyle w:val="Body"/>
        <w:numPr>
          <w:ilvl w:val="0"/>
          <w:numId w:val="35"/>
        </w:numPr>
        <w:ind w:left="709" w:hanging="283"/>
        <w:rPr>
          <w:rFonts w:ascii="Arial"/>
        </w:rPr>
      </w:pPr>
      <w:r>
        <w:rPr>
          <w:rFonts w:ascii="Arial"/>
        </w:rPr>
        <w:t>Continue to increase numbers participating in music activity and those progressing beyond first access.</w:t>
      </w:r>
    </w:p>
    <w:p w:rsidR="00DA1D0B" w:rsidRDefault="00DA1D0B" w:rsidP="00DF5887">
      <w:pPr>
        <w:pStyle w:val="Body"/>
        <w:numPr>
          <w:ilvl w:val="0"/>
          <w:numId w:val="35"/>
        </w:numPr>
        <w:ind w:left="709" w:hanging="283"/>
        <w:rPr>
          <w:rFonts w:ascii="Arial"/>
        </w:rPr>
      </w:pPr>
      <w:r>
        <w:rPr>
          <w:rFonts w:ascii="Arial"/>
        </w:rPr>
        <w:t xml:space="preserve">Embed quality principles across the </w:t>
      </w:r>
      <w:r w:rsidR="00442A94">
        <w:rPr>
          <w:rFonts w:ascii="Arial"/>
        </w:rPr>
        <w:t xml:space="preserve">Music </w:t>
      </w:r>
      <w:r>
        <w:rPr>
          <w:rFonts w:ascii="Arial"/>
        </w:rPr>
        <w:t>Hub and its partners.</w:t>
      </w:r>
    </w:p>
    <w:p w:rsidR="009D6750" w:rsidRPr="00B63D84" w:rsidRDefault="006577FB" w:rsidP="00DF5887">
      <w:pPr>
        <w:pStyle w:val="Body"/>
        <w:numPr>
          <w:ilvl w:val="0"/>
          <w:numId w:val="35"/>
        </w:numPr>
        <w:ind w:left="709" w:hanging="283"/>
        <w:rPr>
          <w:rFonts w:ascii="Arial"/>
        </w:rPr>
      </w:pPr>
      <w:r>
        <w:rPr>
          <w:rFonts w:ascii="Arial"/>
        </w:rPr>
        <w:t>Continue to e</w:t>
      </w:r>
      <w:r w:rsidR="00DA1D0B">
        <w:rPr>
          <w:rFonts w:ascii="Arial"/>
        </w:rPr>
        <w:t xml:space="preserve">xplore options for a new system of governance such as alignment with the new Schools Company </w:t>
      </w:r>
      <w:r w:rsidR="00DA1D0B">
        <w:rPr>
          <w:rFonts w:ascii="Arial"/>
        </w:rPr>
        <w:t>“</w:t>
      </w:r>
      <w:r w:rsidR="00DA1D0B">
        <w:rPr>
          <w:rFonts w:ascii="Arial"/>
        </w:rPr>
        <w:t>Learn Sheffield</w:t>
      </w:r>
      <w:r w:rsidR="00DA1D0B">
        <w:rPr>
          <w:rFonts w:ascii="Arial"/>
        </w:rPr>
        <w:t>’</w:t>
      </w:r>
      <w:r w:rsidR="00DA1D0B">
        <w:rPr>
          <w:rFonts w:ascii="Arial"/>
        </w:rPr>
        <w:t>.</w:t>
      </w:r>
    </w:p>
    <w:p w:rsidR="00396ACF" w:rsidRDefault="00396ACF">
      <w:pPr>
        <w:pStyle w:val="Body"/>
        <w:rPr>
          <w:rFonts w:ascii="Arial Bold" w:eastAsia="Arial Bold" w:hAnsi="Arial Bold" w:cs="Arial Bold"/>
        </w:rPr>
      </w:pPr>
    </w:p>
    <w:tbl>
      <w:tblPr>
        <w:tblW w:w="15026"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38"/>
        <w:gridCol w:w="2401"/>
        <w:gridCol w:w="2503"/>
        <w:gridCol w:w="2806"/>
        <w:gridCol w:w="2640"/>
        <w:gridCol w:w="2038"/>
      </w:tblGrid>
      <w:tr w:rsidR="00396ACF" w:rsidTr="00B63D84">
        <w:trPr>
          <w:trHeight w:val="842"/>
        </w:trPr>
        <w:tc>
          <w:tcPr>
            <w:tcW w:w="26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6ACF" w:rsidRDefault="00BB29CC">
            <w:pPr>
              <w:pStyle w:val="Body"/>
              <w:ind w:left="360"/>
            </w:pPr>
            <w:r>
              <w:rPr>
                <w:rFonts w:ascii="Arial Bold"/>
                <w:lang w:val="en-US"/>
              </w:rPr>
              <w:t>Partner</w:t>
            </w:r>
            <w:r w:rsidR="00B01EE9">
              <w:rPr>
                <w:rFonts w:ascii="Arial Bold"/>
                <w:lang w:val="en-US"/>
              </w:rPr>
              <w:t>s</w:t>
            </w:r>
          </w:p>
        </w:tc>
        <w:tc>
          <w:tcPr>
            <w:tcW w:w="24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6ACF" w:rsidRDefault="00BB29CC">
            <w:pPr>
              <w:pStyle w:val="Body"/>
            </w:pPr>
            <w:r>
              <w:rPr>
                <w:rFonts w:ascii="Arial Bold"/>
                <w:lang w:val="en-US"/>
              </w:rPr>
              <w:t>Objectives</w:t>
            </w:r>
          </w:p>
        </w:tc>
        <w:tc>
          <w:tcPr>
            <w:tcW w:w="25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6ACF" w:rsidRPr="00FC46AD" w:rsidRDefault="00FC46AD">
            <w:pPr>
              <w:pStyle w:val="Body"/>
              <w:rPr>
                <w:rFonts w:ascii="Arial" w:hAnsi="Arial" w:cs="Arial"/>
                <w:b/>
              </w:rPr>
            </w:pPr>
            <w:r>
              <w:rPr>
                <w:rFonts w:ascii="Arial" w:hAnsi="Arial" w:cs="Arial"/>
                <w:b/>
              </w:rPr>
              <w:t>Context</w:t>
            </w:r>
          </w:p>
        </w:tc>
        <w:tc>
          <w:tcPr>
            <w:tcW w:w="28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6ACF" w:rsidRDefault="00BB29CC">
            <w:pPr>
              <w:pStyle w:val="Body"/>
            </w:pPr>
            <w:r>
              <w:rPr>
                <w:rFonts w:ascii="Arial Bold"/>
                <w:lang w:val="en-US"/>
              </w:rPr>
              <w:t>Deadlines/Progress</w:t>
            </w:r>
          </w:p>
        </w:tc>
        <w:tc>
          <w:tcPr>
            <w:tcW w:w="2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6ACF" w:rsidRDefault="00BB29CC">
            <w:pPr>
              <w:pStyle w:val="Body"/>
            </w:pPr>
            <w:r>
              <w:rPr>
                <w:rFonts w:ascii="Arial Bold"/>
                <w:lang w:val="en-US"/>
              </w:rPr>
              <w:t>KPI</w:t>
            </w:r>
          </w:p>
        </w:tc>
        <w:tc>
          <w:tcPr>
            <w:tcW w:w="2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96ACF" w:rsidRDefault="00BB29CC">
            <w:pPr>
              <w:pStyle w:val="Body"/>
            </w:pPr>
            <w:r>
              <w:rPr>
                <w:lang w:val="en-US"/>
              </w:rPr>
              <w:t>£</w:t>
            </w:r>
            <w:r>
              <w:rPr>
                <w:rFonts w:ascii="Arial Bold"/>
                <w:lang w:val="en-US"/>
              </w:rPr>
              <w:t>/In-kind Contribution</w:t>
            </w:r>
          </w:p>
        </w:tc>
      </w:tr>
      <w:tr w:rsidR="00396ACF" w:rsidTr="00B63D84">
        <w:trPr>
          <w:trHeight w:val="2030"/>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6D704F" w:rsidRDefault="00442A94">
            <w:pPr>
              <w:pStyle w:val="Body"/>
              <w:rPr>
                <w:rFonts w:ascii="Arial"/>
                <w:lang w:val="en-US"/>
              </w:rPr>
            </w:pPr>
            <w:r>
              <w:rPr>
                <w:rFonts w:ascii="Arial"/>
                <w:lang w:val="en-US"/>
              </w:rPr>
              <w:t xml:space="preserve">Music </w:t>
            </w:r>
            <w:r w:rsidR="00285F25">
              <w:rPr>
                <w:rFonts w:ascii="Arial"/>
                <w:lang w:val="en-US"/>
              </w:rPr>
              <w:t>Hub M</w:t>
            </w:r>
            <w:r w:rsidR="006D704F">
              <w:rPr>
                <w:rFonts w:ascii="Arial"/>
                <w:lang w:val="en-US"/>
              </w:rPr>
              <w:t>anager, Music Leaders</w:t>
            </w:r>
          </w:p>
          <w:p w:rsidR="00396ACF" w:rsidRDefault="005132FC">
            <w:pPr>
              <w:pStyle w:val="Body"/>
              <w:rPr>
                <w:rFonts w:ascii="Arial" w:eastAsia="Arial" w:hAnsi="Arial" w:cs="Arial"/>
                <w:lang w:val="en-US"/>
              </w:rPr>
            </w:pPr>
            <w:r>
              <w:rPr>
                <w:rFonts w:ascii="Arial"/>
                <w:lang w:val="en-US"/>
              </w:rPr>
              <w:t>All s</w:t>
            </w:r>
            <w:r w:rsidR="00BB29CC">
              <w:rPr>
                <w:rFonts w:ascii="Arial"/>
                <w:lang w:val="en-US"/>
              </w:rPr>
              <w:t>chools</w:t>
            </w:r>
          </w:p>
          <w:p w:rsidR="00396ACF" w:rsidRDefault="00396AC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8C72BA" w:rsidP="006137DD">
            <w:pPr>
              <w:pStyle w:val="Body"/>
            </w:pPr>
            <w:r>
              <w:rPr>
                <w:rFonts w:ascii="Arial"/>
                <w:lang w:val="en-US"/>
              </w:rPr>
              <w:t>100% Schools</w:t>
            </w:r>
            <w:r w:rsidR="006577FB">
              <w:rPr>
                <w:rFonts w:ascii="Arial"/>
                <w:lang w:val="en-US"/>
              </w:rPr>
              <w:t xml:space="preserve"> continue to</w:t>
            </w:r>
            <w:r>
              <w:rPr>
                <w:rFonts w:ascii="Arial"/>
                <w:lang w:val="en-US"/>
              </w:rPr>
              <w:t xml:space="preserve"> have effective support from the </w:t>
            </w:r>
            <w:r w:rsidR="00442A94">
              <w:rPr>
                <w:rFonts w:ascii="Arial"/>
                <w:lang w:val="en-US"/>
              </w:rPr>
              <w:t xml:space="preserve">Music </w:t>
            </w:r>
            <w:r>
              <w:rPr>
                <w:rFonts w:ascii="Arial"/>
                <w:lang w:val="en-US"/>
              </w:rPr>
              <w:t>Hub.</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FC46AD">
            <w:pPr>
              <w:pStyle w:val="Body"/>
              <w:rPr>
                <w:rFonts w:ascii="Arial" w:hAnsi="Arial" w:cs="Arial"/>
              </w:rPr>
            </w:pPr>
            <w:r>
              <w:rPr>
                <w:rFonts w:ascii="Arial" w:hAnsi="Arial" w:cs="Arial"/>
              </w:rPr>
              <w:t xml:space="preserve">Ofsted – </w:t>
            </w:r>
            <w:r w:rsidRPr="00FC46AD">
              <w:rPr>
                <w:rFonts w:ascii="Arial" w:hAnsi="Arial" w:cs="Arial"/>
                <w:i/>
              </w:rPr>
              <w:t>Music in schools:  what hubs must do</w:t>
            </w:r>
            <w:r>
              <w:rPr>
                <w:rFonts w:ascii="Arial" w:hAnsi="Arial" w:cs="Arial"/>
                <w:i/>
              </w:rPr>
              <w:t xml:space="preserve"> </w:t>
            </w:r>
            <w:r>
              <w:rPr>
                <w:rFonts w:ascii="Arial" w:hAnsi="Arial" w:cs="Arial"/>
              </w:rPr>
              <w:t>Nov</w:t>
            </w:r>
            <w:r w:rsidR="006D704F">
              <w:rPr>
                <w:rFonts w:ascii="Arial" w:hAnsi="Arial" w:cs="Arial"/>
              </w:rPr>
              <w:t xml:space="preserve">ember </w:t>
            </w:r>
            <w:r>
              <w:rPr>
                <w:rFonts w:ascii="Arial" w:hAnsi="Arial" w:cs="Arial"/>
              </w:rPr>
              <w:t xml:space="preserve"> </w:t>
            </w:r>
            <w:r w:rsidR="006D704F">
              <w:rPr>
                <w:rFonts w:ascii="Arial" w:hAnsi="Arial" w:cs="Arial"/>
              </w:rPr>
              <w:t>20</w:t>
            </w:r>
            <w:r>
              <w:rPr>
                <w:rFonts w:ascii="Arial" w:hAnsi="Arial" w:cs="Arial"/>
              </w:rPr>
              <w:t>13</w:t>
            </w:r>
          </w:p>
          <w:p w:rsidR="009D6750" w:rsidRDefault="009D6750">
            <w:pPr>
              <w:pStyle w:val="Body"/>
              <w:rPr>
                <w:rFonts w:ascii="Arial" w:hAnsi="Arial" w:cs="Arial"/>
              </w:rPr>
            </w:pPr>
          </w:p>
          <w:p w:rsidR="009D6750" w:rsidRPr="00FC46AD" w:rsidRDefault="009D6750">
            <w:pPr>
              <w:pStyle w:val="Body"/>
              <w:rPr>
                <w:rFonts w:ascii="Arial" w:hAnsi="Arial" w:cs="Arial"/>
              </w:rPr>
            </w:pPr>
            <w:r>
              <w:rPr>
                <w:rFonts w:ascii="Arial" w:hAnsi="Arial" w:cs="Arial"/>
              </w:rPr>
              <w:t>SCC Children’s Commissioning Unit</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5D417B" w:rsidRDefault="008C72BA">
            <w:pPr>
              <w:pStyle w:val="Body"/>
              <w:rPr>
                <w:rFonts w:ascii="Arial" w:hAnsi="Arial" w:cs="Arial"/>
                <w:color w:val="auto"/>
                <w:lang w:val="en-US"/>
              </w:rPr>
            </w:pPr>
            <w:r>
              <w:rPr>
                <w:rFonts w:ascii="Arial" w:hAnsi="Arial" w:cs="Arial"/>
                <w:color w:val="auto"/>
                <w:lang w:val="en-US"/>
              </w:rPr>
              <w:t>Primary 96%</w:t>
            </w:r>
          </w:p>
          <w:p w:rsidR="008C72BA" w:rsidRPr="00BF296F" w:rsidRDefault="008C72BA">
            <w:pPr>
              <w:pStyle w:val="Body"/>
              <w:rPr>
                <w:rFonts w:ascii="Arial" w:hAnsi="Arial" w:cs="Arial"/>
                <w:color w:val="auto"/>
                <w:lang w:val="en-US"/>
              </w:rPr>
            </w:pPr>
            <w:r>
              <w:rPr>
                <w:rFonts w:ascii="Arial" w:hAnsi="Arial" w:cs="Arial"/>
                <w:color w:val="auto"/>
                <w:lang w:val="en-US"/>
              </w:rPr>
              <w:t>Secondary 82%</w:t>
            </w:r>
          </w:p>
          <w:p w:rsidR="00BC42CF" w:rsidRPr="00BF296F" w:rsidRDefault="00BC42CF">
            <w:pPr>
              <w:pStyle w:val="Body"/>
              <w:rPr>
                <w:rFonts w:ascii="Arial" w:hAnsi="Arial" w:cs="Arial"/>
                <w:color w:val="auto"/>
                <w:lang w:val="en-US"/>
              </w:rPr>
            </w:pPr>
          </w:p>
          <w:p w:rsidR="00396ACF" w:rsidRPr="00BF296F" w:rsidRDefault="00396ACF" w:rsidP="00300C6B">
            <w:pPr>
              <w:pStyle w:val="Body"/>
              <w:rPr>
                <w:rFonts w:ascii="Arial" w:hAnsi="Arial" w:cs="Arial"/>
              </w:rPr>
            </w:pP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3504" w:rsidRPr="00BF296F" w:rsidRDefault="006577FB">
            <w:pPr>
              <w:pStyle w:val="Body"/>
              <w:rPr>
                <w:rFonts w:ascii="Arial" w:hAnsi="Arial" w:cs="Arial"/>
              </w:rPr>
            </w:pPr>
            <w:r>
              <w:rPr>
                <w:rFonts w:ascii="Arial" w:hAnsi="Arial" w:cs="Arial"/>
              </w:rPr>
              <w:t>Continued level of buy in and empower schools to develop outstanding work</w:t>
            </w:r>
          </w:p>
          <w:p w:rsidR="00EC3504" w:rsidRPr="00BF296F" w:rsidRDefault="00EC3504">
            <w:pPr>
              <w:pStyle w:val="Body"/>
              <w:rPr>
                <w:rFonts w:ascii="Arial" w:hAnsi="Arial" w:cs="Arial"/>
              </w:rPr>
            </w:pP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00C6B" w:rsidRDefault="00300C6B">
            <w:pPr>
              <w:pStyle w:val="Body"/>
              <w:rPr>
                <w:rFonts w:ascii="Arial"/>
                <w:lang w:val="en-US"/>
              </w:rPr>
            </w:pPr>
            <w:r>
              <w:rPr>
                <w:rFonts w:ascii="Arial"/>
                <w:lang w:val="en-US"/>
              </w:rPr>
              <w:t>ACE Funding</w:t>
            </w:r>
          </w:p>
          <w:p w:rsidR="00300C6B" w:rsidRDefault="00300C6B">
            <w:pPr>
              <w:pStyle w:val="Body"/>
              <w:rPr>
                <w:rFonts w:ascii="Arial"/>
                <w:lang w:val="en-US"/>
              </w:rPr>
            </w:pPr>
          </w:p>
          <w:p w:rsidR="00396ACF" w:rsidRDefault="00BB29CC" w:rsidP="006577FB">
            <w:pPr>
              <w:pStyle w:val="Body"/>
            </w:pPr>
            <w:r>
              <w:rPr>
                <w:rFonts w:ascii="Arial"/>
                <w:lang w:val="en-US"/>
              </w:rPr>
              <w:t xml:space="preserve">Schools </w:t>
            </w:r>
          </w:p>
        </w:tc>
      </w:tr>
      <w:tr w:rsidR="004365B5" w:rsidTr="00B63D84">
        <w:trPr>
          <w:trHeight w:val="161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365B5" w:rsidRDefault="003D0EB2">
            <w:pPr>
              <w:pStyle w:val="Body"/>
              <w:rPr>
                <w:rFonts w:ascii="Arial"/>
                <w:lang w:val="en-US"/>
              </w:rPr>
            </w:pPr>
            <w:r>
              <w:rPr>
                <w:rFonts w:ascii="Arial"/>
                <w:lang w:val="en-US"/>
              </w:rPr>
              <w:t xml:space="preserve">Schools </w:t>
            </w:r>
          </w:p>
          <w:p w:rsidR="003D0EB2" w:rsidRDefault="00B5109D">
            <w:pPr>
              <w:pStyle w:val="Body"/>
              <w:rPr>
                <w:rFonts w:ascii="Arial"/>
                <w:lang w:val="en-US"/>
              </w:rPr>
            </w:pPr>
            <w:r>
              <w:rPr>
                <w:rFonts w:ascii="Arial"/>
                <w:lang w:val="en-US"/>
              </w:rPr>
              <w:t>All Delivery Partners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365B5" w:rsidRPr="006577FB" w:rsidRDefault="003D0EB2" w:rsidP="00925FF9">
            <w:pPr>
              <w:pStyle w:val="Body"/>
              <w:rPr>
                <w:rFonts w:ascii="Arial"/>
                <w:lang w:val="en-US"/>
              </w:rPr>
            </w:pPr>
            <w:r>
              <w:rPr>
                <w:rFonts w:ascii="Arial"/>
                <w:lang w:val="en-US"/>
              </w:rPr>
              <w:t>Increase participation rates in music activity and learning</w:t>
            </w:r>
            <w:r w:rsidR="006577FB">
              <w:rPr>
                <w:rFonts w:ascii="Arial"/>
                <w:lang w:val="en-US"/>
              </w:rPr>
              <w:t xml:space="preserve"> and focus on </w:t>
            </w:r>
            <w:r w:rsidR="006577FB">
              <w:rPr>
                <w:rFonts w:ascii="Arial"/>
                <w:i/>
                <w:lang w:val="en-US"/>
              </w:rPr>
              <w:t>quality</w:t>
            </w:r>
            <w:r w:rsidR="006577FB">
              <w:rPr>
                <w:rFonts w:ascii="Arial"/>
                <w:lang w:val="en-US"/>
              </w:rPr>
              <w:t xml:space="preserve"> progression routes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365B5" w:rsidRDefault="004365B5">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365B5" w:rsidRDefault="004365B5" w:rsidP="00DA37D8">
            <w:pPr>
              <w:pStyle w:val="Body"/>
              <w:rPr>
                <w:rFonts w:ascii="Arial" w:hAnsi="Arial" w:cs="Arial"/>
                <w:color w:val="auto"/>
                <w:lang w:val="en-US"/>
              </w:rPr>
            </w:pPr>
            <w:r>
              <w:rPr>
                <w:rFonts w:ascii="Arial" w:hAnsi="Arial" w:cs="Arial"/>
                <w:color w:val="auto"/>
                <w:lang w:val="en-US"/>
              </w:rPr>
              <w:t>38,912</w:t>
            </w:r>
            <w:r w:rsidR="004E4AC3">
              <w:rPr>
                <w:rFonts w:ascii="Arial" w:hAnsi="Arial" w:cs="Arial"/>
                <w:color w:val="auto"/>
                <w:lang w:val="en-US"/>
              </w:rPr>
              <w:t xml:space="preserve"> in ensembles</w:t>
            </w:r>
            <w:r>
              <w:rPr>
                <w:rFonts w:ascii="Arial" w:hAnsi="Arial" w:cs="Arial"/>
                <w:color w:val="auto"/>
                <w:lang w:val="en-US"/>
              </w:rPr>
              <w:t xml:space="preserve"> to date</w:t>
            </w:r>
          </w:p>
          <w:p w:rsidR="006577FB" w:rsidRDefault="006577FB" w:rsidP="00DA37D8">
            <w:pPr>
              <w:pStyle w:val="Body"/>
              <w:rPr>
                <w:rFonts w:ascii="Arial" w:hAnsi="Arial" w:cs="Arial"/>
                <w:color w:val="auto"/>
                <w:lang w:val="en-US"/>
              </w:rPr>
            </w:pPr>
          </w:p>
          <w:p w:rsidR="006577FB" w:rsidRPr="006577FB" w:rsidRDefault="006577FB" w:rsidP="00DA37D8">
            <w:pPr>
              <w:pStyle w:val="Body"/>
              <w:rPr>
                <w:rFonts w:ascii="Arial" w:hAnsi="Arial" w:cs="Arial"/>
                <w:i/>
                <w:color w:val="auto"/>
                <w:lang w:val="en-US"/>
              </w:rPr>
            </w:pPr>
            <w:r w:rsidRPr="00226B4D">
              <w:rPr>
                <w:rFonts w:ascii="Arial" w:hAnsi="Arial" w:cs="Arial"/>
                <w:i/>
                <w:color w:val="FF0000"/>
                <w:lang w:val="en-US"/>
              </w:rPr>
              <w:t>DATA UNDER REVIEW</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365B5" w:rsidRDefault="004365B5">
            <w:pPr>
              <w:pStyle w:val="Body"/>
              <w:rPr>
                <w:rFonts w:ascii="Arial" w:hAnsi="Arial" w:cs="Arial"/>
                <w:color w:val="auto"/>
                <w:lang w:val="en-US"/>
              </w:rPr>
            </w:pPr>
            <w:r>
              <w:rPr>
                <w:rFonts w:ascii="Arial" w:hAnsi="Arial" w:cs="Arial"/>
                <w:color w:val="auto"/>
                <w:lang w:val="en-US"/>
              </w:rPr>
              <w:t>41,000</w:t>
            </w:r>
          </w:p>
          <w:p w:rsidR="006577FB" w:rsidRDefault="006577FB">
            <w:pPr>
              <w:pStyle w:val="Body"/>
              <w:rPr>
                <w:rFonts w:ascii="Arial" w:hAnsi="Arial" w:cs="Arial"/>
                <w:color w:val="auto"/>
                <w:lang w:val="en-US"/>
              </w:rPr>
            </w:pPr>
          </w:p>
          <w:p w:rsidR="006577FB" w:rsidRDefault="006577FB">
            <w:pPr>
              <w:pStyle w:val="Body"/>
              <w:rPr>
                <w:rFonts w:ascii="Arial" w:hAnsi="Arial" w:cs="Arial"/>
                <w:color w:val="auto"/>
                <w:lang w:val="en-US"/>
              </w:rPr>
            </w:pPr>
          </w:p>
          <w:p w:rsidR="006577FB" w:rsidRDefault="006577FB">
            <w:pPr>
              <w:pStyle w:val="Body"/>
              <w:rPr>
                <w:rFonts w:ascii="Arial" w:hAnsi="Arial" w:cs="Arial"/>
                <w:color w:val="auto"/>
                <w:lang w:val="en-US"/>
              </w:rPr>
            </w:pPr>
            <w:r w:rsidRPr="00226B4D">
              <w:rPr>
                <w:rFonts w:ascii="Arial" w:hAnsi="Arial" w:cs="Arial"/>
                <w:i/>
                <w:color w:val="FF0000"/>
                <w:lang w:val="en-US"/>
              </w:rPr>
              <w:t>DATA UNDER REVIEW</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365B5" w:rsidRDefault="004365B5" w:rsidP="006137DD">
            <w:pPr>
              <w:pStyle w:val="Body"/>
              <w:rPr>
                <w:rFonts w:ascii="Arial"/>
                <w:lang w:val="en-US"/>
              </w:rPr>
            </w:pPr>
            <w:r>
              <w:rPr>
                <w:rFonts w:ascii="Arial"/>
                <w:lang w:val="en-US"/>
              </w:rPr>
              <w:t>ACE Funding</w:t>
            </w:r>
          </w:p>
          <w:p w:rsidR="006D704F" w:rsidRDefault="006D704F" w:rsidP="006137DD">
            <w:pPr>
              <w:pStyle w:val="Body"/>
              <w:rPr>
                <w:rFonts w:ascii="Arial"/>
                <w:lang w:val="en-US"/>
              </w:rPr>
            </w:pPr>
          </w:p>
          <w:p w:rsidR="004365B5" w:rsidRDefault="006D704F" w:rsidP="006137DD">
            <w:pPr>
              <w:pStyle w:val="Body"/>
              <w:rPr>
                <w:rFonts w:ascii="Arial"/>
                <w:lang w:val="en-US"/>
              </w:rPr>
            </w:pPr>
            <w:r>
              <w:rPr>
                <w:rFonts w:ascii="Arial"/>
                <w:lang w:val="en-US"/>
              </w:rPr>
              <w:t>Fees from families and schools</w:t>
            </w:r>
          </w:p>
        </w:tc>
      </w:tr>
      <w:tr w:rsidR="003D0EB2" w:rsidTr="00FB1494">
        <w:trPr>
          <w:trHeight w:val="903"/>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B5109D" w:rsidRDefault="006B6581">
            <w:pPr>
              <w:pStyle w:val="Body"/>
              <w:rPr>
                <w:rFonts w:ascii="Arial"/>
                <w:lang w:val="en-US"/>
              </w:rPr>
            </w:pPr>
            <w:r w:rsidRPr="006B6581">
              <w:rPr>
                <w:rFonts w:ascii="Arial"/>
                <w:lang w:val="en"/>
              </w:rPr>
              <w:t>Hall</w:t>
            </w:r>
            <w:r w:rsidRPr="006B6581">
              <w:rPr>
                <w:rFonts w:ascii="Arial"/>
                <w:lang w:val="en"/>
              </w:rPr>
              <w:t>é</w:t>
            </w:r>
            <w:r>
              <w:rPr>
                <w:rFonts w:ascii="Arial"/>
                <w:lang w:val="en"/>
              </w:rPr>
              <w:t xml:space="preserve"> </w:t>
            </w:r>
            <w:r w:rsidR="00B5109D">
              <w:rPr>
                <w:rFonts w:ascii="Arial"/>
                <w:lang w:val="en-US"/>
              </w:rPr>
              <w:t>Music in the Round</w:t>
            </w:r>
          </w:p>
          <w:p w:rsidR="00B5109D" w:rsidRDefault="00B5109D">
            <w:pPr>
              <w:pStyle w:val="Body"/>
              <w:rPr>
                <w:rFonts w:ascii="Arial"/>
                <w:lang w:val="en-US"/>
              </w:rPr>
            </w:pPr>
            <w:r>
              <w:rPr>
                <w:rFonts w:ascii="Arial"/>
                <w:lang w:val="en-US"/>
              </w:rPr>
              <w:t>National Festival of Music for Youth</w:t>
            </w:r>
          </w:p>
          <w:p w:rsidR="00B5109D" w:rsidRDefault="00B5109D">
            <w:pPr>
              <w:pStyle w:val="Body"/>
              <w:rPr>
                <w:rFonts w:ascii="Arial"/>
                <w:lang w:val="en-US"/>
              </w:rPr>
            </w:pPr>
            <w:r>
              <w:rPr>
                <w:rFonts w:ascii="Arial"/>
                <w:lang w:val="en-US"/>
              </w:rPr>
              <w:t>University of Sheffield</w:t>
            </w:r>
          </w:p>
          <w:p w:rsidR="00B5109D" w:rsidRDefault="00B5109D">
            <w:pPr>
              <w:pStyle w:val="Body"/>
              <w:rPr>
                <w:rFonts w:ascii="Arial"/>
                <w:lang w:val="en-US"/>
              </w:rPr>
            </w:pPr>
            <w:r>
              <w:rPr>
                <w:rFonts w:ascii="Arial"/>
                <w:lang w:val="en-US"/>
              </w:rPr>
              <w:t>Sheffield Cathedral</w:t>
            </w:r>
          </w:p>
          <w:p w:rsidR="00B5109D" w:rsidRDefault="00B5109D">
            <w:pPr>
              <w:pStyle w:val="Body"/>
              <w:rPr>
                <w:rFonts w:ascii="Arial"/>
                <w:lang w:val="en-US"/>
              </w:rPr>
            </w:pPr>
            <w:r>
              <w:rPr>
                <w:rFonts w:ascii="Arial"/>
                <w:lang w:val="en-US"/>
              </w:rPr>
              <w:t>Sheffield Music Academy</w:t>
            </w:r>
          </w:p>
          <w:p w:rsidR="00B718BB" w:rsidRDefault="00B718BB">
            <w:pPr>
              <w:pStyle w:val="Body"/>
              <w:rPr>
                <w:rFonts w:ascii="Arial"/>
                <w:lang w:val="en-US"/>
              </w:rPr>
            </w:pPr>
            <w:r>
              <w:rPr>
                <w:rFonts w:ascii="Arial"/>
                <w:lang w:val="en-US"/>
              </w:rPr>
              <w:t>Music Leaders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D0EB2" w:rsidRDefault="003D0EB2" w:rsidP="00925FF9">
            <w:pPr>
              <w:pStyle w:val="Body"/>
              <w:rPr>
                <w:rFonts w:ascii="Arial"/>
                <w:lang w:val="en-US"/>
              </w:rPr>
            </w:pPr>
            <w:r>
              <w:rPr>
                <w:rFonts w:ascii="Arial"/>
                <w:lang w:val="en-US"/>
              </w:rPr>
              <w:t>Increase participation</w:t>
            </w:r>
            <w:r w:rsidR="00B5109D">
              <w:rPr>
                <w:rFonts w:ascii="Arial"/>
                <w:lang w:val="en-US"/>
              </w:rPr>
              <w:t xml:space="preserve"> in concerts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D0EB2" w:rsidRDefault="00B718BB">
            <w:pPr>
              <w:pStyle w:val="Body"/>
              <w:rPr>
                <w:rFonts w:ascii="Arial" w:hAnsi="Arial" w:cs="Arial"/>
              </w:rPr>
            </w:pPr>
            <w:r>
              <w:rPr>
                <w:rFonts w:ascii="Arial" w:hAnsi="Arial" w:cs="Arial"/>
              </w:rPr>
              <w:t>National Plan for Music Education</w:t>
            </w:r>
          </w:p>
          <w:p w:rsidR="00B718BB" w:rsidRDefault="00B718BB">
            <w:pPr>
              <w:pStyle w:val="Body"/>
              <w:rPr>
                <w:rFonts w:ascii="Arial" w:hAnsi="Arial" w:cs="Arial"/>
              </w:rPr>
            </w:pPr>
          </w:p>
          <w:p w:rsidR="00B718BB" w:rsidRDefault="00B718BB">
            <w:pPr>
              <w:pStyle w:val="Body"/>
              <w:rPr>
                <w:rFonts w:ascii="Arial" w:hAnsi="Arial" w:cs="Arial"/>
              </w:rPr>
            </w:pPr>
            <w:r>
              <w:rPr>
                <w:rFonts w:ascii="Arial" w:hAnsi="Arial" w:cs="Arial"/>
              </w:rPr>
              <w:t>SCC Children’s Commissioning Unit</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D0EB2" w:rsidRDefault="00B718BB" w:rsidP="00DA37D8">
            <w:pPr>
              <w:pStyle w:val="Body"/>
              <w:rPr>
                <w:rFonts w:ascii="Arial" w:hAnsi="Arial" w:cs="Arial"/>
                <w:color w:val="auto"/>
                <w:lang w:val="en-US"/>
              </w:rPr>
            </w:pPr>
            <w:r>
              <w:rPr>
                <w:rFonts w:ascii="Arial" w:hAnsi="Arial" w:cs="Arial"/>
                <w:color w:val="auto"/>
                <w:lang w:val="en-US"/>
              </w:rPr>
              <w:t>6,000 participants to date</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D0EB2" w:rsidRDefault="00B718BB">
            <w:pPr>
              <w:pStyle w:val="Body"/>
              <w:rPr>
                <w:rFonts w:ascii="Arial" w:hAnsi="Arial" w:cs="Arial"/>
                <w:color w:val="auto"/>
                <w:lang w:val="en-US"/>
              </w:rPr>
            </w:pPr>
            <w:r>
              <w:rPr>
                <w:rFonts w:ascii="Arial" w:hAnsi="Arial" w:cs="Arial"/>
                <w:color w:val="auto"/>
                <w:lang w:val="en-US"/>
              </w:rPr>
              <w:t>13,000</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D0EB2" w:rsidRDefault="005E02E8" w:rsidP="006137DD">
            <w:pPr>
              <w:pStyle w:val="Body"/>
              <w:rPr>
                <w:rFonts w:ascii="Arial"/>
                <w:lang w:val="en-US"/>
              </w:rPr>
            </w:pPr>
            <w:r>
              <w:rPr>
                <w:rFonts w:ascii="Arial"/>
                <w:lang w:val="en-US"/>
              </w:rPr>
              <w:t>ACE Funding</w:t>
            </w:r>
          </w:p>
          <w:p w:rsidR="005E02E8" w:rsidRDefault="005E02E8" w:rsidP="006137DD">
            <w:pPr>
              <w:pStyle w:val="Body"/>
              <w:rPr>
                <w:rFonts w:ascii="Arial"/>
                <w:lang w:val="en-US"/>
              </w:rPr>
            </w:pPr>
            <w:r>
              <w:rPr>
                <w:rFonts w:ascii="Arial"/>
                <w:lang w:val="en-US"/>
              </w:rPr>
              <w:t>Schools Funding</w:t>
            </w:r>
          </w:p>
        </w:tc>
      </w:tr>
      <w:tr w:rsidR="00651321" w:rsidTr="00B63D84">
        <w:trPr>
          <w:trHeight w:val="161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651321" w:rsidRDefault="00226EEF">
            <w:pPr>
              <w:pStyle w:val="Body"/>
              <w:rPr>
                <w:rFonts w:ascii="Arial"/>
                <w:lang w:val="en-US"/>
              </w:rPr>
            </w:pPr>
            <w:r>
              <w:rPr>
                <w:rFonts w:ascii="Arial"/>
                <w:lang w:val="en-US"/>
              </w:rPr>
              <w:t>Music Hub Managers</w:t>
            </w:r>
          </w:p>
          <w:p w:rsidR="00226EEF" w:rsidRDefault="00226EEF">
            <w:pPr>
              <w:pStyle w:val="Body"/>
              <w:rPr>
                <w:rFonts w:ascii="Arial"/>
                <w:lang w:val="en-US"/>
              </w:rPr>
            </w:pPr>
            <w:r>
              <w:rPr>
                <w:rFonts w:ascii="Arial"/>
                <w:lang w:val="en-US"/>
              </w:rPr>
              <w:t>Music Leaders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651321" w:rsidRDefault="00651321" w:rsidP="00925FF9">
            <w:pPr>
              <w:pStyle w:val="Body"/>
              <w:rPr>
                <w:rFonts w:ascii="Arial"/>
                <w:lang w:val="en-US"/>
              </w:rPr>
            </w:pPr>
            <w:r>
              <w:rPr>
                <w:rFonts w:ascii="Arial"/>
                <w:lang w:val="en-US"/>
              </w:rPr>
              <w:t>Improve the quality of music teaching and learning in schools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53F1D" w:rsidRDefault="00A53F1D" w:rsidP="00A53F1D">
            <w:pPr>
              <w:pStyle w:val="Body"/>
              <w:rPr>
                <w:rFonts w:ascii="Arial" w:hAnsi="Arial" w:cs="Arial"/>
              </w:rPr>
            </w:pPr>
            <w:r>
              <w:rPr>
                <w:rFonts w:ascii="Arial" w:hAnsi="Arial" w:cs="Arial"/>
              </w:rPr>
              <w:t xml:space="preserve">Ofsted – </w:t>
            </w:r>
            <w:r w:rsidRPr="00FC46AD">
              <w:rPr>
                <w:rFonts w:ascii="Arial" w:hAnsi="Arial" w:cs="Arial"/>
                <w:i/>
              </w:rPr>
              <w:t>Music in schools:  what hubs must do</w:t>
            </w:r>
            <w:r>
              <w:rPr>
                <w:rFonts w:ascii="Arial" w:hAnsi="Arial" w:cs="Arial"/>
                <w:i/>
              </w:rPr>
              <w:t xml:space="preserve"> </w:t>
            </w:r>
            <w:r>
              <w:rPr>
                <w:rFonts w:ascii="Arial" w:hAnsi="Arial" w:cs="Arial"/>
              </w:rPr>
              <w:t>Nov</w:t>
            </w:r>
            <w:r w:rsidR="00EC6923">
              <w:rPr>
                <w:rFonts w:ascii="Arial" w:hAnsi="Arial" w:cs="Arial"/>
              </w:rPr>
              <w:t>ember 20</w:t>
            </w:r>
            <w:r>
              <w:rPr>
                <w:rFonts w:ascii="Arial" w:hAnsi="Arial" w:cs="Arial"/>
              </w:rPr>
              <w:t>13</w:t>
            </w:r>
          </w:p>
          <w:p w:rsidR="00A53F1D" w:rsidRDefault="00A53F1D" w:rsidP="00A53F1D">
            <w:pPr>
              <w:pStyle w:val="Body"/>
              <w:rPr>
                <w:rFonts w:ascii="Arial" w:hAnsi="Arial" w:cs="Arial"/>
              </w:rPr>
            </w:pPr>
          </w:p>
          <w:p w:rsidR="00651321" w:rsidRDefault="00226EEF">
            <w:pPr>
              <w:pStyle w:val="Body"/>
              <w:rPr>
                <w:rFonts w:ascii="Arial" w:hAnsi="Arial" w:cs="Arial"/>
              </w:rPr>
            </w:pPr>
            <w:r>
              <w:rPr>
                <w:rFonts w:ascii="Arial" w:hAnsi="Arial" w:cs="Arial"/>
              </w:rPr>
              <w:t>School RAG Ratings</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26EEF" w:rsidRDefault="006577FB" w:rsidP="00DA37D8">
            <w:pPr>
              <w:pStyle w:val="Body"/>
              <w:rPr>
                <w:rFonts w:ascii="Arial" w:hAnsi="Arial" w:cs="Arial"/>
                <w:color w:val="auto"/>
                <w:lang w:val="en-US"/>
              </w:rPr>
            </w:pPr>
            <w:r>
              <w:rPr>
                <w:rFonts w:ascii="Arial" w:hAnsi="Arial" w:cs="Arial"/>
                <w:color w:val="auto"/>
                <w:lang w:val="en-US"/>
              </w:rPr>
              <w:t>See SMEP</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26EEF" w:rsidRDefault="006577FB">
            <w:pPr>
              <w:pStyle w:val="Body"/>
              <w:rPr>
                <w:rFonts w:ascii="Arial" w:hAnsi="Arial" w:cs="Arial"/>
                <w:color w:val="auto"/>
                <w:lang w:val="en-US"/>
              </w:rPr>
            </w:pPr>
            <w:r>
              <w:rPr>
                <w:rFonts w:ascii="Arial" w:hAnsi="Arial" w:cs="Arial"/>
                <w:color w:val="auto"/>
                <w:lang w:val="en-US"/>
              </w:rPr>
              <w:t>See SMEP</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651321" w:rsidRDefault="00226EEF" w:rsidP="006137DD">
            <w:pPr>
              <w:pStyle w:val="Body"/>
              <w:rPr>
                <w:rFonts w:ascii="Arial"/>
                <w:lang w:val="en-US"/>
              </w:rPr>
            </w:pPr>
            <w:r>
              <w:rPr>
                <w:rFonts w:ascii="Arial"/>
                <w:lang w:val="en-US"/>
              </w:rPr>
              <w:t>ACE Funding</w:t>
            </w:r>
          </w:p>
          <w:p w:rsidR="005347BC" w:rsidRDefault="005347BC" w:rsidP="006137DD">
            <w:pPr>
              <w:pStyle w:val="Body"/>
              <w:rPr>
                <w:rFonts w:ascii="Arial"/>
                <w:lang w:val="en-US"/>
              </w:rPr>
            </w:pPr>
            <w:r>
              <w:rPr>
                <w:rFonts w:ascii="Arial"/>
                <w:lang w:val="en-US"/>
              </w:rPr>
              <w:t>Schools Funding</w:t>
            </w:r>
          </w:p>
        </w:tc>
      </w:tr>
      <w:tr w:rsidR="002B065A" w:rsidTr="00B63D84">
        <w:trPr>
          <w:trHeight w:val="967"/>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B065A" w:rsidRDefault="00355F3E">
            <w:pPr>
              <w:pStyle w:val="Body"/>
              <w:rPr>
                <w:rFonts w:ascii="Arial"/>
                <w:lang w:val="en-US"/>
              </w:rPr>
            </w:pPr>
            <w:r>
              <w:rPr>
                <w:rFonts w:ascii="Arial"/>
                <w:lang w:val="en-US"/>
              </w:rPr>
              <w:t>Music Leaders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B065A" w:rsidRDefault="002B065A" w:rsidP="00925FF9">
            <w:pPr>
              <w:pStyle w:val="Body"/>
              <w:rPr>
                <w:rFonts w:ascii="Arial"/>
                <w:lang w:val="en-US"/>
              </w:rPr>
            </w:pPr>
            <w:r>
              <w:rPr>
                <w:rFonts w:ascii="Arial"/>
                <w:lang w:val="en-US"/>
              </w:rPr>
              <w:t>Develop effectiveness of Music Leaders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B065A" w:rsidRDefault="002B065A">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B065A" w:rsidRDefault="00A931A1" w:rsidP="00DA37D8">
            <w:pPr>
              <w:pStyle w:val="Body"/>
              <w:rPr>
                <w:rFonts w:ascii="Arial" w:hAnsi="Arial" w:cs="Arial"/>
                <w:color w:val="auto"/>
                <w:lang w:val="en-US"/>
              </w:rPr>
            </w:pPr>
            <w:r w:rsidRPr="00A931A1">
              <w:rPr>
                <w:rFonts w:ascii="Arial" w:hAnsi="Arial" w:cs="Arial"/>
                <w:color w:val="auto"/>
                <w:lang w:val="en-US"/>
              </w:rPr>
              <w:t xml:space="preserve">92% of </w:t>
            </w:r>
            <w:r w:rsidR="002B065A" w:rsidRPr="00A931A1">
              <w:rPr>
                <w:rFonts w:ascii="Arial" w:hAnsi="Arial" w:cs="Arial"/>
                <w:color w:val="auto"/>
                <w:lang w:val="en-US"/>
              </w:rPr>
              <w:t>schools engaged in core roles</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B065A" w:rsidRDefault="006577FB">
            <w:pPr>
              <w:pStyle w:val="Body"/>
              <w:rPr>
                <w:rFonts w:ascii="Arial" w:hAnsi="Arial" w:cs="Arial"/>
                <w:color w:val="auto"/>
                <w:lang w:val="en-US"/>
              </w:rPr>
            </w:pPr>
            <w:r>
              <w:rPr>
                <w:rFonts w:ascii="Arial" w:hAnsi="Arial" w:cs="Arial"/>
                <w:color w:val="auto"/>
                <w:lang w:val="en-US"/>
              </w:rPr>
              <w:t xml:space="preserve">All </w:t>
            </w:r>
            <w:r w:rsidR="002B065A">
              <w:rPr>
                <w:rFonts w:ascii="Arial" w:hAnsi="Arial" w:cs="Arial"/>
                <w:color w:val="auto"/>
                <w:lang w:val="en-US"/>
              </w:rPr>
              <w:t>schools engaged in core roles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B065A" w:rsidRDefault="002B065A" w:rsidP="006137DD">
            <w:pPr>
              <w:pStyle w:val="Body"/>
              <w:rPr>
                <w:rFonts w:ascii="Arial"/>
                <w:lang w:val="en-US"/>
              </w:rPr>
            </w:pPr>
            <w:r>
              <w:rPr>
                <w:rFonts w:ascii="Arial"/>
                <w:lang w:val="en-US"/>
              </w:rPr>
              <w:t>ACE Funding</w:t>
            </w:r>
          </w:p>
          <w:p w:rsidR="002B065A" w:rsidRDefault="002B065A" w:rsidP="006137DD">
            <w:pPr>
              <w:pStyle w:val="Body"/>
              <w:rPr>
                <w:rFonts w:ascii="Arial"/>
                <w:lang w:val="en-US"/>
              </w:rPr>
            </w:pPr>
            <w:r>
              <w:rPr>
                <w:rFonts w:ascii="Arial"/>
                <w:lang w:val="en-US"/>
              </w:rPr>
              <w:t>Schools Funding</w:t>
            </w:r>
          </w:p>
        </w:tc>
      </w:tr>
      <w:tr w:rsidR="003A7974" w:rsidTr="00FB1494">
        <w:trPr>
          <w:trHeight w:val="987"/>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A7974" w:rsidRDefault="00C24FF4">
            <w:pPr>
              <w:pStyle w:val="Body"/>
              <w:rPr>
                <w:rFonts w:ascii="Arial"/>
                <w:lang w:val="en-US"/>
              </w:rPr>
            </w:pPr>
            <w:r>
              <w:rPr>
                <w:rFonts w:ascii="Arial"/>
                <w:lang w:val="en-US"/>
              </w:rPr>
              <w:t>Schools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A7974" w:rsidRDefault="007925F2" w:rsidP="00925FF9">
            <w:pPr>
              <w:pStyle w:val="Body"/>
              <w:rPr>
                <w:rFonts w:ascii="Arial"/>
                <w:lang w:val="en-US"/>
              </w:rPr>
            </w:pPr>
            <w:r>
              <w:rPr>
                <w:rFonts w:ascii="Arial"/>
                <w:lang w:val="en-US"/>
              </w:rPr>
              <w:t xml:space="preserve">Improve </w:t>
            </w:r>
            <w:r w:rsidR="00C24FF4">
              <w:rPr>
                <w:rFonts w:ascii="Arial"/>
                <w:lang w:val="en-US"/>
              </w:rPr>
              <w:t>communications to families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A7974" w:rsidRDefault="00C24FF4">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A7974" w:rsidRDefault="006577FB" w:rsidP="00DA37D8">
            <w:pPr>
              <w:pStyle w:val="Body"/>
              <w:rPr>
                <w:rFonts w:ascii="Arial" w:hAnsi="Arial" w:cs="Arial"/>
                <w:color w:val="auto"/>
                <w:lang w:val="en-US"/>
              </w:rPr>
            </w:pPr>
            <w:r>
              <w:rPr>
                <w:rFonts w:ascii="Arial" w:hAnsi="Arial" w:cs="Arial"/>
                <w:color w:val="auto"/>
                <w:lang w:val="en-US"/>
              </w:rPr>
              <w:t>See Comms plan</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925F2" w:rsidRDefault="006577FB">
            <w:pPr>
              <w:pStyle w:val="Body"/>
              <w:rPr>
                <w:rFonts w:ascii="Arial" w:hAnsi="Arial" w:cs="Arial"/>
                <w:color w:val="auto"/>
                <w:lang w:val="en-US"/>
              </w:rPr>
            </w:pPr>
            <w:r>
              <w:rPr>
                <w:rFonts w:ascii="Arial" w:hAnsi="Arial" w:cs="Arial"/>
                <w:color w:val="auto"/>
                <w:lang w:val="en-US"/>
              </w:rPr>
              <w:t>See Comms plan</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A7974" w:rsidRDefault="00CA0363" w:rsidP="006137DD">
            <w:pPr>
              <w:pStyle w:val="Body"/>
              <w:rPr>
                <w:rFonts w:ascii="Arial"/>
                <w:lang w:val="en-US"/>
              </w:rPr>
            </w:pPr>
            <w:r>
              <w:rPr>
                <w:rFonts w:ascii="Arial"/>
                <w:lang w:val="en-US"/>
              </w:rPr>
              <w:t>ACE Funding</w:t>
            </w:r>
          </w:p>
        </w:tc>
      </w:tr>
      <w:tr w:rsidR="00EC537A" w:rsidTr="00FB1494">
        <w:trPr>
          <w:trHeight w:val="1528"/>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537A" w:rsidRDefault="00EC537A">
            <w:pPr>
              <w:pStyle w:val="Body"/>
              <w:rPr>
                <w:rFonts w:ascii="Arial"/>
                <w:lang w:val="en-US"/>
              </w:rPr>
            </w:pPr>
            <w:r>
              <w:rPr>
                <w:rFonts w:ascii="Arial"/>
                <w:lang w:val="en-US"/>
              </w:rPr>
              <w:t>Louder t</w:t>
            </w:r>
            <w:r w:rsidR="00EC6923">
              <w:rPr>
                <w:rFonts w:ascii="Arial"/>
                <w:lang w:val="en-US"/>
              </w:rPr>
              <w:t>han L</w:t>
            </w:r>
            <w:r>
              <w:rPr>
                <w:rFonts w:ascii="Arial"/>
                <w:lang w:val="en-US"/>
              </w:rPr>
              <w:t>ife</w:t>
            </w:r>
          </w:p>
          <w:p w:rsidR="00EC537A" w:rsidRDefault="00EC537A">
            <w:pPr>
              <w:pStyle w:val="Body"/>
              <w:rPr>
                <w:rFonts w:ascii="Arial"/>
                <w:lang w:val="en-US"/>
              </w:rPr>
            </w:pPr>
            <w:r>
              <w:rPr>
                <w:rFonts w:ascii="Arial"/>
                <w:lang w:val="en-US"/>
              </w:rPr>
              <w:t>Music Leaders</w:t>
            </w:r>
          </w:p>
          <w:p w:rsidR="00AE0F2D" w:rsidRDefault="00EC6923">
            <w:pPr>
              <w:pStyle w:val="Body"/>
              <w:rPr>
                <w:rFonts w:ascii="Arial"/>
                <w:lang w:val="en-US"/>
              </w:rPr>
            </w:pPr>
            <w:r>
              <w:rPr>
                <w:rFonts w:ascii="Arial"/>
                <w:lang w:val="en-US"/>
              </w:rPr>
              <w:t>Schools Leading S</w:t>
            </w:r>
            <w:r w:rsidR="00AE0F2D">
              <w:rPr>
                <w:rFonts w:ascii="Arial"/>
                <w:lang w:val="en-US"/>
              </w:rPr>
              <w:t>chools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537A" w:rsidRDefault="00EC537A" w:rsidP="00925FF9">
            <w:pPr>
              <w:pStyle w:val="Body"/>
              <w:rPr>
                <w:rFonts w:ascii="Arial"/>
                <w:lang w:val="en-US"/>
              </w:rPr>
            </w:pPr>
            <w:r>
              <w:rPr>
                <w:rFonts w:ascii="Arial"/>
                <w:lang w:val="en-US"/>
              </w:rPr>
              <w:t>At least one term first access</w:t>
            </w:r>
            <w:r w:rsidR="00FD43FC">
              <w:rPr>
                <w:rFonts w:ascii="Arial"/>
                <w:lang w:val="en-US"/>
              </w:rPr>
              <w:t xml:space="preserve"> (whole class ensemble tuition</w:t>
            </w:r>
            <w:r w:rsidR="00EC6923">
              <w:rPr>
                <w:rFonts w:ascii="Arial"/>
                <w:lang w:val="en-US"/>
              </w:rPr>
              <w:t>(WCET)</w:t>
            </w:r>
            <w:r w:rsidR="00FD43FC">
              <w:rPr>
                <w:rFonts w:ascii="Arial"/>
                <w:lang w:val="en-US"/>
              </w:rPr>
              <w:t>)</w:t>
            </w:r>
            <w:r>
              <w:rPr>
                <w:rFonts w:ascii="Arial"/>
                <w:lang w:val="en-US"/>
              </w:rPr>
              <w:t xml:space="preserve"> for every child</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537A" w:rsidRDefault="0016705D">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537A" w:rsidRDefault="006577FB" w:rsidP="00DA37D8">
            <w:pPr>
              <w:pStyle w:val="Body"/>
              <w:rPr>
                <w:rFonts w:ascii="Arial" w:hAnsi="Arial" w:cs="Arial"/>
                <w:color w:val="auto"/>
                <w:lang w:val="en-US"/>
              </w:rPr>
            </w:pPr>
            <w:r>
              <w:rPr>
                <w:rFonts w:ascii="Arial" w:hAnsi="Arial" w:cs="Arial"/>
                <w:color w:val="auto"/>
                <w:lang w:val="en-US"/>
              </w:rPr>
              <w:t>7003 children in 16-17</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E2EAC" w:rsidRDefault="006577FB">
            <w:pPr>
              <w:pStyle w:val="Body"/>
              <w:rPr>
                <w:rFonts w:ascii="Arial" w:hAnsi="Arial" w:cs="Arial"/>
                <w:color w:val="auto"/>
                <w:lang w:val="en-US"/>
              </w:rPr>
            </w:pPr>
            <w:r>
              <w:rPr>
                <w:rFonts w:ascii="Arial" w:hAnsi="Arial" w:cs="Arial"/>
                <w:color w:val="auto"/>
                <w:lang w:val="en-US"/>
              </w:rPr>
              <w:t>Maintain current numbers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537A" w:rsidRDefault="00C62A81" w:rsidP="006137DD">
            <w:pPr>
              <w:pStyle w:val="Body"/>
              <w:rPr>
                <w:rFonts w:ascii="Arial"/>
                <w:lang w:val="en-US"/>
              </w:rPr>
            </w:pPr>
            <w:r>
              <w:rPr>
                <w:rFonts w:ascii="Arial"/>
                <w:lang w:val="en-US"/>
              </w:rPr>
              <w:t>ACE Funding</w:t>
            </w:r>
          </w:p>
          <w:p w:rsidR="00C62A81" w:rsidRDefault="00C62A81" w:rsidP="006137DD">
            <w:pPr>
              <w:pStyle w:val="Body"/>
              <w:rPr>
                <w:rFonts w:ascii="Arial"/>
                <w:lang w:val="en-US"/>
              </w:rPr>
            </w:pPr>
            <w:r>
              <w:rPr>
                <w:rFonts w:ascii="Arial"/>
                <w:lang w:val="en-US"/>
              </w:rPr>
              <w:t>Schools Funding</w:t>
            </w:r>
          </w:p>
        </w:tc>
      </w:tr>
      <w:tr w:rsidR="00FD43FC" w:rsidTr="00B63D84">
        <w:trPr>
          <w:trHeight w:val="161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41549" w:rsidRDefault="00E41549" w:rsidP="00E41549">
            <w:pPr>
              <w:pStyle w:val="Body"/>
              <w:rPr>
                <w:rFonts w:ascii="Arial"/>
                <w:lang w:val="en-US"/>
              </w:rPr>
            </w:pPr>
            <w:r>
              <w:rPr>
                <w:rFonts w:ascii="Arial"/>
                <w:lang w:val="en-US"/>
              </w:rPr>
              <w:t xml:space="preserve">Louder than </w:t>
            </w:r>
            <w:r w:rsidR="00EC6923">
              <w:rPr>
                <w:rFonts w:ascii="Arial"/>
                <w:lang w:val="en-US"/>
              </w:rPr>
              <w:t>L</w:t>
            </w:r>
            <w:r>
              <w:rPr>
                <w:rFonts w:ascii="Arial"/>
                <w:lang w:val="en-US"/>
              </w:rPr>
              <w:t>ife</w:t>
            </w:r>
          </w:p>
          <w:p w:rsidR="00E41549" w:rsidRDefault="00E41549" w:rsidP="00E41549">
            <w:pPr>
              <w:pStyle w:val="Body"/>
              <w:rPr>
                <w:rFonts w:ascii="Arial"/>
                <w:lang w:val="en-US"/>
              </w:rPr>
            </w:pPr>
            <w:r>
              <w:rPr>
                <w:rFonts w:ascii="Arial"/>
                <w:lang w:val="en-US"/>
              </w:rPr>
              <w:t>Music Leaders</w:t>
            </w:r>
          </w:p>
          <w:p w:rsidR="00FD43FC" w:rsidRDefault="00EC6923" w:rsidP="00E41549">
            <w:pPr>
              <w:pStyle w:val="Body"/>
              <w:rPr>
                <w:rFonts w:ascii="Arial"/>
                <w:lang w:val="en-US"/>
              </w:rPr>
            </w:pPr>
            <w:r>
              <w:rPr>
                <w:rFonts w:ascii="Arial"/>
                <w:lang w:val="en-US"/>
              </w:rPr>
              <w:t>Schools Leading S</w:t>
            </w:r>
            <w:r w:rsidR="00E41549">
              <w:rPr>
                <w:rFonts w:ascii="Arial"/>
                <w:lang w:val="en-US"/>
              </w:rPr>
              <w:t>chools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FD43FC" w:rsidRDefault="00FD43FC" w:rsidP="00925FF9">
            <w:pPr>
              <w:pStyle w:val="Body"/>
              <w:rPr>
                <w:rFonts w:ascii="Arial"/>
                <w:lang w:val="en-US"/>
              </w:rPr>
            </w:pPr>
            <w:r>
              <w:rPr>
                <w:rFonts w:ascii="Arial"/>
                <w:lang w:val="en-US"/>
              </w:rPr>
              <w:t>Every child who wishes is able to continue to learn a musical instrument following WCET</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FD43FC" w:rsidRDefault="00FD43FC">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FD43FC" w:rsidRDefault="006577FB" w:rsidP="00DA37D8">
            <w:pPr>
              <w:pStyle w:val="Body"/>
              <w:rPr>
                <w:rFonts w:ascii="Arial" w:hAnsi="Arial" w:cs="Arial"/>
                <w:color w:val="auto"/>
                <w:lang w:val="en-US"/>
              </w:rPr>
            </w:pPr>
            <w:r>
              <w:rPr>
                <w:rFonts w:ascii="Arial" w:hAnsi="Arial" w:cs="Arial"/>
                <w:color w:val="auto"/>
                <w:lang w:val="en-US"/>
              </w:rPr>
              <w:t>40</w:t>
            </w:r>
            <w:r w:rsidR="006F093B">
              <w:rPr>
                <w:rFonts w:ascii="Arial" w:hAnsi="Arial" w:cs="Arial"/>
                <w:color w:val="auto"/>
                <w:lang w:val="en-US"/>
              </w:rPr>
              <w:t>% continue</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FD43FC" w:rsidRDefault="006F093B">
            <w:pPr>
              <w:pStyle w:val="Body"/>
              <w:rPr>
                <w:rFonts w:ascii="Arial" w:hAnsi="Arial" w:cs="Arial"/>
                <w:color w:val="auto"/>
                <w:lang w:val="en-US"/>
              </w:rPr>
            </w:pPr>
            <w:r>
              <w:rPr>
                <w:rFonts w:ascii="Arial" w:hAnsi="Arial" w:cs="Arial"/>
                <w:color w:val="auto"/>
                <w:lang w:val="en-US"/>
              </w:rPr>
              <w:t>45% continue</w:t>
            </w:r>
            <w:r w:rsidR="006577FB">
              <w:rPr>
                <w:rFonts w:ascii="Arial" w:hAnsi="Arial" w:cs="Arial"/>
                <w:color w:val="auto"/>
                <w:lang w:val="en-US"/>
              </w:rPr>
              <w:t xml:space="preserve"> plus track QUALITY progression</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FD43FC" w:rsidRDefault="006F093B" w:rsidP="006137DD">
            <w:pPr>
              <w:pStyle w:val="Body"/>
              <w:rPr>
                <w:rFonts w:ascii="Arial"/>
                <w:lang w:val="en-US"/>
              </w:rPr>
            </w:pPr>
            <w:r>
              <w:rPr>
                <w:rFonts w:ascii="Arial"/>
                <w:lang w:val="en-US"/>
              </w:rPr>
              <w:t>ACE Funding</w:t>
            </w:r>
          </w:p>
          <w:p w:rsidR="006F093B" w:rsidRDefault="006F093B" w:rsidP="006137DD">
            <w:pPr>
              <w:pStyle w:val="Body"/>
              <w:rPr>
                <w:rFonts w:ascii="Arial"/>
                <w:lang w:val="en-US"/>
              </w:rPr>
            </w:pPr>
            <w:r>
              <w:rPr>
                <w:rFonts w:ascii="Arial"/>
                <w:lang w:val="en-US"/>
              </w:rPr>
              <w:t>Schools Funding</w:t>
            </w:r>
          </w:p>
        </w:tc>
      </w:tr>
      <w:tr w:rsidR="000C2841" w:rsidTr="00B63D84">
        <w:trPr>
          <w:trHeight w:val="161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C2841" w:rsidRDefault="008E46FC">
            <w:pPr>
              <w:pStyle w:val="Body"/>
              <w:rPr>
                <w:rFonts w:ascii="Arial"/>
                <w:lang w:val="en-US"/>
              </w:rPr>
            </w:pPr>
            <w:r>
              <w:rPr>
                <w:rFonts w:ascii="Arial"/>
                <w:lang w:val="en-US"/>
              </w:rPr>
              <w:t>Music Leader Singing Team</w:t>
            </w:r>
          </w:p>
          <w:p w:rsidR="005B1AC2" w:rsidRDefault="005B1AC2">
            <w:pPr>
              <w:pStyle w:val="Body"/>
              <w:rPr>
                <w:rFonts w:ascii="Arial"/>
                <w:lang w:val="en-US"/>
              </w:rPr>
            </w:pPr>
            <w:r>
              <w:rPr>
                <w:rFonts w:ascii="Arial"/>
                <w:lang w:val="en-US"/>
              </w:rPr>
              <w:t>Sheffield Cathedral</w:t>
            </w:r>
          </w:p>
          <w:p w:rsidR="00E41549" w:rsidRDefault="00E41549">
            <w:pPr>
              <w:pStyle w:val="Body"/>
              <w:rPr>
                <w:rFonts w:ascii="Arial"/>
                <w:lang w:val="en-US"/>
              </w:rPr>
            </w:pPr>
            <w:r>
              <w:rPr>
                <w:rFonts w:ascii="Arial"/>
                <w:lang w:val="en-US"/>
              </w:rPr>
              <w:t xml:space="preserve">Schools </w:t>
            </w:r>
            <w:r w:rsidR="00EC6923">
              <w:rPr>
                <w:rFonts w:ascii="Arial"/>
                <w:lang w:val="en-US"/>
              </w:rPr>
              <w:t>Leading S</w:t>
            </w:r>
            <w:r>
              <w:rPr>
                <w:rFonts w:ascii="Arial"/>
                <w:lang w:val="en-US"/>
              </w:rPr>
              <w:t>chools</w:t>
            </w:r>
          </w:p>
          <w:p w:rsidR="00E41549" w:rsidRDefault="00E41549">
            <w:pPr>
              <w:pStyle w:val="Body"/>
              <w:rPr>
                <w:rFonts w:ascii="Arial"/>
                <w:lang w:val="en-US"/>
              </w:rPr>
            </w:pPr>
            <w:r>
              <w:rPr>
                <w:rFonts w:ascii="Arial"/>
                <w:lang w:val="en-US"/>
              </w:rPr>
              <w:t>Music in the Round</w:t>
            </w:r>
          </w:p>
          <w:p w:rsidR="005B1AC2" w:rsidRDefault="00B4603B">
            <w:pPr>
              <w:pStyle w:val="Body"/>
              <w:rPr>
                <w:rFonts w:ascii="Arial"/>
                <w:lang w:val="en-US"/>
              </w:rPr>
            </w:pPr>
            <w:r>
              <w:rPr>
                <w:rFonts w:ascii="Arial"/>
                <w:lang w:val="en-US"/>
              </w:rPr>
              <w:t xml:space="preserve">Special </w:t>
            </w:r>
            <w:r w:rsidR="00EC6923">
              <w:rPr>
                <w:rFonts w:ascii="Arial"/>
                <w:lang w:val="en-US"/>
              </w:rPr>
              <w:t>P</w:t>
            </w:r>
            <w:r w:rsidR="007076F4">
              <w:rPr>
                <w:rFonts w:ascii="Arial"/>
                <w:lang w:val="en-US"/>
              </w:rPr>
              <w:t>rojects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C2841" w:rsidRDefault="00E41549" w:rsidP="00BF2A19">
            <w:pPr>
              <w:pStyle w:val="Body"/>
              <w:rPr>
                <w:rFonts w:ascii="Arial"/>
                <w:lang w:val="en-US"/>
              </w:rPr>
            </w:pPr>
            <w:r>
              <w:rPr>
                <w:rFonts w:ascii="Arial"/>
                <w:lang w:val="en-US"/>
              </w:rPr>
              <w:t>Every school has support for singing strategies</w:t>
            </w:r>
            <w:r w:rsidR="00294921">
              <w:rPr>
                <w:rFonts w:ascii="Arial"/>
                <w:lang w:val="en-US"/>
              </w:rPr>
              <w:t xml:space="preserve"> </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C2841" w:rsidRDefault="00E41549">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C2841" w:rsidRDefault="006577FB" w:rsidP="00DA37D8">
            <w:pPr>
              <w:pStyle w:val="Body"/>
              <w:rPr>
                <w:rFonts w:ascii="Arial" w:hAnsi="Arial" w:cs="Arial"/>
                <w:color w:val="auto"/>
                <w:lang w:val="en-US"/>
              </w:rPr>
            </w:pPr>
            <w:r>
              <w:rPr>
                <w:rFonts w:ascii="Arial" w:hAnsi="Arial" w:cs="Arial"/>
                <w:color w:val="auto"/>
                <w:lang w:val="en-US"/>
              </w:rPr>
              <w:t>160 schools</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C2841" w:rsidRPr="00BF296F" w:rsidRDefault="006577FB">
            <w:pPr>
              <w:pStyle w:val="Body"/>
              <w:rPr>
                <w:rFonts w:ascii="Arial" w:hAnsi="Arial" w:cs="Arial"/>
              </w:rPr>
            </w:pPr>
            <w:r>
              <w:rPr>
                <w:rFonts w:ascii="Arial" w:hAnsi="Arial" w:cs="Arial"/>
                <w:color w:val="auto"/>
                <w:lang w:val="en-US"/>
              </w:rPr>
              <w:t>All Schools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C2841" w:rsidRDefault="00E41549" w:rsidP="006137DD">
            <w:pPr>
              <w:pStyle w:val="Body"/>
              <w:rPr>
                <w:rFonts w:ascii="Arial"/>
                <w:lang w:val="en-US"/>
              </w:rPr>
            </w:pPr>
            <w:r>
              <w:rPr>
                <w:rFonts w:ascii="Arial"/>
                <w:lang w:val="en-US"/>
              </w:rPr>
              <w:t>ACE Funding</w:t>
            </w:r>
          </w:p>
        </w:tc>
      </w:tr>
      <w:tr w:rsidR="00A2534E" w:rsidTr="00B63D84">
        <w:trPr>
          <w:trHeight w:val="1393"/>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2534E" w:rsidRDefault="00442A94" w:rsidP="008968D9">
            <w:pPr>
              <w:pStyle w:val="Body"/>
              <w:rPr>
                <w:rFonts w:ascii="Arial"/>
                <w:lang w:val="en-US"/>
              </w:rPr>
            </w:pPr>
            <w:r>
              <w:rPr>
                <w:rFonts w:ascii="Arial"/>
                <w:lang w:val="en-US"/>
              </w:rPr>
              <w:t xml:space="preserve">Music </w:t>
            </w:r>
            <w:r w:rsidR="00A2534E">
              <w:rPr>
                <w:rFonts w:ascii="Arial"/>
                <w:lang w:val="en-US"/>
              </w:rPr>
              <w:t>Hub Board</w:t>
            </w:r>
          </w:p>
          <w:p w:rsidR="00880CE5" w:rsidRDefault="0033628B" w:rsidP="00EC6923">
            <w:pPr>
              <w:pStyle w:val="Body"/>
              <w:rPr>
                <w:rFonts w:ascii="Arial"/>
                <w:lang w:val="en-US"/>
              </w:rPr>
            </w:pPr>
            <w:r>
              <w:rPr>
                <w:rFonts w:ascii="Arial"/>
                <w:lang w:val="en-US"/>
              </w:rPr>
              <w:t>IVE</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2534E" w:rsidRDefault="001D76E6" w:rsidP="001D76E6">
            <w:pPr>
              <w:pStyle w:val="Body"/>
              <w:rPr>
                <w:rFonts w:ascii="Arial"/>
                <w:lang w:val="en-US"/>
              </w:rPr>
            </w:pPr>
            <w:r>
              <w:rPr>
                <w:rFonts w:ascii="Arial"/>
                <w:lang w:val="en-US"/>
              </w:rPr>
              <w:t xml:space="preserve">Act on </w:t>
            </w:r>
            <w:r w:rsidR="00A2534E">
              <w:rPr>
                <w:rFonts w:ascii="Arial"/>
                <w:lang w:val="en-US"/>
              </w:rPr>
              <w:t xml:space="preserve">Feasibility Study to </w:t>
            </w:r>
            <w:r w:rsidR="006B00F1">
              <w:rPr>
                <w:rFonts w:ascii="Arial"/>
                <w:lang w:val="en-US"/>
              </w:rPr>
              <w:t xml:space="preserve">explore </w:t>
            </w:r>
            <w:r>
              <w:rPr>
                <w:rFonts w:ascii="Arial"/>
                <w:lang w:val="en-US"/>
              </w:rPr>
              <w:t>alternative governance arrangements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2534E" w:rsidRPr="00EC6923" w:rsidRDefault="0092541E" w:rsidP="008968D9">
            <w:pPr>
              <w:pStyle w:val="Body"/>
              <w:rPr>
                <w:rFonts w:ascii="Arial" w:hAnsi="Arial" w:cs="Arial"/>
                <w:lang w:val="en-US"/>
              </w:rPr>
            </w:pPr>
            <w:r w:rsidRPr="00EC6923">
              <w:rPr>
                <w:rFonts w:ascii="Arial" w:hAnsi="Arial" w:cs="Arial"/>
                <w:lang w:val="en-US"/>
              </w:rPr>
              <w:t xml:space="preserve">New schools company ‘Learn Sheffield’ </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2534E" w:rsidRDefault="0092541E" w:rsidP="006B00F1">
            <w:pPr>
              <w:pStyle w:val="Body"/>
              <w:rPr>
                <w:rFonts w:ascii="Arial" w:hAnsi="Arial" w:cs="Arial"/>
              </w:rPr>
            </w:pPr>
            <w:r>
              <w:rPr>
                <w:rFonts w:ascii="Arial" w:hAnsi="Arial" w:cs="Arial"/>
              </w:rPr>
              <w:t>‘Learn Sheffield’ info</w:t>
            </w:r>
            <w:r w:rsidR="00EC6923">
              <w:rPr>
                <w:rFonts w:ascii="Arial" w:hAnsi="Arial" w:cs="Arial"/>
              </w:rPr>
              <w:t>rmation submitted February 2016</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2534E" w:rsidRDefault="001D76E6">
            <w:pPr>
              <w:pStyle w:val="Body"/>
              <w:rPr>
                <w:rFonts w:ascii="Arial"/>
                <w:lang w:val="en-US"/>
              </w:rPr>
            </w:pPr>
            <w:r>
              <w:rPr>
                <w:rFonts w:ascii="Arial"/>
                <w:lang w:val="en-US"/>
              </w:rPr>
              <w:t>Ongoing</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2534E" w:rsidRDefault="0092541E" w:rsidP="006B00F1">
            <w:pPr>
              <w:pStyle w:val="Body"/>
              <w:rPr>
                <w:rFonts w:ascii="Arial"/>
                <w:lang w:val="en-US"/>
              </w:rPr>
            </w:pPr>
            <w:r>
              <w:rPr>
                <w:rFonts w:ascii="Arial"/>
                <w:lang w:val="en-US"/>
              </w:rPr>
              <w:t>Arts Council Funding</w:t>
            </w:r>
          </w:p>
        </w:tc>
      </w:tr>
      <w:tr w:rsidR="00396ACF" w:rsidTr="00B63D84">
        <w:trPr>
          <w:trHeight w:val="224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EC3504" w:rsidRDefault="0033628B" w:rsidP="008968D9">
            <w:pPr>
              <w:pStyle w:val="Body"/>
              <w:rPr>
                <w:rFonts w:ascii="Arial" w:eastAsia="Arial" w:hAnsi="Arial" w:cs="Arial"/>
                <w:lang w:val="en-US"/>
              </w:rPr>
            </w:pPr>
            <w:r>
              <w:rPr>
                <w:rFonts w:ascii="Arial"/>
                <w:lang w:val="en-US"/>
              </w:rPr>
              <w:t>IVE</w:t>
            </w:r>
            <w:r w:rsidR="00EC3504">
              <w:rPr>
                <w:rFonts w:ascii="Arial"/>
                <w:lang w:val="en-US"/>
              </w:rPr>
              <w:t>/Sheffield Cultur</w:t>
            </w:r>
            <w:r w:rsidR="008968D9">
              <w:rPr>
                <w:rFonts w:ascii="Arial"/>
                <w:lang w:val="en-US"/>
              </w:rPr>
              <w:t>e</w:t>
            </w:r>
            <w:r w:rsidR="00EC3504">
              <w:rPr>
                <w:rFonts w:ascii="Arial"/>
                <w:lang w:val="en-US"/>
              </w:rPr>
              <w:t xml:space="preserve"> Consorti</w:t>
            </w:r>
            <w:r w:rsidR="002D5EEE">
              <w:rPr>
                <w:rFonts w:ascii="Arial"/>
                <w:lang w:val="en-US"/>
              </w:rPr>
              <w:t>um</w:t>
            </w:r>
            <w:r w:rsidR="001D76E6">
              <w:rPr>
                <w:rFonts w:ascii="Arial"/>
                <w:lang w:val="en-US"/>
              </w:rPr>
              <w:t xml:space="preserve"> / Learn Sheffield</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925FF9" w:rsidRDefault="00BB29CC">
            <w:pPr>
              <w:pStyle w:val="Body"/>
              <w:rPr>
                <w:rFonts w:ascii="Arial"/>
                <w:lang w:val="en-US"/>
              </w:rPr>
            </w:pPr>
            <w:r>
              <w:rPr>
                <w:rFonts w:ascii="Arial"/>
                <w:lang w:val="en-US"/>
              </w:rPr>
              <w:t>Contribute to the dev</w:t>
            </w:r>
            <w:r w:rsidR="00BF296F">
              <w:rPr>
                <w:rFonts w:ascii="Arial"/>
                <w:lang w:val="en-US"/>
              </w:rPr>
              <w:t xml:space="preserve">elopment of </w:t>
            </w:r>
            <w:r w:rsidR="001D76E6">
              <w:rPr>
                <w:rFonts w:ascii="Arial"/>
                <w:lang w:val="en-US"/>
              </w:rPr>
              <w:t>the Sheffield Cultural Education Partnership (SCEP)</w:t>
            </w:r>
          </w:p>
          <w:p w:rsidR="00925FF9" w:rsidRDefault="00925FF9">
            <w:pPr>
              <w:pStyle w:val="Body"/>
              <w:rPr>
                <w:rFonts w:ascii="Arial"/>
                <w:lang w:val="en-US"/>
              </w:rPr>
            </w:pPr>
          </w:p>
          <w:p w:rsidR="00396ACF" w:rsidRDefault="00585644">
            <w:pPr>
              <w:pStyle w:val="Body"/>
            </w:pPr>
            <w:r>
              <w:rPr>
                <w:rFonts w:ascii="Arial"/>
                <w:lang w:val="en-US"/>
              </w:rPr>
              <w:t>S</w:t>
            </w:r>
            <w:r w:rsidR="00925FF9">
              <w:rPr>
                <w:rFonts w:ascii="Arial"/>
                <w:lang w:val="en-US"/>
              </w:rPr>
              <w:t>upport Arts Mark and Arts Award</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585644" w:rsidRDefault="00396ACF" w:rsidP="008A5E8C">
            <w:pPr>
              <w:pStyle w:val="Body"/>
              <w:rPr>
                <w:rFonts w:ascii="Arial" w:hAnsi="Arial" w:cs="Arial"/>
              </w:rPr>
            </w:pP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585644" w:rsidP="00DC256D">
            <w:pPr>
              <w:pStyle w:val="Body"/>
              <w:rPr>
                <w:rFonts w:ascii="Arial" w:hAnsi="Arial" w:cs="Arial"/>
              </w:rPr>
            </w:pPr>
            <w:r>
              <w:rPr>
                <w:rFonts w:ascii="Arial" w:hAnsi="Arial" w:cs="Arial"/>
              </w:rPr>
              <w:t>Improved engagement</w:t>
            </w:r>
            <w:r w:rsidR="00925FF9">
              <w:rPr>
                <w:rFonts w:ascii="Arial" w:hAnsi="Arial" w:cs="Arial"/>
              </w:rPr>
              <w:t xml:space="preserve"> with Arts Mark and Arts Award</w:t>
            </w:r>
          </w:p>
          <w:p w:rsidR="00925FF9" w:rsidRDefault="00925FF9" w:rsidP="00DC256D">
            <w:pPr>
              <w:pStyle w:val="Body"/>
              <w:rPr>
                <w:rFonts w:ascii="Arial" w:hAnsi="Arial" w:cs="Arial"/>
              </w:rPr>
            </w:pPr>
          </w:p>
          <w:p w:rsidR="00E4450E" w:rsidRPr="002D5EEE" w:rsidRDefault="00E4450E" w:rsidP="008A5E8C">
            <w:pPr>
              <w:pStyle w:val="Body"/>
              <w:rPr>
                <w:rFonts w:ascii="Arial" w:hAnsi="Arial" w:cs="Arial"/>
              </w:rPr>
            </w:pP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lang w:val="en-US"/>
              </w:rPr>
            </w:pPr>
            <w:r>
              <w:rPr>
                <w:rFonts w:ascii="Arial"/>
                <w:lang w:val="en-US"/>
              </w:rPr>
              <w:t>Arts Mark and Arts</w:t>
            </w:r>
            <w:r w:rsidR="00DC256D">
              <w:rPr>
                <w:rFonts w:ascii="Arial"/>
                <w:lang w:val="en-US"/>
              </w:rPr>
              <w:t xml:space="preserve"> Awards increasing in Sheffield</w:t>
            </w:r>
          </w:p>
          <w:p w:rsidR="002D5EEE" w:rsidRDefault="002D5EEE">
            <w:pPr>
              <w:pStyle w:val="Body"/>
              <w:rPr>
                <w:rFonts w:ascii="Arial"/>
                <w:lang w:val="en-US"/>
              </w:rPr>
            </w:pPr>
          </w:p>
          <w:p w:rsidR="002D5EEE" w:rsidRDefault="001D76E6">
            <w:pPr>
              <w:pStyle w:val="Body"/>
            </w:pPr>
            <w:r>
              <w:rPr>
                <w:rFonts w:ascii="Arial"/>
                <w:lang w:val="en-US"/>
              </w:rPr>
              <w:t>Music Hub contributes to successful establishment of SCEP</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33628B" w:rsidP="00EC6923">
            <w:pPr>
              <w:pStyle w:val="Body"/>
              <w:rPr>
                <w:rFonts w:ascii="Arial"/>
                <w:lang w:val="en-US"/>
              </w:rPr>
            </w:pPr>
            <w:r>
              <w:rPr>
                <w:rFonts w:ascii="Arial"/>
                <w:lang w:val="en-US"/>
              </w:rPr>
              <w:t>IVE</w:t>
            </w:r>
          </w:p>
          <w:p w:rsidR="001D76E6" w:rsidRDefault="001D76E6" w:rsidP="00EC6923">
            <w:pPr>
              <w:pStyle w:val="Body"/>
            </w:pPr>
            <w:r>
              <w:rPr>
                <w:rFonts w:ascii="Arial"/>
                <w:lang w:val="en-US"/>
              </w:rPr>
              <w:t>Learn Sheffield</w:t>
            </w:r>
          </w:p>
        </w:tc>
      </w:tr>
      <w:tr w:rsidR="00396ACF" w:rsidTr="00FB1494">
        <w:trPr>
          <w:trHeight w:val="1356"/>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eastAsia="Arial" w:hAnsi="Arial" w:cs="Arial"/>
                <w:lang w:val="en-US"/>
              </w:rPr>
            </w:pPr>
            <w:r>
              <w:rPr>
                <w:rFonts w:ascii="Arial"/>
                <w:lang w:val="en-US"/>
              </w:rPr>
              <w:t>Music in the Round</w:t>
            </w:r>
          </w:p>
          <w:p w:rsidR="00396ACF" w:rsidRPr="00A36BBF" w:rsidRDefault="00396ACF">
            <w:pPr>
              <w:pStyle w:val="Body"/>
              <w:rPr>
                <w:rFonts w:ascii="Arial" w:hAnsi="Arial" w:cs="Arial"/>
              </w:rPr>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585644" w:rsidP="00EC6923">
            <w:pPr>
              <w:pStyle w:val="Body"/>
            </w:pPr>
            <w:r>
              <w:rPr>
                <w:rFonts w:ascii="Arial"/>
                <w:lang w:val="en-US"/>
              </w:rPr>
              <w:t>De</w:t>
            </w:r>
            <w:r w:rsidR="008A5E8C">
              <w:rPr>
                <w:rFonts w:ascii="Arial"/>
                <w:lang w:val="en-US"/>
              </w:rPr>
              <w:t xml:space="preserve">velop Early Years Music </w:t>
            </w:r>
            <w:r w:rsidR="00EC6923">
              <w:rPr>
                <w:rFonts w:ascii="Arial"/>
                <w:lang w:val="en-US"/>
              </w:rPr>
              <w:t>N</w:t>
            </w:r>
            <w:r w:rsidR="008A5E8C">
              <w:rPr>
                <w:rFonts w:ascii="Arial"/>
                <w:lang w:val="en-US"/>
              </w:rPr>
              <w:t>etwork</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D9695B" w:rsidP="00EC6923">
            <w:pPr>
              <w:pStyle w:val="Body"/>
            </w:pPr>
            <w:r>
              <w:rPr>
                <w:rFonts w:ascii="Arial"/>
                <w:lang w:val="en-US"/>
              </w:rPr>
              <w:t>Successful Youth Music Bid</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2D5EEE" w:rsidRDefault="00D9695B" w:rsidP="004B5D03">
            <w:pPr>
              <w:pStyle w:val="Body"/>
              <w:rPr>
                <w:rFonts w:ascii="Arial" w:eastAsia="Arial Bold" w:hAnsi="Arial" w:cs="Arial"/>
                <w:lang w:val="en-US"/>
              </w:rPr>
            </w:pPr>
            <w:r>
              <w:rPr>
                <w:rFonts w:ascii="Arial" w:eastAsia="Arial Bold" w:hAnsi="Arial" w:cs="Arial"/>
                <w:lang w:val="en-US"/>
              </w:rPr>
              <w:t xml:space="preserve">Launch </w:t>
            </w:r>
            <w:r w:rsidR="004B5D03">
              <w:rPr>
                <w:rFonts w:ascii="Arial" w:eastAsia="Arial Bold" w:hAnsi="Arial" w:cs="Arial"/>
                <w:lang w:val="en-US"/>
              </w:rPr>
              <w:t>January 2018</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585644">
            <w:pPr>
              <w:pStyle w:val="Body"/>
            </w:pPr>
            <w:r>
              <w:rPr>
                <w:rFonts w:ascii="Arial"/>
                <w:lang w:val="en-US"/>
              </w:rPr>
              <w:t>Network is up and runn</w:t>
            </w:r>
            <w:r w:rsidR="003B525E">
              <w:rPr>
                <w:rFonts w:ascii="Arial"/>
                <w:lang w:val="en-US"/>
              </w:rPr>
              <w:t xml:space="preserve">ing and generating more music activity </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2D5EEE" w:rsidRDefault="00D9695B">
            <w:pPr>
              <w:pStyle w:val="Body"/>
              <w:rPr>
                <w:rFonts w:ascii="Arial" w:hAnsi="Arial" w:cs="Arial"/>
              </w:rPr>
            </w:pPr>
            <w:r>
              <w:rPr>
                <w:rFonts w:ascii="Arial" w:hAnsi="Arial" w:cs="Arial"/>
              </w:rPr>
              <w:t>Youth Music</w:t>
            </w:r>
          </w:p>
        </w:tc>
      </w:tr>
      <w:tr w:rsidR="00396ACF" w:rsidTr="00B63D84">
        <w:trPr>
          <w:trHeight w:val="1753"/>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eastAsia="Arial" w:hAnsi="Arial" w:cs="Arial"/>
                <w:lang w:val="en-US"/>
              </w:rPr>
            </w:pPr>
            <w:r>
              <w:rPr>
                <w:rFonts w:ascii="Arial"/>
                <w:lang w:val="en-US"/>
              </w:rPr>
              <w:t>Music in the Round</w:t>
            </w:r>
          </w:p>
          <w:p w:rsidR="00396ACF" w:rsidRDefault="00396ACF">
            <w:pPr>
              <w:pStyle w:val="Body"/>
              <w:rPr>
                <w:rFonts w:ascii="Arial" w:eastAsia="Arial" w:hAnsi="Arial" w:cs="Arial"/>
                <w:lang w:val="en-US"/>
              </w:rPr>
            </w:pPr>
          </w:p>
          <w:p w:rsidR="00396ACF" w:rsidRDefault="00396ACF">
            <w:pPr>
              <w:pStyle w:val="Body"/>
              <w:rPr>
                <w:rFonts w:ascii="Arial" w:eastAsia="Arial" w:hAnsi="Arial" w:cs="Arial"/>
                <w:lang w:val="en-US"/>
              </w:rPr>
            </w:pPr>
          </w:p>
          <w:p w:rsidR="00396ACF" w:rsidRDefault="00396AC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E366F2" w:rsidRDefault="005B1AC2" w:rsidP="004B5D03">
            <w:pPr>
              <w:pStyle w:val="Body"/>
              <w:rPr>
                <w:rFonts w:ascii="Arial"/>
                <w:lang w:val="en-US"/>
              </w:rPr>
            </w:pPr>
            <w:r>
              <w:rPr>
                <w:rFonts w:ascii="Arial"/>
                <w:lang w:val="en-US"/>
              </w:rPr>
              <w:t xml:space="preserve">Collaborate on </w:t>
            </w:r>
            <w:proofErr w:type="spellStart"/>
            <w:r w:rsidR="004B5D03">
              <w:rPr>
                <w:rFonts w:ascii="Arial"/>
                <w:lang w:val="en-US"/>
              </w:rPr>
              <w:t>MiTR</w:t>
            </w:r>
            <w:proofErr w:type="spellEnd"/>
            <w:r w:rsidR="004B5D03">
              <w:rPr>
                <w:rFonts w:ascii="Arial"/>
                <w:lang w:val="en-US"/>
              </w:rPr>
              <w:t xml:space="preserve"> May festival</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705CFF" w:rsidRDefault="00E366F2" w:rsidP="00DC256D">
            <w:pPr>
              <w:pStyle w:val="Body"/>
              <w:rPr>
                <w:rFonts w:ascii="Arial"/>
                <w:lang w:val="en-US"/>
              </w:rPr>
            </w:pPr>
            <w:r>
              <w:rPr>
                <w:rFonts w:ascii="Arial"/>
                <w:lang w:val="en-US"/>
              </w:rPr>
              <w:t>National Plan for Music Education</w:t>
            </w:r>
          </w:p>
          <w:p w:rsidR="00396ACF" w:rsidRDefault="00396ACF" w:rsidP="00DC256D">
            <w:pPr>
              <w:pStyle w:val="Body"/>
            </w:pP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4B5D03">
            <w:pPr>
              <w:pStyle w:val="Body"/>
              <w:rPr>
                <w:rFonts w:ascii="Arial" w:hAnsi="Arial" w:cs="Arial"/>
                <w:lang w:val="en-US"/>
              </w:rPr>
            </w:pPr>
            <w:r>
              <w:rPr>
                <w:rFonts w:ascii="Arial" w:hAnsi="Arial" w:cs="Arial"/>
                <w:lang w:val="en-US"/>
              </w:rPr>
              <w:t>March 2018</w:t>
            </w:r>
          </w:p>
          <w:p w:rsidR="002D5EEE" w:rsidRPr="002D5EEE" w:rsidRDefault="002D5EEE">
            <w:pPr>
              <w:pStyle w:val="Body"/>
              <w:rPr>
                <w:rFonts w:ascii="Arial" w:eastAsia="Arial Bold" w:hAnsi="Arial" w:cs="Arial"/>
                <w:lang w:val="en-US"/>
              </w:rPr>
            </w:pP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rsidP="00EC6923">
            <w:pPr>
              <w:pStyle w:val="Body"/>
            </w:pPr>
            <w:r>
              <w:rPr>
                <w:rFonts w:ascii="Arial"/>
                <w:lang w:val="en-US"/>
              </w:rPr>
              <w:t xml:space="preserve">Raised standards in </w:t>
            </w:r>
            <w:r w:rsidRPr="00DC256D">
              <w:rPr>
                <w:rFonts w:ascii="Arial" w:hAnsi="Arial" w:cs="Arial"/>
                <w:lang w:val="en-US"/>
              </w:rPr>
              <w:t xml:space="preserve">strings from beginner to </w:t>
            </w:r>
            <w:r w:rsidR="00EC6923" w:rsidRPr="00DC256D">
              <w:rPr>
                <w:rFonts w:ascii="Arial" w:hAnsi="Arial" w:cs="Arial"/>
                <w:lang w:val="en-US"/>
              </w:rPr>
              <w:t>advance</w:t>
            </w:r>
            <w:r w:rsidR="00EC6923">
              <w:rPr>
                <w:rFonts w:ascii="Arial" w:hAnsi="Arial" w:cs="Arial"/>
                <w:lang w:val="en-US"/>
              </w:rPr>
              <w:t>. C</w:t>
            </w:r>
            <w:r w:rsidRPr="00DC256D">
              <w:rPr>
                <w:rFonts w:ascii="Arial" w:hAnsi="Arial" w:cs="Arial"/>
                <w:lang w:val="en-US"/>
              </w:rPr>
              <w:t>hildren and their families sati</w:t>
            </w:r>
            <w:r w:rsidR="004D2766">
              <w:rPr>
                <w:rFonts w:ascii="Arial" w:hAnsi="Arial" w:cs="Arial"/>
                <w:lang w:val="en-US"/>
              </w:rPr>
              <w:t>sfied with results</w:t>
            </w:r>
            <w:r w:rsidR="00EC6923">
              <w:rPr>
                <w:rFonts w:ascii="Arial" w:hAnsi="Arial" w:cs="Arial"/>
                <w:lang w:val="en-US"/>
              </w:rPr>
              <w:t>.</w:t>
            </w:r>
            <w:r w:rsidR="003B525E">
              <w:rPr>
                <w:rFonts w:ascii="Arial" w:hAnsi="Arial" w:cs="Arial"/>
                <w:lang w:val="en-US"/>
              </w:rPr>
              <w:t xml:space="preserve"> Numbers 60</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6923" w:rsidRDefault="004D2766" w:rsidP="00EC6923">
            <w:pPr>
              <w:pStyle w:val="Body"/>
              <w:rPr>
                <w:rFonts w:ascii="Arial"/>
                <w:lang w:val="en-US"/>
              </w:rPr>
            </w:pPr>
            <w:r>
              <w:rPr>
                <w:rFonts w:ascii="Arial"/>
                <w:lang w:val="en-US"/>
              </w:rPr>
              <w:t>£</w:t>
            </w:r>
            <w:r w:rsidR="002D5EEE">
              <w:rPr>
                <w:rFonts w:ascii="Arial"/>
                <w:lang w:val="en-US"/>
              </w:rPr>
              <w:t>2</w:t>
            </w:r>
            <w:r>
              <w:rPr>
                <w:rFonts w:ascii="Arial"/>
                <w:lang w:val="en-US"/>
              </w:rPr>
              <w:t>k</w:t>
            </w:r>
            <w:r w:rsidR="002D5EEE">
              <w:rPr>
                <w:rFonts w:ascii="Arial"/>
                <w:lang w:val="en-US"/>
              </w:rPr>
              <w:t xml:space="preserve"> in kind</w:t>
            </w:r>
            <w:r w:rsidR="00EC6923">
              <w:rPr>
                <w:rFonts w:ascii="Arial"/>
                <w:lang w:val="en-US"/>
              </w:rPr>
              <w:t xml:space="preserve"> from </w:t>
            </w:r>
            <w:proofErr w:type="spellStart"/>
            <w:r w:rsidR="00EC6923">
              <w:rPr>
                <w:rFonts w:ascii="Arial"/>
                <w:lang w:val="en-US"/>
              </w:rPr>
              <w:t>MitR</w:t>
            </w:r>
            <w:proofErr w:type="spellEnd"/>
          </w:p>
          <w:p w:rsidR="00EC6923" w:rsidRDefault="00EC6923" w:rsidP="00EC6923">
            <w:pPr>
              <w:pStyle w:val="Body"/>
              <w:rPr>
                <w:rFonts w:ascii="Arial"/>
                <w:lang w:val="en-US"/>
              </w:rPr>
            </w:pPr>
            <w:r>
              <w:rPr>
                <w:rFonts w:ascii="Arial"/>
                <w:lang w:val="en-US"/>
              </w:rPr>
              <w:t>ACE funding</w:t>
            </w:r>
          </w:p>
          <w:p w:rsidR="00396ACF" w:rsidRDefault="00EC6923" w:rsidP="00EC6923">
            <w:pPr>
              <w:pStyle w:val="Body"/>
            </w:pPr>
            <w:r>
              <w:rPr>
                <w:rFonts w:ascii="Arial"/>
                <w:lang w:val="en-US"/>
              </w:rPr>
              <w:t>F</w:t>
            </w:r>
            <w:r w:rsidR="003B525E">
              <w:rPr>
                <w:rFonts w:ascii="Arial"/>
                <w:lang w:val="en-US"/>
              </w:rPr>
              <w:t>ees from families</w:t>
            </w:r>
          </w:p>
        </w:tc>
      </w:tr>
      <w:tr w:rsidR="00396ACF" w:rsidTr="00B63D84">
        <w:trPr>
          <w:trHeight w:val="619"/>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lang w:val="en-US"/>
              </w:rPr>
            </w:pPr>
            <w:r>
              <w:rPr>
                <w:rFonts w:ascii="Arial"/>
                <w:lang w:val="en-US"/>
              </w:rPr>
              <w:t>Music in the Round</w:t>
            </w:r>
          </w:p>
          <w:p w:rsidR="004B5D03" w:rsidRDefault="004B5D03">
            <w:pPr>
              <w:pStyle w:val="Body"/>
              <w:rPr>
                <w:rFonts w:ascii="Arial"/>
                <w:lang w:val="en-US"/>
              </w:rPr>
            </w:pPr>
            <w:r>
              <w:rPr>
                <w:rFonts w:ascii="Arial"/>
                <w:lang w:val="en-US"/>
              </w:rPr>
              <w:t>Sheffield Music Academy</w:t>
            </w:r>
          </w:p>
          <w:p w:rsidR="004B5D03" w:rsidRDefault="004B5D03">
            <w:pPr>
              <w:pStyle w:val="Body"/>
              <w:rPr>
                <w:rFonts w:ascii="Arial" w:eastAsia="Arial" w:hAnsi="Arial" w:cs="Arial"/>
                <w:lang w:val="en-US"/>
              </w:rPr>
            </w:pPr>
            <w:r>
              <w:rPr>
                <w:rFonts w:ascii="Arial"/>
                <w:lang w:val="en-US"/>
              </w:rPr>
              <w:t>Sheffield University</w:t>
            </w:r>
          </w:p>
          <w:p w:rsidR="00396ACF" w:rsidRDefault="00396AC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4B5D03">
            <w:pPr>
              <w:pStyle w:val="Body"/>
            </w:pPr>
            <w:r>
              <w:rPr>
                <w:rFonts w:ascii="Arial"/>
                <w:lang w:val="en-US"/>
              </w:rPr>
              <w:t>Develop a city wide strategy for composition and creativity including power plus and composer in residence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5B1AC2" w:rsidRDefault="00C431D6">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2D5EEE" w:rsidRDefault="004B5D03" w:rsidP="004D2766">
            <w:pPr>
              <w:pStyle w:val="Body"/>
              <w:rPr>
                <w:rFonts w:ascii="Arial" w:hAnsi="Arial" w:cs="Arial"/>
              </w:rPr>
            </w:pPr>
            <w:r>
              <w:rPr>
                <w:rFonts w:ascii="Arial" w:hAnsi="Arial" w:cs="Arial"/>
              </w:rPr>
              <w:t>January 2018</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DC256D" w:rsidRDefault="00BB29CC">
            <w:pPr>
              <w:pStyle w:val="Body"/>
              <w:rPr>
                <w:rFonts w:ascii="Arial" w:hAnsi="Arial" w:cs="Arial"/>
              </w:rPr>
            </w:pPr>
            <w:r w:rsidRPr="00DC256D">
              <w:rPr>
                <w:rFonts w:ascii="Arial" w:hAnsi="Arial" w:cs="Arial"/>
                <w:lang w:val="en-US"/>
              </w:rPr>
              <w:t>Raised standards of composition –</w:t>
            </w:r>
            <w:r w:rsidR="003B525E">
              <w:rPr>
                <w:rFonts w:ascii="Arial" w:hAnsi="Arial" w:cs="Arial"/>
                <w:lang w:val="en-US"/>
              </w:rPr>
              <w:t xml:space="preserve"> GCSE results/numbers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pPr>
            <w:r>
              <w:rPr>
                <w:rFonts w:ascii="Arial"/>
                <w:lang w:val="en-US"/>
              </w:rPr>
              <w:t>ACE Budget</w:t>
            </w:r>
            <w:r w:rsidR="002D5EEE">
              <w:rPr>
                <w:rFonts w:ascii="Arial"/>
                <w:lang w:val="en-US"/>
              </w:rPr>
              <w:t>/Fees from Schools</w:t>
            </w:r>
          </w:p>
        </w:tc>
      </w:tr>
      <w:tr w:rsidR="00396ACF" w:rsidTr="00FB1494">
        <w:trPr>
          <w:trHeight w:val="147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EC6923" w:rsidRDefault="00BB29CC">
            <w:pPr>
              <w:pStyle w:val="Body"/>
              <w:rPr>
                <w:rFonts w:ascii="Arial"/>
                <w:lang w:val="en-US"/>
              </w:rPr>
            </w:pPr>
            <w:r>
              <w:rPr>
                <w:rFonts w:ascii="Arial"/>
                <w:lang w:val="en-US"/>
              </w:rPr>
              <w:t xml:space="preserve">Champion </w:t>
            </w:r>
            <w:r w:rsidR="00DC256D">
              <w:rPr>
                <w:rFonts w:ascii="Arial"/>
                <w:lang w:val="en-US"/>
              </w:rPr>
              <w:t xml:space="preserve">Music </w:t>
            </w:r>
            <w:r>
              <w:rPr>
                <w:rFonts w:ascii="Arial"/>
                <w:lang w:val="en-US"/>
              </w:rPr>
              <w:t>Schools</w:t>
            </w:r>
          </w:p>
          <w:p w:rsidR="00396ACF" w:rsidRDefault="00721819">
            <w:pPr>
              <w:pStyle w:val="Body"/>
              <w:rPr>
                <w:rFonts w:ascii="Arial"/>
                <w:lang w:val="en-US"/>
              </w:rPr>
            </w:pPr>
            <w:r>
              <w:rPr>
                <w:rFonts w:ascii="Arial"/>
                <w:lang w:val="en-US"/>
              </w:rPr>
              <w:t>CPD Partners</w:t>
            </w:r>
          </w:p>
          <w:p w:rsidR="00EC6923" w:rsidRDefault="00705CFF">
            <w:pPr>
              <w:pStyle w:val="Body"/>
              <w:rPr>
                <w:rFonts w:ascii="Arial"/>
                <w:lang w:val="en-US"/>
              </w:rPr>
            </w:pPr>
            <w:proofErr w:type="spellStart"/>
            <w:r>
              <w:rPr>
                <w:rFonts w:ascii="Arial"/>
                <w:lang w:val="en-US"/>
              </w:rPr>
              <w:t>Charanga</w:t>
            </w:r>
            <w:proofErr w:type="spellEnd"/>
          </w:p>
          <w:p w:rsidR="00396ACF" w:rsidRPr="00FC0A18" w:rsidRDefault="00EC6923">
            <w:pPr>
              <w:pStyle w:val="Body"/>
              <w:rPr>
                <w:rFonts w:ascii="Arial" w:eastAsia="Arial" w:hAnsi="Arial" w:cs="Arial"/>
                <w:lang w:val="en-US"/>
              </w:rPr>
            </w:pPr>
            <w:r>
              <w:rPr>
                <w:rFonts w:ascii="Arial"/>
                <w:lang w:val="en-US"/>
              </w:rPr>
              <w:t>Teaching schools</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4C7016">
            <w:pPr>
              <w:pStyle w:val="Body"/>
            </w:pPr>
            <w:r>
              <w:rPr>
                <w:rFonts w:ascii="Arial"/>
                <w:lang w:val="en-US"/>
              </w:rPr>
              <w:t>Increase number of schools engaging in music CPD</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2D5EEE" w:rsidRDefault="004C7016">
            <w:pPr>
              <w:pStyle w:val="Body"/>
              <w:rPr>
                <w:rFonts w:ascii="Arial" w:hAnsi="Arial" w:cs="Arial"/>
              </w:rPr>
            </w:pPr>
            <w:r>
              <w:rPr>
                <w:rFonts w:ascii="Arial" w:hAnsi="Arial" w:cs="Arial"/>
              </w:rPr>
              <w:t>Schools Music Education Plan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7D275F" w:rsidRDefault="001D76E6" w:rsidP="001D76E6">
            <w:pPr>
              <w:rPr>
                <w:rFonts w:ascii="Arial" w:hAnsi="Arial" w:cs="Arial"/>
              </w:rPr>
            </w:pPr>
            <w:r>
              <w:rPr>
                <w:rFonts w:ascii="Arial" w:hAnsi="Arial" w:cs="Arial"/>
              </w:rPr>
              <w:t>Activate priorities identified in phase 2 of our School Music Development Plan.</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4C7016" w:rsidRDefault="001D76E6" w:rsidP="001D76E6">
            <w:pPr>
              <w:rPr>
                <w:color w:val="FF0000"/>
              </w:rPr>
            </w:pPr>
            <w:r>
              <w:rPr>
                <w:rFonts w:ascii="Arial" w:hAnsi="Arial" w:cs="Arial"/>
              </w:rPr>
              <w:t>Significant increase in quality of teaching delivered by schools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4C7016" w:rsidP="004D2766">
            <w:pPr>
              <w:pStyle w:val="Body"/>
              <w:rPr>
                <w:rFonts w:ascii="Arial" w:hAnsi="Arial" w:cs="Arial"/>
              </w:rPr>
            </w:pPr>
            <w:r>
              <w:rPr>
                <w:rFonts w:ascii="Arial" w:hAnsi="Arial" w:cs="Arial"/>
              </w:rPr>
              <w:t>ACE Funding</w:t>
            </w:r>
          </w:p>
          <w:p w:rsidR="004C7016" w:rsidRPr="002D5EEE" w:rsidRDefault="004C7016" w:rsidP="004D2766">
            <w:pPr>
              <w:pStyle w:val="Body"/>
              <w:rPr>
                <w:rFonts w:ascii="Arial" w:hAnsi="Arial" w:cs="Arial"/>
              </w:rPr>
            </w:pPr>
            <w:r>
              <w:rPr>
                <w:rFonts w:ascii="Arial" w:hAnsi="Arial" w:cs="Arial"/>
              </w:rPr>
              <w:t>Schools Funding</w:t>
            </w:r>
          </w:p>
        </w:tc>
      </w:tr>
      <w:tr w:rsidR="00396ACF" w:rsidTr="00FB1494">
        <w:trPr>
          <w:trHeight w:val="2375"/>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eastAsia="Arial" w:hAnsi="Arial" w:cs="Arial"/>
                <w:lang w:val="en-US"/>
              </w:rPr>
            </w:pPr>
            <w:r>
              <w:rPr>
                <w:rFonts w:ascii="Arial"/>
                <w:lang w:val="en-US"/>
              </w:rPr>
              <w:t>Sheffield Music Academy</w:t>
            </w:r>
            <w:r w:rsidR="00DE50BD">
              <w:rPr>
                <w:rFonts w:ascii="Arial"/>
                <w:lang w:val="en-US"/>
              </w:rPr>
              <w:t xml:space="preserve"> </w:t>
            </w:r>
          </w:p>
          <w:p w:rsidR="00396ACF" w:rsidRDefault="00A36BBF">
            <w:pPr>
              <w:pStyle w:val="Body"/>
              <w:rPr>
                <w:rFonts w:ascii="Arial" w:eastAsia="Arial" w:hAnsi="Arial" w:cs="Arial"/>
                <w:lang w:val="en-US"/>
              </w:rPr>
            </w:pPr>
            <w:r>
              <w:rPr>
                <w:rFonts w:ascii="Arial" w:eastAsia="Arial" w:hAnsi="Arial" w:cs="Arial"/>
                <w:lang w:val="en-US"/>
              </w:rPr>
              <w:t>City of Sheffield Youth Orchestra</w:t>
            </w:r>
          </w:p>
          <w:p w:rsidR="00EC368E" w:rsidRDefault="0033628B">
            <w:pPr>
              <w:pStyle w:val="Body"/>
              <w:rPr>
                <w:rFonts w:ascii="Arial" w:eastAsia="Arial" w:hAnsi="Arial" w:cs="Arial"/>
                <w:lang w:val="en-US"/>
              </w:rPr>
            </w:pPr>
            <w:r>
              <w:rPr>
                <w:rFonts w:ascii="Arial" w:eastAsia="Arial" w:hAnsi="Arial" w:cs="Arial"/>
                <w:lang w:val="en-US"/>
              </w:rPr>
              <w:t>Orchestras for All</w:t>
            </w:r>
          </w:p>
          <w:p w:rsidR="00EC368E" w:rsidRDefault="00EC368E">
            <w:pPr>
              <w:pStyle w:val="Body"/>
              <w:rPr>
                <w:rFonts w:ascii="Arial" w:eastAsia="Arial" w:hAnsi="Arial" w:cs="Arial"/>
                <w:lang w:val="en-US"/>
              </w:rPr>
            </w:pPr>
            <w:r>
              <w:rPr>
                <w:rFonts w:ascii="Arial" w:eastAsia="Arial" w:hAnsi="Arial" w:cs="Arial"/>
                <w:lang w:val="en-US"/>
              </w:rPr>
              <w:t>Friends of Sheffield Music</w:t>
            </w:r>
          </w:p>
          <w:p w:rsidR="00396ACF" w:rsidRDefault="00396AC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FE1236" w:rsidP="00DE50BD">
            <w:pPr>
              <w:pStyle w:val="Body"/>
              <w:rPr>
                <w:rFonts w:ascii="Arial" w:hAnsi="Arial" w:cs="Arial"/>
              </w:rPr>
            </w:pPr>
            <w:r>
              <w:rPr>
                <w:rFonts w:ascii="Arial" w:hAnsi="Arial" w:cs="Arial"/>
              </w:rPr>
              <w:t>Collaborate</w:t>
            </w:r>
            <w:r w:rsidR="007E089A">
              <w:rPr>
                <w:rFonts w:ascii="Arial" w:hAnsi="Arial" w:cs="Arial"/>
              </w:rPr>
              <w:t xml:space="preserve"> on a programme of suppo</w:t>
            </w:r>
            <w:r w:rsidR="002E0420">
              <w:rPr>
                <w:rFonts w:ascii="Arial" w:hAnsi="Arial" w:cs="Arial"/>
              </w:rPr>
              <w:t>rt for talented young musicians</w:t>
            </w:r>
          </w:p>
          <w:p w:rsidR="00B06CD5" w:rsidRDefault="00B06CD5" w:rsidP="00DE50BD">
            <w:pPr>
              <w:pStyle w:val="Body"/>
              <w:rPr>
                <w:rFonts w:ascii="Arial" w:hAnsi="Arial" w:cs="Arial"/>
              </w:rPr>
            </w:pPr>
          </w:p>
          <w:p w:rsidR="00B06CD5" w:rsidRPr="00FE1236" w:rsidRDefault="00B06CD5" w:rsidP="00DE50BD">
            <w:pPr>
              <w:pStyle w:val="Body"/>
              <w:rPr>
                <w:rFonts w:ascii="Arial" w:hAnsi="Arial" w:cs="Arial"/>
              </w:rPr>
            </w:pPr>
            <w:r>
              <w:rPr>
                <w:rFonts w:ascii="Arial" w:hAnsi="Arial" w:cs="Arial"/>
              </w:rPr>
              <w:t>Develop Musical Stars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FE1236" w:rsidRDefault="00FE1236">
            <w:pPr>
              <w:pStyle w:val="Body"/>
              <w:rPr>
                <w:rFonts w:ascii="Arial" w:hAnsi="Arial" w:cs="Arial"/>
              </w:rPr>
            </w:pPr>
            <w:r>
              <w:rPr>
                <w:rFonts w:ascii="Arial" w:hAnsi="Arial" w:cs="Arial"/>
              </w:rPr>
              <w:t>Grants available for talented young m</w:t>
            </w:r>
            <w:r w:rsidR="004D2766">
              <w:rPr>
                <w:rFonts w:ascii="Arial" w:hAnsi="Arial" w:cs="Arial"/>
              </w:rPr>
              <w:t xml:space="preserve">usicians are not </w:t>
            </w:r>
            <w:r w:rsidR="002E0420">
              <w:rPr>
                <w:rFonts w:ascii="Arial" w:hAnsi="Arial" w:cs="Arial"/>
              </w:rPr>
              <w:t xml:space="preserve">being </w:t>
            </w:r>
            <w:r w:rsidR="004D2766">
              <w:rPr>
                <w:rFonts w:ascii="Arial" w:hAnsi="Arial" w:cs="Arial"/>
              </w:rPr>
              <w:t>fully utilised</w:t>
            </w:r>
            <w:r w:rsidR="00EC368E">
              <w:rPr>
                <w:rFonts w:ascii="Arial" w:hAnsi="Arial" w:cs="Arial"/>
              </w:rPr>
              <w:t>.  Advanced p</w:t>
            </w:r>
            <w:r w:rsidR="002E0420">
              <w:rPr>
                <w:rFonts w:ascii="Arial" w:hAnsi="Arial" w:cs="Arial"/>
              </w:rPr>
              <w:t>rogression routes are not clear</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AE3FC7" w:rsidRDefault="00294921" w:rsidP="00B06CD5">
            <w:pPr>
              <w:pStyle w:val="Body"/>
              <w:rPr>
                <w:rFonts w:ascii="Arial" w:hAnsi="Arial" w:cs="Arial"/>
              </w:rPr>
            </w:pPr>
            <w:r>
              <w:rPr>
                <w:rFonts w:ascii="Arial" w:hAnsi="Arial" w:cs="Arial"/>
              </w:rPr>
              <w:t xml:space="preserve">Meetings held - </w:t>
            </w:r>
            <w:r w:rsidR="00741178">
              <w:rPr>
                <w:rFonts w:ascii="Arial" w:hAnsi="Arial" w:cs="Arial"/>
              </w:rPr>
              <w:t>Carry forward</w:t>
            </w:r>
            <w:r w:rsidR="002E0420">
              <w:rPr>
                <w:rFonts w:ascii="Arial" w:hAnsi="Arial" w:cs="Arial"/>
              </w:rPr>
              <w:t xml:space="preserve"> to </w:t>
            </w:r>
            <w:r w:rsidR="00B06CD5">
              <w:rPr>
                <w:rFonts w:ascii="Arial" w:hAnsi="Arial" w:cs="Arial"/>
              </w:rPr>
              <w:t>2018-2020</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FE1236" w:rsidP="00DC256D">
            <w:pPr>
              <w:pStyle w:val="Body"/>
            </w:pPr>
            <w:r>
              <w:rPr>
                <w:rFonts w:ascii="Arial"/>
                <w:lang w:val="en-US"/>
              </w:rPr>
              <w:t xml:space="preserve">30 young musicians at beginner/junior stage of learning are identified and in </w:t>
            </w:r>
            <w:proofErr w:type="spellStart"/>
            <w:r>
              <w:rPr>
                <w:rFonts w:ascii="Arial"/>
                <w:lang w:val="en-US"/>
              </w:rPr>
              <w:t>programme</w:t>
            </w:r>
            <w:proofErr w:type="spellEnd"/>
            <w:r>
              <w:rPr>
                <w:rFonts w:ascii="Arial"/>
                <w:lang w:val="en-US"/>
              </w:rPr>
              <w:t xml:space="preserve"> of </w:t>
            </w:r>
            <w:r w:rsidR="00DE50BD">
              <w:rPr>
                <w:rFonts w:ascii="Arial"/>
                <w:lang w:val="en-US"/>
              </w:rPr>
              <w:t>additional support</w:t>
            </w:r>
            <w:r w:rsidR="001D76E6">
              <w:rPr>
                <w:rFonts w:ascii="Arial"/>
                <w:lang w:val="en-US"/>
              </w:rPr>
              <w:t xml:space="preserve"> called Musical stars.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2E0420" w:rsidRDefault="002E0420">
            <w:pPr>
              <w:pStyle w:val="Body"/>
              <w:rPr>
                <w:rFonts w:ascii="Arial" w:hAnsi="Arial" w:cs="Arial"/>
              </w:rPr>
            </w:pPr>
            <w:r>
              <w:rPr>
                <w:rFonts w:ascii="Arial" w:hAnsi="Arial" w:cs="Arial"/>
              </w:rPr>
              <w:t>SMA</w:t>
            </w:r>
          </w:p>
          <w:p w:rsidR="002E0420" w:rsidRDefault="002E0420">
            <w:pPr>
              <w:pStyle w:val="Body"/>
              <w:rPr>
                <w:rFonts w:ascii="Arial" w:hAnsi="Arial" w:cs="Arial"/>
              </w:rPr>
            </w:pPr>
            <w:r>
              <w:rPr>
                <w:rFonts w:ascii="Arial" w:hAnsi="Arial" w:cs="Arial"/>
              </w:rPr>
              <w:t>ACE Funding</w:t>
            </w:r>
          </w:p>
          <w:p w:rsidR="00396ACF" w:rsidRDefault="00FE1236">
            <w:pPr>
              <w:pStyle w:val="Body"/>
              <w:rPr>
                <w:rFonts w:ascii="Arial" w:hAnsi="Arial" w:cs="Arial"/>
              </w:rPr>
            </w:pPr>
            <w:r>
              <w:rPr>
                <w:rFonts w:ascii="Arial" w:hAnsi="Arial" w:cs="Arial"/>
              </w:rPr>
              <w:t>Fees from families</w:t>
            </w:r>
          </w:p>
          <w:p w:rsidR="00F20609" w:rsidRDefault="00F20609">
            <w:pPr>
              <w:pStyle w:val="Body"/>
              <w:rPr>
                <w:rFonts w:ascii="Arial" w:hAnsi="Arial" w:cs="Arial"/>
              </w:rPr>
            </w:pPr>
          </w:p>
          <w:p w:rsidR="00F20609" w:rsidRPr="00AE3FC7" w:rsidRDefault="00F20609">
            <w:pPr>
              <w:pStyle w:val="Body"/>
              <w:rPr>
                <w:rFonts w:ascii="Arial" w:hAnsi="Arial" w:cs="Arial"/>
              </w:rPr>
            </w:pPr>
            <w:r w:rsidRPr="00CE1B8E">
              <w:rPr>
                <w:rFonts w:ascii="Arial" w:hAnsi="Arial" w:cs="Arial"/>
                <w:color w:val="auto"/>
              </w:rPr>
              <w:t>Schools using pupil premium</w:t>
            </w:r>
          </w:p>
        </w:tc>
      </w:tr>
      <w:tr w:rsidR="00396ACF" w:rsidTr="00B63D84">
        <w:trPr>
          <w:trHeight w:val="1533"/>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A91FEF">
            <w:pPr>
              <w:pStyle w:val="Body"/>
              <w:rPr>
                <w:rFonts w:ascii="Arial" w:eastAsia="Arial" w:hAnsi="Arial" w:cs="Arial"/>
                <w:lang w:val="en-US"/>
              </w:rPr>
            </w:pPr>
            <w:r>
              <w:rPr>
                <w:rFonts w:ascii="Arial"/>
                <w:lang w:val="en-US"/>
              </w:rPr>
              <w:t>Special Schools</w:t>
            </w:r>
          </w:p>
          <w:p w:rsidR="00396ACF" w:rsidRDefault="002E0420">
            <w:pPr>
              <w:pStyle w:val="Body"/>
            </w:pPr>
            <w:r>
              <w:rPr>
                <w:rFonts w:ascii="Arial"/>
                <w:lang w:val="en-US"/>
              </w:rPr>
              <w:t>Live Music Now</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pPr>
            <w:r>
              <w:rPr>
                <w:rFonts w:ascii="Arial"/>
                <w:lang w:val="en-US"/>
              </w:rPr>
              <w:t xml:space="preserve">Increase first-access opportunities </w:t>
            </w:r>
            <w:r w:rsidR="00DE50BD">
              <w:rPr>
                <w:rFonts w:ascii="Arial"/>
                <w:lang w:val="en-US"/>
              </w:rPr>
              <w:t>for children with special needs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F85B95" w:rsidRDefault="002E792D">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2E0420">
            <w:pPr>
              <w:pStyle w:val="Body"/>
              <w:rPr>
                <w:rFonts w:ascii="Arial"/>
                <w:lang w:val="en-US"/>
              </w:rPr>
            </w:pPr>
            <w:r>
              <w:rPr>
                <w:rFonts w:ascii="Arial"/>
                <w:lang w:val="en-US"/>
              </w:rPr>
              <w:t>Bents Green have</w:t>
            </w:r>
            <w:r w:rsidR="002E792D">
              <w:rPr>
                <w:rFonts w:ascii="Arial"/>
                <w:lang w:val="en-US"/>
              </w:rPr>
              <w:t xml:space="preserve"> wor</w:t>
            </w:r>
            <w:r>
              <w:rPr>
                <w:rFonts w:ascii="Arial"/>
                <w:lang w:val="en-US"/>
              </w:rPr>
              <w:t>ked with Talbot and Seven Hills Special Schools</w:t>
            </w:r>
          </w:p>
          <w:p w:rsidR="004C7C90" w:rsidRDefault="004C7C90">
            <w:pPr>
              <w:pStyle w:val="Body"/>
              <w:rPr>
                <w:rFonts w:ascii="Arial" w:eastAsia="Arial" w:hAnsi="Arial" w:cs="Arial"/>
                <w:lang w:val="en-US"/>
              </w:rPr>
            </w:pPr>
          </w:p>
          <w:p w:rsidR="00396ACF" w:rsidRPr="00A91FEF" w:rsidRDefault="00396ACF">
            <w:pPr>
              <w:pStyle w:val="Body"/>
              <w:rPr>
                <w:rFonts w:ascii="Arial" w:hAnsi="Arial" w:cs="Arial"/>
              </w:rPr>
            </w:pP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lang w:val="en-US"/>
              </w:rPr>
            </w:pPr>
            <w:r>
              <w:rPr>
                <w:rFonts w:ascii="Arial"/>
                <w:lang w:val="en-US"/>
              </w:rPr>
              <w:t>100% speci</w:t>
            </w:r>
            <w:r w:rsidR="004C7C90">
              <w:rPr>
                <w:rFonts w:ascii="Arial"/>
                <w:lang w:val="en-US"/>
              </w:rPr>
              <w:t xml:space="preserve">al schools engaged with the </w:t>
            </w:r>
            <w:r w:rsidR="00442A94">
              <w:rPr>
                <w:rFonts w:ascii="Arial"/>
                <w:lang w:val="en-US"/>
              </w:rPr>
              <w:t xml:space="preserve">Music </w:t>
            </w:r>
            <w:r w:rsidR="004C7C90">
              <w:rPr>
                <w:rFonts w:ascii="Arial"/>
                <w:lang w:val="en-US"/>
              </w:rPr>
              <w:t>Hub</w:t>
            </w:r>
          </w:p>
          <w:p w:rsidR="002E792D" w:rsidRDefault="002E792D">
            <w:pPr>
              <w:pStyle w:val="Body"/>
              <w:rPr>
                <w:rFonts w:ascii="Arial"/>
                <w:lang w:val="en-US"/>
              </w:rPr>
            </w:pPr>
          </w:p>
          <w:p w:rsidR="002E792D" w:rsidRDefault="002E792D" w:rsidP="002E0420">
            <w:pPr>
              <w:pStyle w:val="Body"/>
            </w:pPr>
            <w:r>
              <w:rPr>
                <w:rFonts w:ascii="Arial"/>
                <w:lang w:val="en-US"/>
              </w:rPr>
              <w:t xml:space="preserve">Need to engage with </w:t>
            </w:r>
            <w:r w:rsidR="002E0420">
              <w:rPr>
                <w:rFonts w:ascii="Arial"/>
                <w:lang w:val="en-US"/>
              </w:rPr>
              <w:t>Live Music Now</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FE1236">
            <w:pPr>
              <w:pStyle w:val="Body"/>
              <w:rPr>
                <w:rFonts w:ascii="Arial"/>
                <w:lang w:val="en-US"/>
              </w:rPr>
            </w:pPr>
            <w:r>
              <w:rPr>
                <w:rFonts w:ascii="Arial"/>
                <w:lang w:val="en-US"/>
              </w:rPr>
              <w:t>LMN Funding/N</w:t>
            </w:r>
            <w:r w:rsidR="00DE50BD">
              <w:rPr>
                <w:rFonts w:ascii="Arial"/>
                <w:lang w:val="en-US"/>
              </w:rPr>
              <w:t>ew ACE Funding for first access</w:t>
            </w:r>
          </w:p>
          <w:p w:rsidR="00412018" w:rsidRDefault="00412018">
            <w:pPr>
              <w:pStyle w:val="Body"/>
            </w:pPr>
            <w:r>
              <w:rPr>
                <w:rFonts w:ascii="Arial"/>
                <w:lang w:val="en-US"/>
              </w:rPr>
              <w:t>Schools Funding</w:t>
            </w:r>
          </w:p>
        </w:tc>
      </w:tr>
      <w:tr w:rsidR="00396ACF" w:rsidTr="00B63D84">
        <w:trPr>
          <w:trHeight w:val="1249"/>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147C8" w:rsidRDefault="00BB29CC" w:rsidP="0076506F">
            <w:pPr>
              <w:pStyle w:val="Body"/>
              <w:rPr>
                <w:rFonts w:ascii="Arial"/>
                <w:lang w:val="en-US"/>
              </w:rPr>
            </w:pPr>
            <w:r>
              <w:rPr>
                <w:rFonts w:ascii="Arial"/>
                <w:lang w:val="en-US"/>
              </w:rPr>
              <w:t>Yorkshire Youth and Music</w:t>
            </w:r>
            <w:r w:rsidR="004C7C90">
              <w:rPr>
                <w:rFonts w:ascii="Arial"/>
                <w:lang w:val="en-US"/>
              </w:rPr>
              <w:t xml:space="preserve"> </w:t>
            </w:r>
          </w:p>
          <w:p w:rsidR="00396ACF" w:rsidRDefault="00BB29CC" w:rsidP="0076506F">
            <w:pPr>
              <w:pStyle w:val="Body"/>
              <w:rPr>
                <w:rFonts w:ascii="Arial"/>
                <w:lang w:val="en-US"/>
              </w:rPr>
            </w:pPr>
            <w:proofErr w:type="spellStart"/>
            <w:r>
              <w:rPr>
                <w:rFonts w:ascii="Arial"/>
                <w:lang w:val="en-US"/>
              </w:rPr>
              <w:t>S</w:t>
            </w:r>
            <w:r w:rsidR="004C7C90">
              <w:rPr>
                <w:rFonts w:ascii="Arial"/>
                <w:lang w:val="en-US"/>
              </w:rPr>
              <w:t>ova</w:t>
            </w:r>
            <w:proofErr w:type="spellEnd"/>
          </w:p>
          <w:p w:rsidR="004147C8" w:rsidRDefault="004147C8" w:rsidP="004147C8">
            <w:pPr>
              <w:pStyle w:val="Body"/>
              <w:rPr>
                <w:rFonts w:ascii="Arial"/>
                <w:lang w:val="en-US"/>
              </w:rPr>
            </w:pPr>
            <w:r>
              <w:rPr>
                <w:rFonts w:ascii="Arial"/>
                <w:lang w:val="en-US"/>
              </w:rPr>
              <w:t>(On-going)</w:t>
            </w:r>
          </w:p>
          <w:p w:rsidR="004147C8" w:rsidRDefault="004147C8" w:rsidP="0076506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pPr>
            <w:r>
              <w:rPr>
                <w:rFonts w:ascii="Arial"/>
                <w:lang w:val="en-US"/>
              </w:rPr>
              <w:t xml:space="preserve">Increase first access opportunities for </w:t>
            </w:r>
            <w:r w:rsidR="004C7C90">
              <w:rPr>
                <w:rFonts w:ascii="Arial"/>
                <w:lang w:val="en-US"/>
              </w:rPr>
              <w:t xml:space="preserve">the </w:t>
            </w:r>
            <w:r>
              <w:rPr>
                <w:rFonts w:ascii="Arial"/>
                <w:lang w:val="en-US"/>
              </w:rPr>
              <w:t>most vulnerable young people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4C7C90" w:rsidRDefault="00EF0F6D">
            <w:pPr>
              <w:pStyle w:val="Body"/>
              <w:rPr>
                <w:rFonts w:ascii="Arial"/>
                <w:lang w:val="en-US"/>
              </w:rPr>
            </w:pPr>
            <w:r>
              <w:rPr>
                <w:rFonts w:ascii="Arial"/>
                <w:lang w:val="en-US"/>
              </w:rPr>
              <w:t>Needs Analysis</w:t>
            </w:r>
            <w:r w:rsidR="004147C8">
              <w:rPr>
                <w:rFonts w:ascii="Arial"/>
                <w:lang w:val="en-US"/>
              </w:rPr>
              <w:t>,</w:t>
            </w:r>
            <w:r>
              <w:rPr>
                <w:rFonts w:ascii="Arial"/>
                <w:lang w:val="en-US"/>
              </w:rPr>
              <w:t xml:space="preserve"> Goal 1</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9D1EC7" w:rsidRDefault="00294921" w:rsidP="0076506F">
            <w:pPr>
              <w:pStyle w:val="Body"/>
              <w:rPr>
                <w:rFonts w:ascii="Arial" w:hAnsi="Arial" w:cs="Arial"/>
              </w:rPr>
            </w:pPr>
            <w:r>
              <w:rPr>
                <w:rFonts w:ascii="Arial" w:hAnsi="Arial" w:cs="Arial"/>
              </w:rPr>
              <w:t>Individual students supported – carry forward</w:t>
            </w:r>
            <w:r w:rsidR="004147C8">
              <w:rPr>
                <w:rFonts w:ascii="Arial" w:hAnsi="Arial" w:cs="Arial"/>
              </w:rPr>
              <w:t xml:space="preserve"> to 2016-2017</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5318F6" w:rsidRDefault="00BB29CC" w:rsidP="005318F6">
            <w:pPr>
              <w:pStyle w:val="Body"/>
              <w:rPr>
                <w:rFonts w:ascii="Arial" w:hAnsi="Arial" w:cs="Arial"/>
              </w:rPr>
            </w:pPr>
            <w:r w:rsidRPr="005318F6">
              <w:rPr>
                <w:rFonts w:ascii="Arial" w:hAnsi="Arial" w:cs="Arial"/>
                <w:lang w:val="en-US"/>
              </w:rPr>
              <w:t>Young people in Aldine House</w:t>
            </w:r>
            <w:r w:rsidR="00EF0F6D" w:rsidRPr="005318F6">
              <w:rPr>
                <w:rFonts w:ascii="Arial" w:hAnsi="Arial" w:cs="Arial"/>
                <w:lang w:val="en-US"/>
              </w:rPr>
              <w:t xml:space="preserve"> Secure Unit and </w:t>
            </w:r>
            <w:proofErr w:type="spellStart"/>
            <w:r w:rsidR="00EF0F6D" w:rsidRPr="005318F6">
              <w:rPr>
                <w:rFonts w:ascii="Arial" w:hAnsi="Arial" w:cs="Arial"/>
                <w:lang w:val="en-US"/>
              </w:rPr>
              <w:t>S</w:t>
            </w:r>
            <w:r w:rsidR="005318F6" w:rsidRPr="005318F6">
              <w:rPr>
                <w:rFonts w:ascii="Arial" w:hAnsi="Arial" w:cs="Arial"/>
                <w:lang w:val="en-US"/>
              </w:rPr>
              <w:t>ova</w:t>
            </w:r>
            <w:proofErr w:type="spellEnd"/>
            <w:r w:rsidRPr="005318F6">
              <w:rPr>
                <w:rFonts w:ascii="Arial" w:hAnsi="Arial" w:cs="Arial"/>
                <w:lang w:val="en-US"/>
              </w:rPr>
              <w:t xml:space="preserve"> </w:t>
            </w:r>
            <w:r w:rsidR="004C7C90" w:rsidRPr="005318F6">
              <w:rPr>
                <w:rFonts w:ascii="Arial" w:hAnsi="Arial" w:cs="Arial"/>
                <w:lang w:val="en-US"/>
              </w:rPr>
              <w:t>benefitting from music activity</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294921" w:rsidRDefault="00294921">
            <w:pPr>
              <w:pStyle w:val="Body"/>
              <w:rPr>
                <w:rFonts w:ascii="Arial" w:eastAsia="Arial" w:hAnsi="Arial" w:cs="Arial"/>
                <w:lang w:val="en-US"/>
              </w:rPr>
            </w:pPr>
            <w:r>
              <w:rPr>
                <w:rFonts w:ascii="Arial" w:hAnsi="Arial" w:cs="Arial"/>
                <w:lang w:val="en-US"/>
              </w:rPr>
              <w:t>YYM Funding</w:t>
            </w:r>
          </w:p>
        </w:tc>
      </w:tr>
      <w:tr w:rsidR="00396ACF" w:rsidTr="00B63D84">
        <w:trPr>
          <w:trHeight w:val="1535"/>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BB29CC">
            <w:pPr>
              <w:pStyle w:val="Body"/>
              <w:rPr>
                <w:rFonts w:ascii="Arial" w:eastAsia="Arial" w:hAnsi="Arial" w:cs="Arial"/>
                <w:lang w:val="en-US"/>
              </w:rPr>
            </w:pPr>
            <w:r>
              <w:rPr>
                <w:rFonts w:ascii="Arial"/>
                <w:lang w:val="en-US"/>
              </w:rPr>
              <w:t>Music Hub Business Support Team</w:t>
            </w:r>
          </w:p>
          <w:p w:rsidR="00396ACF" w:rsidRDefault="00396ACF">
            <w:pPr>
              <w:pStyle w:val="Body"/>
              <w:rPr>
                <w:rFonts w:ascii="Arial" w:eastAsia="Arial" w:hAnsi="Arial" w:cs="Arial"/>
                <w:lang w:val="en-US"/>
              </w:rPr>
            </w:pPr>
          </w:p>
          <w:p w:rsidR="00396ACF" w:rsidRDefault="00396AC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8B1C83">
            <w:pPr>
              <w:pStyle w:val="Body"/>
            </w:pPr>
            <w:r>
              <w:rPr>
                <w:rFonts w:ascii="Arial"/>
                <w:lang w:val="en-US"/>
              </w:rPr>
              <w:t xml:space="preserve">Complete changeover to </w:t>
            </w:r>
            <w:r w:rsidR="00EF0F6D">
              <w:rPr>
                <w:rFonts w:ascii="Arial"/>
                <w:lang w:val="en-US"/>
              </w:rPr>
              <w:t>new</w:t>
            </w:r>
            <w:r w:rsidR="00BB29CC">
              <w:rPr>
                <w:rFonts w:ascii="Arial"/>
                <w:lang w:val="en-US"/>
              </w:rPr>
              <w:t xml:space="preserve"> income collection systems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B01EE9" w:rsidRDefault="00396ACF" w:rsidP="004147C8">
            <w:pPr>
              <w:pStyle w:val="Body"/>
              <w:rPr>
                <w:rFonts w:ascii="Arial" w:hAnsi="Arial" w:cs="Arial"/>
              </w:rPr>
            </w:pP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9D1EC7" w:rsidRDefault="001D76E6" w:rsidP="001D76E6">
            <w:pPr>
              <w:pStyle w:val="Body"/>
              <w:rPr>
                <w:rFonts w:ascii="Arial" w:hAnsi="Arial" w:cs="Arial"/>
              </w:rPr>
            </w:pPr>
            <w:r>
              <w:rPr>
                <w:rFonts w:ascii="Arial" w:hAnsi="Arial" w:cs="Arial"/>
              </w:rPr>
              <w:t>All primary schools moved over to new system, new strategy devised for remaining secondary schools</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1D76E6" w:rsidRDefault="001D76E6">
            <w:pPr>
              <w:pStyle w:val="Body"/>
              <w:rPr>
                <w:rFonts w:ascii="Arial" w:hAnsi="Arial" w:cs="Arial"/>
              </w:rPr>
            </w:pPr>
            <w:r w:rsidRPr="001D76E6">
              <w:rPr>
                <w:rFonts w:ascii="Arial" w:hAnsi="Arial" w:cs="Arial"/>
              </w:rPr>
              <w:t>Review the roles of the admin team following significant change in systems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4147C8" w:rsidRDefault="009D1EC7">
            <w:pPr>
              <w:pStyle w:val="Body"/>
              <w:rPr>
                <w:rFonts w:ascii="Arial"/>
                <w:lang w:val="en-US"/>
              </w:rPr>
            </w:pPr>
            <w:r>
              <w:rPr>
                <w:rFonts w:ascii="Arial"/>
                <w:lang w:val="en-US"/>
              </w:rPr>
              <w:t>In-kind s</w:t>
            </w:r>
            <w:r w:rsidR="00BB29CC">
              <w:rPr>
                <w:rFonts w:ascii="Arial"/>
                <w:lang w:val="en-US"/>
              </w:rPr>
              <w:t>upport from</w:t>
            </w:r>
          </w:p>
          <w:p w:rsidR="004147C8" w:rsidRDefault="004147C8">
            <w:pPr>
              <w:pStyle w:val="Body"/>
              <w:rPr>
                <w:rFonts w:ascii="Arial"/>
                <w:lang w:val="en-US"/>
              </w:rPr>
            </w:pPr>
          </w:p>
          <w:p w:rsidR="004147C8" w:rsidRDefault="00BB29CC">
            <w:pPr>
              <w:pStyle w:val="Body"/>
              <w:rPr>
                <w:rFonts w:ascii="Arial"/>
                <w:lang w:val="en-US"/>
              </w:rPr>
            </w:pPr>
            <w:r>
              <w:rPr>
                <w:rFonts w:ascii="Arial"/>
                <w:lang w:val="en-US"/>
              </w:rPr>
              <w:t>SCC Business Strategy</w:t>
            </w:r>
          </w:p>
          <w:p w:rsidR="00396ACF" w:rsidRDefault="00824C25">
            <w:pPr>
              <w:pStyle w:val="Body"/>
            </w:pPr>
            <w:r>
              <w:rPr>
                <w:rFonts w:ascii="Arial"/>
                <w:lang w:val="en-US"/>
              </w:rPr>
              <w:t>Traded Services</w:t>
            </w:r>
          </w:p>
        </w:tc>
      </w:tr>
      <w:tr w:rsidR="00C43300" w:rsidTr="00FB1494">
        <w:trPr>
          <w:trHeight w:val="1197"/>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C43300" w:rsidRDefault="00C43300">
            <w:pPr>
              <w:pStyle w:val="Body"/>
              <w:rPr>
                <w:rFonts w:ascii="Arial"/>
                <w:lang w:val="en-US"/>
              </w:rPr>
            </w:pPr>
            <w:r>
              <w:rPr>
                <w:rFonts w:ascii="Arial"/>
                <w:lang w:val="en-US"/>
              </w:rPr>
              <w:t>University of Sheffield</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C43300" w:rsidRDefault="00C43300">
            <w:pPr>
              <w:pStyle w:val="Body"/>
              <w:rPr>
                <w:rFonts w:ascii="Arial" w:hAnsi="Arial" w:cs="Arial"/>
              </w:rPr>
            </w:pPr>
            <w:r>
              <w:rPr>
                <w:rFonts w:ascii="Arial" w:hAnsi="Arial" w:cs="Arial"/>
              </w:rPr>
              <w:t>Lead on National Festival of Music for Youth</w:t>
            </w:r>
            <w:r w:rsidR="004147C8">
              <w:rPr>
                <w:rFonts w:ascii="Arial" w:hAnsi="Arial" w:cs="Arial"/>
              </w:rPr>
              <w:t>,</w:t>
            </w:r>
            <w:r>
              <w:rPr>
                <w:rFonts w:ascii="Arial" w:hAnsi="Arial" w:cs="Arial"/>
              </w:rPr>
              <w:t xml:space="preserve"> Regional Events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C43300" w:rsidRDefault="00C43300">
            <w:pPr>
              <w:pStyle w:val="Body"/>
              <w:rPr>
                <w:rFonts w:ascii="Arial" w:hAnsi="Arial" w:cs="Arial"/>
              </w:rPr>
            </w:pPr>
            <w:r>
              <w:rPr>
                <w:rFonts w:ascii="Arial" w:hAnsi="Arial" w:cs="Arial"/>
              </w:rPr>
              <w:t>National Plan for Music Education</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C43300" w:rsidRDefault="00C43300" w:rsidP="0076506F">
            <w:pPr>
              <w:pStyle w:val="Body"/>
              <w:rPr>
                <w:rFonts w:ascii="Arial" w:hAnsi="Arial" w:cs="Arial"/>
              </w:rPr>
            </w:pPr>
            <w:r>
              <w:rPr>
                <w:rFonts w:ascii="Arial" w:hAnsi="Arial" w:cs="Arial"/>
              </w:rPr>
              <w:t>Successful first</w:t>
            </w:r>
            <w:r w:rsidR="004147C8">
              <w:rPr>
                <w:rFonts w:ascii="Arial" w:hAnsi="Arial" w:cs="Arial"/>
              </w:rPr>
              <w:t xml:space="preserve"> event in 2015</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C43300" w:rsidRDefault="00C43300" w:rsidP="008F7F14">
            <w:pPr>
              <w:pStyle w:val="Body"/>
              <w:rPr>
                <w:rFonts w:ascii="Arial" w:eastAsia="Arial" w:hAnsi="Arial" w:cs="Arial"/>
                <w:lang w:val="en-US"/>
              </w:rPr>
            </w:pPr>
            <w:r>
              <w:rPr>
                <w:rFonts w:ascii="Arial" w:eastAsia="Arial" w:hAnsi="Arial" w:cs="Arial"/>
                <w:lang w:val="en-US"/>
              </w:rPr>
              <w:t>On-going fixture in calendar</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C43300" w:rsidRDefault="004147C8" w:rsidP="009E17B2">
            <w:pPr>
              <w:pStyle w:val="Body"/>
              <w:rPr>
                <w:rFonts w:ascii="Arial" w:hAnsi="Arial" w:cs="Arial"/>
              </w:rPr>
            </w:pPr>
            <w:r>
              <w:rPr>
                <w:rFonts w:ascii="Arial" w:hAnsi="Arial" w:cs="Arial"/>
              </w:rPr>
              <w:t xml:space="preserve">In-kind support from </w:t>
            </w:r>
            <w:proofErr w:type="spellStart"/>
            <w:r>
              <w:rPr>
                <w:rFonts w:ascii="Arial" w:hAnsi="Arial" w:cs="Arial"/>
              </w:rPr>
              <w:t>UoS</w:t>
            </w:r>
            <w:proofErr w:type="spellEnd"/>
          </w:p>
        </w:tc>
      </w:tr>
      <w:tr w:rsidR="00396ACF" w:rsidTr="00FB1494">
        <w:trPr>
          <w:trHeight w:val="1542"/>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9E17B2">
            <w:pPr>
              <w:pStyle w:val="Body"/>
              <w:rPr>
                <w:rFonts w:ascii="Arial"/>
                <w:lang w:val="en-US"/>
              </w:rPr>
            </w:pPr>
            <w:r>
              <w:rPr>
                <w:rFonts w:ascii="Arial"/>
                <w:lang w:val="en-US"/>
              </w:rPr>
              <w:t xml:space="preserve">All </w:t>
            </w:r>
            <w:r w:rsidR="00442A94">
              <w:rPr>
                <w:rFonts w:ascii="Arial"/>
                <w:lang w:val="en-US"/>
              </w:rPr>
              <w:t xml:space="preserve">Music </w:t>
            </w:r>
            <w:r>
              <w:rPr>
                <w:rFonts w:ascii="Arial"/>
                <w:lang w:val="en-US"/>
              </w:rPr>
              <w:t>Hub Partners</w:t>
            </w:r>
          </w:p>
          <w:p w:rsidR="009E17B2" w:rsidRDefault="009E17B2">
            <w:pPr>
              <w:pStyle w:val="Body"/>
              <w:rPr>
                <w:rFonts w:ascii="Arial" w:eastAsia="Arial" w:hAnsi="Arial" w:cs="Arial"/>
                <w:lang w:val="en-US"/>
              </w:rPr>
            </w:pPr>
          </w:p>
          <w:p w:rsidR="00396ACF" w:rsidRDefault="00396ACF">
            <w:pPr>
              <w:pStyle w:val="Body"/>
              <w:rPr>
                <w:rFonts w:ascii="Arial" w:eastAsia="Arial" w:hAnsi="Arial" w:cs="Arial"/>
                <w:lang w:val="en-US"/>
              </w:rPr>
            </w:pPr>
          </w:p>
          <w:p w:rsidR="00396ACF" w:rsidRDefault="00396ACF">
            <w:pPr>
              <w:pStyle w:val="Body"/>
            </w:pP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9E17B2" w:rsidRDefault="009E17B2">
            <w:pPr>
              <w:pStyle w:val="Body"/>
              <w:rPr>
                <w:rFonts w:ascii="Arial" w:hAnsi="Arial" w:cs="Arial"/>
              </w:rPr>
            </w:pPr>
            <w:r>
              <w:rPr>
                <w:rFonts w:ascii="Arial" w:hAnsi="Arial" w:cs="Arial"/>
              </w:rPr>
              <w:t xml:space="preserve">Update </w:t>
            </w:r>
            <w:r w:rsidR="00442A94">
              <w:rPr>
                <w:rFonts w:ascii="Arial" w:hAnsi="Arial" w:cs="Arial"/>
              </w:rPr>
              <w:t xml:space="preserve">Music </w:t>
            </w:r>
            <w:r w:rsidR="004147C8">
              <w:rPr>
                <w:rFonts w:ascii="Arial" w:hAnsi="Arial" w:cs="Arial"/>
              </w:rPr>
              <w:t>Hub P</w:t>
            </w:r>
            <w:r>
              <w:rPr>
                <w:rFonts w:ascii="Arial" w:hAnsi="Arial" w:cs="Arial"/>
              </w:rPr>
              <w:t>olicy with new nat</w:t>
            </w:r>
            <w:r w:rsidR="0076506F">
              <w:rPr>
                <w:rFonts w:ascii="Arial" w:hAnsi="Arial" w:cs="Arial"/>
              </w:rPr>
              <w:t>ional safeguarding requirements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9E17B2" w:rsidRDefault="009E17B2">
            <w:pPr>
              <w:pStyle w:val="Body"/>
              <w:rPr>
                <w:rFonts w:ascii="Arial" w:hAnsi="Arial" w:cs="Arial"/>
              </w:rPr>
            </w:pPr>
            <w:r>
              <w:rPr>
                <w:rFonts w:ascii="Arial" w:hAnsi="Arial" w:cs="Arial"/>
              </w:rPr>
              <w:t>Legal requirement</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9E17B2" w:rsidRDefault="009E17B2" w:rsidP="004147C8">
            <w:pPr>
              <w:pStyle w:val="Body"/>
              <w:rPr>
                <w:rFonts w:ascii="Arial" w:hAnsi="Arial" w:cs="Arial"/>
              </w:rPr>
            </w:pPr>
            <w:r>
              <w:rPr>
                <w:rFonts w:ascii="Arial" w:hAnsi="Arial" w:cs="Arial"/>
              </w:rPr>
              <w:t>Mar</w:t>
            </w:r>
            <w:r w:rsidR="004147C8">
              <w:rPr>
                <w:rFonts w:ascii="Arial" w:hAnsi="Arial" w:cs="Arial"/>
              </w:rPr>
              <w:t>ch 20</w:t>
            </w:r>
            <w:r>
              <w:rPr>
                <w:rFonts w:ascii="Arial" w:hAnsi="Arial" w:cs="Arial"/>
              </w:rPr>
              <w:t>1</w:t>
            </w:r>
            <w:r w:rsidR="00A434D1">
              <w:rPr>
                <w:rFonts w:ascii="Arial" w:hAnsi="Arial" w:cs="Arial"/>
              </w:rPr>
              <w:t>6</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Default="007E37F8" w:rsidP="00A931A1">
            <w:pPr>
              <w:pStyle w:val="Body"/>
              <w:rPr>
                <w:rFonts w:ascii="Arial" w:eastAsia="Arial" w:hAnsi="Arial" w:cs="Arial"/>
                <w:lang w:val="en-US"/>
              </w:rPr>
            </w:pPr>
            <w:r>
              <w:rPr>
                <w:rFonts w:ascii="Arial" w:eastAsia="Arial" w:hAnsi="Arial" w:cs="Arial"/>
                <w:lang w:val="en-US"/>
              </w:rPr>
              <w:t xml:space="preserve">Actively engage Hub and partners in child licensing legislation to reinforce safeguarding. </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396ACF" w:rsidRPr="009E17B2" w:rsidRDefault="009E17B2" w:rsidP="009E17B2">
            <w:pPr>
              <w:pStyle w:val="Body"/>
              <w:rPr>
                <w:rFonts w:ascii="Arial" w:hAnsi="Arial" w:cs="Arial"/>
              </w:rPr>
            </w:pPr>
            <w:r>
              <w:rPr>
                <w:rFonts w:ascii="Arial" w:hAnsi="Arial" w:cs="Arial"/>
              </w:rPr>
              <w:t>ACE Funding</w:t>
            </w:r>
          </w:p>
        </w:tc>
      </w:tr>
      <w:tr w:rsidR="00880CE5" w:rsidTr="00B63D84">
        <w:trPr>
          <w:trHeight w:val="1193"/>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880CE5" w:rsidRDefault="00880CE5">
            <w:pPr>
              <w:pStyle w:val="Body"/>
              <w:rPr>
                <w:rFonts w:ascii="Arial"/>
                <w:lang w:val="en-US"/>
              </w:rPr>
            </w:pPr>
            <w:r>
              <w:rPr>
                <w:rFonts w:ascii="Arial"/>
                <w:lang w:val="en-US"/>
              </w:rPr>
              <w:t xml:space="preserve">All </w:t>
            </w:r>
            <w:r w:rsidR="00442A94">
              <w:rPr>
                <w:rFonts w:ascii="Arial"/>
                <w:lang w:val="en-US"/>
              </w:rPr>
              <w:t xml:space="preserve">Music </w:t>
            </w:r>
            <w:r>
              <w:rPr>
                <w:rFonts w:ascii="Arial"/>
                <w:lang w:val="en-US"/>
              </w:rPr>
              <w:t>Hub Partners</w:t>
            </w:r>
          </w:p>
          <w:p w:rsidR="00880CE5" w:rsidRDefault="00606774" w:rsidP="004147C8">
            <w:pPr>
              <w:pStyle w:val="Body"/>
              <w:rPr>
                <w:rFonts w:ascii="Arial"/>
                <w:lang w:val="en-US"/>
              </w:rPr>
            </w:pPr>
            <w:r>
              <w:rPr>
                <w:rFonts w:ascii="Arial"/>
                <w:lang w:val="en-US"/>
              </w:rPr>
              <w:t>IVE</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880CE5" w:rsidRDefault="00880CE5">
            <w:pPr>
              <w:pStyle w:val="Body"/>
              <w:rPr>
                <w:rFonts w:ascii="Arial" w:hAnsi="Arial" w:cs="Arial"/>
              </w:rPr>
            </w:pPr>
            <w:r>
              <w:rPr>
                <w:rFonts w:ascii="Arial" w:hAnsi="Arial" w:cs="Arial"/>
              </w:rPr>
              <w:t>Agree</w:t>
            </w:r>
            <w:r w:rsidR="00294921">
              <w:rPr>
                <w:rFonts w:ascii="Arial" w:hAnsi="Arial" w:cs="Arial"/>
              </w:rPr>
              <w:t xml:space="preserve"> criteria and</w:t>
            </w:r>
            <w:r>
              <w:rPr>
                <w:rFonts w:ascii="Arial" w:hAnsi="Arial" w:cs="Arial"/>
              </w:rPr>
              <w:t xml:space="preserve"> protocol for quality assessments</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880CE5" w:rsidRDefault="00880CE5">
            <w:pPr>
              <w:pStyle w:val="Body"/>
              <w:rPr>
                <w:rFonts w:ascii="Arial" w:hAnsi="Arial" w:cs="Arial"/>
              </w:rPr>
            </w:pP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880CE5" w:rsidRDefault="00880CE5" w:rsidP="0076506F">
            <w:pPr>
              <w:pStyle w:val="Body"/>
              <w:rPr>
                <w:rFonts w:ascii="Arial" w:hAnsi="Arial" w:cs="Arial"/>
              </w:rPr>
            </w:pPr>
            <w:r>
              <w:rPr>
                <w:rFonts w:ascii="Arial" w:hAnsi="Arial" w:cs="Arial"/>
              </w:rPr>
              <w:t>Principles agreed – d</w:t>
            </w:r>
            <w:r w:rsidR="004147C8">
              <w:rPr>
                <w:rFonts w:ascii="Arial" w:hAnsi="Arial" w:cs="Arial"/>
              </w:rPr>
              <w:t>raft criteria in place Jan 2016</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880CE5" w:rsidRDefault="00880CE5" w:rsidP="007E37F8">
            <w:pPr>
              <w:pStyle w:val="Body"/>
              <w:rPr>
                <w:rFonts w:ascii="Arial" w:eastAsia="Arial" w:hAnsi="Arial" w:cs="Arial"/>
                <w:lang w:val="en-US"/>
              </w:rPr>
            </w:pPr>
            <w:r>
              <w:rPr>
                <w:rFonts w:ascii="Arial" w:eastAsia="Arial" w:hAnsi="Arial" w:cs="Arial"/>
                <w:lang w:val="en-US"/>
              </w:rPr>
              <w:t>Protocol for quality assurance wi</w:t>
            </w:r>
            <w:r w:rsidR="007E37F8">
              <w:rPr>
                <w:rFonts w:ascii="Arial" w:eastAsia="Arial" w:hAnsi="Arial" w:cs="Arial"/>
                <w:lang w:val="en-US"/>
              </w:rPr>
              <w:t>th partners agreed actioned in 2017</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880CE5" w:rsidRDefault="004015D3" w:rsidP="009E17B2">
            <w:pPr>
              <w:pStyle w:val="Body"/>
              <w:rPr>
                <w:rFonts w:ascii="Arial" w:hAnsi="Arial" w:cs="Arial"/>
              </w:rPr>
            </w:pPr>
            <w:r>
              <w:rPr>
                <w:rFonts w:ascii="Arial" w:hAnsi="Arial" w:cs="Arial"/>
              </w:rPr>
              <w:t>ACE Funding</w:t>
            </w:r>
          </w:p>
          <w:p w:rsidR="004015D3" w:rsidRDefault="00606774" w:rsidP="004147C8">
            <w:pPr>
              <w:pStyle w:val="Body"/>
              <w:rPr>
                <w:rFonts w:ascii="Arial" w:hAnsi="Arial" w:cs="Arial"/>
              </w:rPr>
            </w:pPr>
            <w:r>
              <w:rPr>
                <w:rFonts w:ascii="Arial" w:hAnsi="Arial" w:cs="Arial"/>
              </w:rPr>
              <w:t>IVE</w:t>
            </w:r>
          </w:p>
        </w:tc>
      </w:tr>
      <w:tr w:rsidR="00A36BBF" w:rsidTr="00B63D84">
        <w:trPr>
          <w:trHeight w:val="1250"/>
        </w:trPr>
        <w:tc>
          <w:tcPr>
            <w:tcW w:w="26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36BBF" w:rsidRDefault="00020124">
            <w:pPr>
              <w:pStyle w:val="Body"/>
              <w:rPr>
                <w:rFonts w:ascii="Arial"/>
                <w:lang w:val="en-US"/>
              </w:rPr>
            </w:pPr>
            <w:r>
              <w:rPr>
                <w:rFonts w:ascii="Arial"/>
                <w:lang w:val="en-US"/>
              </w:rPr>
              <w:t>Music in the Round</w:t>
            </w:r>
          </w:p>
          <w:p w:rsidR="00020124" w:rsidRPr="006B6581" w:rsidRDefault="006B6581">
            <w:pPr>
              <w:pStyle w:val="Body"/>
              <w:rPr>
                <w:rFonts w:ascii="Arial" w:hAnsi="Arial" w:cs="Arial"/>
                <w:lang w:val="en-US"/>
              </w:rPr>
            </w:pPr>
            <w:r w:rsidRPr="006B6581">
              <w:rPr>
                <w:rFonts w:ascii="Arial" w:hAnsi="Arial" w:cs="Arial"/>
                <w:lang w:val="en"/>
              </w:rPr>
              <w:t>Hallé</w:t>
            </w:r>
            <w:r w:rsidR="00020124" w:rsidRPr="006B6581">
              <w:rPr>
                <w:rFonts w:ascii="Arial" w:hAnsi="Arial" w:cs="Arial"/>
                <w:lang w:val="en-US"/>
              </w:rPr>
              <w:t xml:space="preserve"> Orchestra</w:t>
            </w:r>
          </w:p>
          <w:p w:rsidR="00020124" w:rsidRPr="006B6581" w:rsidRDefault="00020124">
            <w:pPr>
              <w:pStyle w:val="Body"/>
              <w:rPr>
                <w:rFonts w:ascii="Arial" w:hAnsi="Arial" w:cs="Arial"/>
                <w:lang w:val="en-US"/>
              </w:rPr>
            </w:pPr>
            <w:r w:rsidRPr="006B6581">
              <w:rPr>
                <w:rFonts w:ascii="Arial" w:hAnsi="Arial" w:cs="Arial"/>
                <w:lang w:val="en-US"/>
              </w:rPr>
              <w:t>Young Voices</w:t>
            </w:r>
          </w:p>
          <w:p w:rsidR="00EC368E" w:rsidRDefault="00EC368E" w:rsidP="00606774">
            <w:pPr>
              <w:pStyle w:val="Body"/>
              <w:pBdr>
                <w:bottom w:val="single" w:sz="4" w:space="1" w:color="auto"/>
              </w:pBdr>
              <w:rPr>
                <w:rFonts w:ascii="Arial"/>
                <w:lang w:val="en-US"/>
              </w:rPr>
            </w:pPr>
            <w:r>
              <w:rPr>
                <w:rFonts w:ascii="Arial"/>
                <w:lang w:val="en-US"/>
              </w:rPr>
              <w:t>Sheffield International Venues</w:t>
            </w:r>
          </w:p>
          <w:p w:rsidR="00F20609" w:rsidRDefault="00F20609">
            <w:pPr>
              <w:pStyle w:val="Body"/>
              <w:rPr>
                <w:rFonts w:ascii="Arial"/>
                <w:lang w:val="en-US"/>
              </w:rPr>
            </w:pPr>
            <w:r w:rsidRPr="0081586D">
              <w:rPr>
                <w:rFonts w:ascii="Arial"/>
                <w:color w:val="auto"/>
                <w:lang w:val="en-US"/>
              </w:rPr>
              <w:t>Classical Sheffield</w:t>
            </w:r>
          </w:p>
        </w:tc>
        <w:tc>
          <w:tcPr>
            <w:tcW w:w="2401"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36BBF" w:rsidRDefault="00020124" w:rsidP="004147C8">
            <w:pPr>
              <w:pStyle w:val="Body"/>
              <w:rPr>
                <w:rFonts w:ascii="Arial"/>
                <w:lang w:val="en-US"/>
              </w:rPr>
            </w:pPr>
            <w:r>
              <w:rPr>
                <w:rFonts w:ascii="Arial"/>
                <w:lang w:val="en-US"/>
              </w:rPr>
              <w:t>Develop a strategy/calendar f</w:t>
            </w:r>
            <w:r w:rsidR="0003216A">
              <w:rPr>
                <w:rFonts w:ascii="Arial"/>
                <w:lang w:val="en-US"/>
              </w:rPr>
              <w:t xml:space="preserve">or large scale concerts for </w:t>
            </w:r>
            <w:r w:rsidR="004147C8">
              <w:rPr>
                <w:rFonts w:ascii="Arial"/>
                <w:lang w:val="en-US"/>
              </w:rPr>
              <w:t>children and young people</w:t>
            </w:r>
          </w:p>
        </w:tc>
        <w:tc>
          <w:tcPr>
            <w:tcW w:w="2503"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36BBF" w:rsidRDefault="0003216A">
            <w:pPr>
              <w:pStyle w:val="Body"/>
              <w:rPr>
                <w:rFonts w:ascii="Arial"/>
                <w:lang w:val="en-US"/>
              </w:rPr>
            </w:pPr>
            <w:r>
              <w:rPr>
                <w:rFonts w:ascii="Arial"/>
                <w:lang w:val="en-US"/>
              </w:rPr>
              <w:t>Extension role c</w:t>
            </w:r>
            <w:r w:rsidR="00020124">
              <w:rPr>
                <w:rFonts w:ascii="Arial"/>
                <w:lang w:val="en-US"/>
              </w:rPr>
              <w:t>)</w:t>
            </w:r>
          </w:p>
          <w:p w:rsidR="00020124" w:rsidRPr="006B6581" w:rsidRDefault="00020124">
            <w:pPr>
              <w:pStyle w:val="Body"/>
              <w:rPr>
                <w:rFonts w:ascii="Arial" w:hAnsi="Arial" w:cs="Arial"/>
                <w:lang w:val="en-US"/>
              </w:rPr>
            </w:pPr>
            <w:r w:rsidRPr="006B6581">
              <w:rPr>
                <w:rFonts w:ascii="Arial" w:hAnsi="Arial" w:cs="Arial"/>
                <w:lang w:val="en-US"/>
              </w:rPr>
              <w:t xml:space="preserve">Need to boost support for </w:t>
            </w:r>
            <w:r w:rsidR="006B6581" w:rsidRPr="006B6581">
              <w:rPr>
                <w:rFonts w:ascii="Arial" w:hAnsi="Arial" w:cs="Arial"/>
                <w:lang w:val="en"/>
              </w:rPr>
              <w:t>Hallé</w:t>
            </w:r>
            <w:r w:rsidRPr="006B6581">
              <w:rPr>
                <w:rFonts w:ascii="Arial" w:hAnsi="Arial" w:cs="Arial"/>
                <w:lang w:val="en-US"/>
              </w:rPr>
              <w:t xml:space="preserve"> concerts</w:t>
            </w:r>
          </w:p>
        </w:tc>
        <w:tc>
          <w:tcPr>
            <w:tcW w:w="280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36BBF" w:rsidRDefault="00741178" w:rsidP="000F761E">
            <w:pPr>
              <w:pStyle w:val="Body"/>
              <w:rPr>
                <w:rFonts w:ascii="Arial" w:hAnsi="Arial" w:cs="Arial"/>
                <w:lang w:val="en-US"/>
              </w:rPr>
            </w:pPr>
            <w:r>
              <w:rPr>
                <w:rFonts w:ascii="Arial" w:hAnsi="Arial" w:cs="Arial"/>
                <w:lang w:val="en-US"/>
              </w:rPr>
              <w:t>Apr</w:t>
            </w:r>
            <w:r w:rsidR="004147C8">
              <w:rPr>
                <w:rFonts w:ascii="Arial" w:hAnsi="Arial" w:cs="Arial"/>
                <w:lang w:val="en-US"/>
              </w:rPr>
              <w:t>il 2016</w:t>
            </w:r>
          </w:p>
        </w:tc>
        <w:tc>
          <w:tcPr>
            <w:tcW w:w="264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03216A" w:rsidRDefault="00020124">
            <w:pPr>
              <w:pStyle w:val="Body"/>
              <w:rPr>
                <w:rFonts w:ascii="Arial" w:hAnsi="Arial" w:cs="Arial"/>
              </w:rPr>
            </w:pPr>
            <w:r>
              <w:rPr>
                <w:rFonts w:ascii="Arial" w:hAnsi="Arial" w:cs="Arial"/>
              </w:rPr>
              <w:t>Calendar of larg</w:t>
            </w:r>
            <w:r w:rsidR="0003216A">
              <w:rPr>
                <w:rFonts w:ascii="Arial" w:hAnsi="Arial" w:cs="Arial"/>
              </w:rPr>
              <w:t>e-scale concerts avoids clashes</w:t>
            </w:r>
          </w:p>
          <w:p w:rsidR="0003216A" w:rsidRDefault="0003216A">
            <w:pPr>
              <w:pStyle w:val="Body"/>
              <w:rPr>
                <w:rFonts w:ascii="Arial" w:hAnsi="Arial" w:cs="Arial"/>
              </w:rPr>
            </w:pPr>
          </w:p>
          <w:p w:rsidR="00A36BBF" w:rsidRDefault="006B6581">
            <w:pPr>
              <w:pStyle w:val="Body"/>
              <w:rPr>
                <w:rFonts w:ascii="Arial" w:hAnsi="Arial" w:cs="Arial"/>
              </w:rPr>
            </w:pPr>
            <w:r w:rsidRPr="006B6581">
              <w:rPr>
                <w:rFonts w:ascii="Arial" w:hAnsi="Arial" w:cs="Arial"/>
                <w:lang w:val="en"/>
              </w:rPr>
              <w:t>Hallé</w:t>
            </w:r>
            <w:r>
              <w:rPr>
                <w:rFonts w:ascii="Arial" w:hAnsi="Arial" w:cs="Arial"/>
                <w:lang w:val="en"/>
              </w:rPr>
              <w:t xml:space="preserve"> </w:t>
            </w:r>
            <w:r w:rsidR="00020124">
              <w:rPr>
                <w:rFonts w:ascii="Arial" w:hAnsi="Arial" w:cs="Arial"/>
              </w:rPr>
              <w:t>co</w:t>
            </w:r>
            <w:r w:rsidR="0003216A">
              <w:rPr>
                <w:rFonts w:ascii="Arial" w:hAnsi="Arial" w:cs="Arial"/>
              </w:rPr>
              <w:t>ncerts are popular with schools</w:t>
            </w:r>
          </w:p>
        </w:tc>
        <w:tc>
          <w:tcPr>
            <w:tcW w:w="2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rsidR="00A36BBF" w:rsidRDefault="00020124" w:rsidP="000F761E">
            <w:pPr>
              <w:pStyle w:val="Body"/>
              <w:rPr>
                <w:rFonts w:ascii="Arial" w:hAnsi="Arial" w:cs="Arial"/>
              </w:rPr>
            </w:pPr>
            <w:r>
              <w:rPr>
                <w:rFonts w:ascii="Arial" w:hAnsi="Arial" w:cs="Arial"/>
              </w:rPr>
              <w:t>Marketing budget to be identified</w:t>
            </w:r>
          </w:p>
        </w:tc>
      </w:tr>
    </w:tbl>
    <w:p w:rsidR="00E90F82" w:rsidRDefault="00E90F82">
      <w:pPr>
        <w:pStyle w:val="Body"/>
        <w:rPr>
          <w:rFonts w:ascii="Arial Bold" w:eastAsia="Arial Bold" w:hAnsi="Arial Bold" w:cs="Arial Bold"/>
        </w:rPr>
      </w:pPr>
    </w:p>
    <w:bookmarkEnd w:id="1"/>
    <w:p w:rsidR="007076F4" w:rsidRDefault="007076F4" w:rsidP="00143594">
      <w:pPr>
        <w:pStyle w:val="Body"/>
        <w:rPr>
          <w:rFonts w:ascii="Arial" w:eastAsia="ArialMT-Condensed" w:hAnsi="Arial" w:cs="Arial"/>
          <w:b/>
          <w:bCs/>
          <w:lang w:val="en-US"/>
        </w:rPr>
      </w:pPr>
    </w:p>
    <w:p w:rsidR="00FB1494" w:rsidRDefault="00FB1494" w:rsidP="00143594">
      <w:pPr>
        <w:pStyle w:val="Body"/>
        <w:rPr>
          <w:rFonts w:ascii="Arial" w:eastAsia="ArialMT-Condensed" w:hAnsi="Arial" w:cs="Arial"/>
          <w:b/>
          <w:bCs/>
          <w:lang w:val="en-US"/>
        </w:rPr>
      </w:pPr>
    </w:p>
    <w:p w:rsidR="00FB1494" w:rsidRDefault="00FB1494" w:rsidP="00143594">
      <w:pPr>
        <w:pStyle w:val="Body"/>
        <w:rPr>
          <w:rFonts w:ascii="Arial" w:eastAsia="ArialMT-Condensed" w:hAnsi="Arial" w:cs="Arial"/>
          <w:b/>
          <w:bCs/>
          <w:lang w:val="en-US"/>
        </w:rPr>
      </w:pPr>
    </w:p>
    <w:p w:rsidR="00FB1494" w:rsidRDefault="00FB1494" w:rsidP="00143594">
      <w:pPr>
        <w:pStyle w:val="Body"/>
        <w:rPr>
          <w:rFonts w:ascii="Arial" w:eastAsia="ArialMT-Condensed" w:hAnsi="Arial" w:cs="Arial"/>
          <w:b/>
          <w:bCs/>
          <w:lang w:val="en-US"/>
        </w:rPr>
      </w:pPr>
    </w:p>
    <w:p w:rsidR="00FB1494" w:rsidRDefault="00FB1494" w:rsidP="00143594">
      <w:pPr>
        <w:pStyle w:val="Body"/>
        <w:rPr>
          <w:rFonts w:ascii="Arial" w:eastAsia="ArialMT-Condensed" w:hAnsi="Arial" w:cs="Arial"/>
          <w:b/>
          <w:bCs/>
          <w:lang w:val="en-US"/>
        </w:rPr>
      </w:pPr>
    </w:p>
    <w:p w:rsidR="00396ACF" w:rsidRPr="00C53592" w:rsidRDefault="0028356F" w:rsidP="00143594">
      <w:pPr>
        <w:pStyle w:val="Body"/>
        <w:rPr>
          <w:rFonts w:ascii="Arial" w:eastAsia="Times New Roman Bold" w:hAnsi="Arial" w:cs="Arial"/>
          <w:b/>
          <w:bCs/>
        </w:rPr>
      </w:pPr>
      <w:r>
        <w:rPr>
          <w:rFonts w:ascii="Arial" w:eastAsia="ArialMT-Condensed" w:hAnsi="Arial" w:cs="Arial"/>
          <w:b/>
          <w:bCs/>
          <w:lang w:val="en-US"/>
        </w:rPr>
        <w:t xml:space="preserve">12. </w:t>
      </w:r>
      <w:r w:rsidR="00BB29CC" w:rsidRPr="00C53592">
        <w:rPr>
          <w:rFonts w:ascii="Arial" w:eastAsia="ArialMT-Condensed" w:hAnsi="Arial" w:cs="Arial"/>
          <w:b/>
          <w:bCs/>
          <w:lang w:val="en-US"/>
        </w:rPr>
        <w:t xml:space="preserve"> Risk Management </w:t>
      </w:r>
    </w:p>
    <w:p w:rsidR="00396ACF" w:rsidRDefault="00396ACF">
      <w:pPr>
        <w:pStyle w:val="Body"/>
        <w:rPr>
          <w:rFonts w:ascii="ArialMT-Condensed" w:eastAsia="ArialMT-Condensed" w:hAnsi="ArialMT-Condensed" w:cs="ArialMT-Condensed"/>
          <w:b/>
          <w:bCs/>
          <w:color w:val="FF0000"/>
          <w:u w:color="FF0000"/>
        </w:rPr>
      </w:pPr>
    </w:p>
    <w:p w:rsidR="00396ACF" w:rsidRDefault="00BB29CC">
      <w:pPr>
        <w:pStyle w:val="Body"/>
        <w:rPr>
          <w:rFonts w:ascii="Arial" w:eastAsia="Arial" w:hAnsi="Arial" w:cs="Arial"/>
        </w:rPr>
      </w:pPr>
      <w:r>
        <w:rPr>
          <w:rFonts w:ascii="Arial"/>
          <w:lang w:val="en-US"/>
        </w:rPr>
        <w:t>Risk Levels: High (H) Medium (M) and Low (L)</w:t>
      </w:r>
    </w:p>
    <w:p w:rsidR="00396ACF" w:rsidRDefault="00BB29CC">
      <w:pPr>
        <w:pStyle w:val="Body"/>
        <w:rPr>
          <w:rFonts w:ascii="Arial" w:eastAsia="Arial" w:hAnsi="Arial" w:cs="Arial"/>
        </w:rPr>
      </w:pPr>
      <w:r>
        <w:rPr>
          <w:rFonts w:ascii="Arial"/>
          <w:lang w:val="en-US"/>
        </w:rPr>
        <w:t>Risk Perspectives: Customer (beneficiaries), Financial, Internal Business, Innovation and Learning</w:t>
      </w:r>
    </w:p>
    <w:p w:rsidR="00396ACF" w:rsidRDefault="00396ACF">
      <w:pPr>
        <w:pStyle w:val="Footer"/>
        <w:rPr>
          <w:rFonts w:ascii="Arial Bold" w:eastAsia="Arial Bold" w:hAnsi="Arial Bold" w:cs="Arial Bold"/>
          <w:sz w:val="22"/>
          <w:szCs w:val="22"/>
        </w:rPr>
      </w:pPr>
    </w:p>
    <w:tbl>
      <w:tblPr>
        <w:tblW w:w="1414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75"/>
        <w:gridCol w:w="873"/>
        <w:gridCol w:w="1440"/>
        <w:gridCol w:w="3060"/>
        <w:gridCol w:w="1080"/>
        <w:gridCol w:w="1080"/>
        <w:gridCol w:w="4860"/>
        <w:gridCol w:w="1080"/>
      </w:tblGrid>
      <w:tr w:rsidR="00396ACF">
        <w:trPr>
          <w:trHeight w:val="1323"/>
        </w:trPr>
        <w:tc>
          <w:tcPr>
            <w:tcW w:w="675"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rPr>
                <w:rFonts w:ascii="Arial Bold" w:eastAsia="Arial Bold" w:hAnsi="Arial Bold" w:cs="Arial Bold"/>
                <w:sz w:val="20"/>
                <w:szCs w:val="20"/>
                <w:lang w:val="en-US"/>
              </w:rPr>
            </w:pPr>
            <w:r>
              <w:rPr>
                <w:rFonts w:ascii="Arial Bold"/>
                <w:sz w:val="20"/>
                <w:szCs w:val="20"/>
                <w:lang w:val="en-US"/>
              </w:rPr>
              <w:t>Risk</w:t>
            </w:r>
          </w:p>
          <w:p w:rsidR="00396ACF" w:rsidRDefault="00BB29CC">
            <w:pPr>
              <w:pStyle w:val="Body"/>
              <w:jc w:val="center"/>
              <w:rPr>
                <w:rFonts w:ascii="Arial Bold" w:eastAsia="Arial Bold" w:hAnsi="Arial Bold" w:cs="Arial Bold"/>
                <w:sz w:val="20"/>
                <w:szCs w:val="20"/>
                <w:lang w:val="en-US"/>
              </w:rPr>
            </w:pPr>
            <w:r>
              <w:rPr>
                <w:rFonts w:ascii="Arial Bold"/>
                <w:sz w:val="20"/>
                <w:szCs w:val="20"/>
                <w:lang w:val="en-US"/>
              </w:rPr>
              <w:t>Ref.</w:t>
            </w:r>
          </w:p>
          <w:p w:rsidR="00396ACF" w:rsidRDefault="00BB29CC">
            <w:pPr>
              <w:pStyle w:val="Body"/>
              <w:jc w:val="center"/>
            </w:pPr>
            <w:r>
              <w:rPr>
                <w:rFonts w:ascii="Arial Bold"/>
                <w:sz w:val="20"/>
                <w:szCs w:val="20"/>
                <w:lang w:val="en-US"/>
              </w:rPr>
              <w:t>No.</w:t>
            </w:r>
          </w:p>
        </w:tc>
        <w:tc>
          <w:tcPr>
            <w:tcW w:w="873"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rPr>
                <w:rFonts w:ascii="Arial Bold" w:eastAsia="Arial Bold" w:hAnsi="Arial Bold" w:cs="Arial Bold"/>
                <w:sz w:val="20"/>
                <w:szCs w:val="20"/>
                <w:lang w:val="en-US"/>
              </w:rPr>
            </w:pPr>
            <w:r>
              <w:rPr>
                <w:rFonts w:ascii="Arial Bold"/>
                <w:sz w:val="20"/>
                <w:szCs w:val="20"/>
                <w:lang w:val="en-US"/>
              </w:rPr>
              <w:t>Risk</w:t>
            </w:r>
          </w:p>
          <w:p w:rsidR="00396ACF" w:rsidRDefault="00BB29CC">
            <w:pPr>
              <w:pStyle w:val="Heading"/>
              <w:spacing w:before="0" w:after="0"/>
              <w:jc w:val="center"/>
            </w:pPr>
            <w:r>
              <w:rPr>
                <w:sz w:val="20"/>
                <w:szCs w:val="20"/>
              </w:rPr>
              <w:t>Level</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rPr>
                <w:rFonts w:ascii="Arial Bold" w:eastAsia="Arial Bold" w:hAnsi="Arial Bold" w:cs="Arial Bold"/>
                <w:sz w:val="20"/>
                <w:szCs w:val="20"/>
                <w:lang w:val="en-US"/>
              </w:rPr>
            </w:pPr>
            <w:r>
              <w:rPr>
                <w:rFonts w:ascii="Arial Bold"/>
                <w:sz w:val="20"/>
                <w:szCs w:val="20"/>
                <w:lang w:val="en-US"/>
              </w:rPr>
              <w:t>Risk</w:t>
            </w:r>
          </w:p>
          <w:p w:rsidR="00396ACF" w:rsidRDefault="00BB29CC">
            <w:pPr>
              <w:pStyle w:val="Body"/>
              <w:jc w:val="center"/>
            </w:pPr>
            <w:r>
              <w:rPr>
                <w:rFonts w:ascii="Arial Bold"/>
                <w:sz w:val="20"/>
                <w:szCs w:val="20"/>
                <w:lang w:val="en-US"/>
              </w:rPr>
              <w:t>Perspective</w:t>
            </w:r>
          </w:p>
        </w:tc>
        <w:tc>
          <w:tcPr>
            <w:tcW w:w="30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pPr>
            <w:r>
              <w:rPr>
                <w:rFonts w:ascii="Arial Bold"/>
                <w:sz w:val="20"/>
                <w:szCs w:val="20"/>
                <w:lang w:val="en-US"/>
              </w:rPr>
              <w:t>Brief Description (include the project reference if applicable)</w:t>
            </w:r>
          </w:p>
        </w:tc>
        <w:tc>
          <w:tcPr>
            <w:tcW w:w="108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pPr>
            <w:r>
              <w:rPr>
                <w:rFonts w:ascii="Arial Bold"/>
                <w:sz w:val="20"/>
                <w:szCs w:val="20"/>
                <w:lang w:val="en-US"/>
              </w:rPr>
              <w:t>Value of Risk</w:t>
            </w:r>
          </w:p>
        </w:tc>
        <w:tc>
          <w:tcPr>
            <w:tcW w:w="108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pPr>
            <w:r>
              <w:rPr>
                <w:rFonts w:ascii="Arial Bold"/>
                <w:sz w:val="20"/>
                <w:szCs w:val="20"/>
                <w:lang w:val="en-US"/>
              </w:rPr>
              <w:t>Time Frame</w:t>
            </w:r>
          </w:p>
        </w:tc>
        <w:tc>
          <w:tcPr>
            <w:tcW w:w="486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pPr>
            <w:r>
              <w:rPr>
                <w:rFonts w:ascii="Arial Bold"/>
                <w:sz w:val="20"/>
                <w:szCs w:val="20"/>
                <w:lang w:val="en-US"/>
              </w:rPr>
              <w:t>Action</w:t>
            </w:r>
          </w:p>
        </w:tc>
        <w:tc>
          <w:tcPr>
            <w:tcW w:w="1080"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396ACF" w:rsidRDefault="00BB29CC">
            <w:pPr>
              <w:pStyle w:val="Body"/>
              <w:jc w:val="center"/>
            </w:pPr>
            <w:r>
              <w:rPr>
                <w:rFonts w:ascii="Arial Bold"/>
                <w:sz w:val="20"/>
                <w:szCs w:val="20"/>
                <w:lang w:val="en-US"/>
              </w:rPr>
              <w:t>Review Date</w:t>
            </w:r>
          </w:p>
        </w:tc>
      </w:tr>
      <w:tr w:rsidR="00AC7E4E">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Pr="00E90F82" w:rsidRDefault="00E90F82">
            <w:pPr>
              <w:pStyle w:val="Body"/>
              <w:jc w:val="center"/>
              <w:rPr>
                <w:rFonts w:ascii="Arial"/>
                <w:sz w:val="20"/>
                <w:szCs w:val="20"/>
                <w:lang w:val="en-US"/>
              </w:rPr>
            </w:pPr>
            <w:r w:rsidRPr="00E90F82">
              <w:rPr>
                <w:rFonts w:ascii="Arial"/>
                <w:sz w:val="20"/>
                <w:szCs w:val="20"/>
                <w:lang w:val="en-US"/>
              </w:rPr>
              <w:t>1</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AC7E4E">
            <w:pPr>
              <w:pStyle w:val="Body"/>
              <w:jc w:val="center"/>
              <w:rPr>
                <w:rFonts w:ascii="Arial"/>
                <w:sz w:val="20"/>
                <w:szCs w:val="20"/>
                <w:lang w:val="en-US"/>
              </w:rPr>
            </w:pPr>
            <w:r>
              <w:rPr>
                <w:rFonts w:ascii="Arial"/>
                <w:sz w:val="20"/>
                <w:szCs w:val="20"/>
                <w:lang w:val="en-US"/>
              </w:rPr>
              <w: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AC7E4E">
            <w:pPr>
              <w:pStyle w:val="Body"/>
              <w:rPr>
                <w:rFonts w:ascii="Arial"/>
                <w:sz w:val="20"/>
                <w:szCs w:val="20"/>
                <w:lang w:val="en-US"/>
              </w:rPr>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AC7E4E">
            <w:pPr>
              <w:pStyle w:val="Body"/>
              <w:rPr>
                <w:rFonts w:ascii="Arial"/>
                <w:sz w:val="20"/>
                <w:szCs w:val="20"/>
                <w:lang w:val="en-US"/>
              </w:rPr>
            </w:pPr>
            <w:r>
              <w:rPr>
                <w:rFonts w:ascii="Arial"/>
                <w:sz w:val="20"/>
                <w:szCs w:val="20"/>
                <w:lang w:val="en-US"/>
              </w:rPr>
              <w:t xml:space="preserve">Music Leaders </w:t>
            </w:r>
            <w:r w:rsidR="00BC7062">
              <w:rPr>
                <w:rFonts w:ascii="Arial"/>
                <w:sz w:val="20"/>
                <w:szCs w:val="20"/>
                <w:lang w:val="en-US"/>
              </w:rPr>
              <w:t xml:space="preserve">(MLs) </w:t>
            </w:r>
            <w:r>
              <w:rPr>
                <w:rFonts w:ascii="Arial"/>
                <w:sz w:val="20"/>
                <w:szCs w:val="20"/>
                <w:lang w:val="en-US"/>
              </w:rPr>
              <w:t>do not bring in enough income to cover posts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AC7E4E">
            <w:pPr>
              <w:pStyle w:val="Body"/>
              <w:jc w:val="center"/>
              <w:rPr>
                <w:rFonts w:ascii="Arial"/>
                <w:sz w:val="22"/>
                <w:szCs w:val="22"/>
                <w:lang w:val="en-US"/>
              </w:rPr>
            </w:pPr>
            <w:r>
              <w:rPr>
                <w:rFonts w:ascii="Arial"/>
                <w:sz w:val="22"/>
                <w:szCs w:val="22"/>
                <w:lang w:val="en-US"/>
              </w:rPr>
              <w:t>100K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AC7E4E">
            <w:pPr>
              <w:pStyle w:val="Body"/>
              <w:jc w:val="center"/>
              <w:rPr>
                <w:rFonts w:ascii="Arial"/>
                <w:sz w:val="20"/>
                <w:szCs w:val="20"/>
                <w:lang w:val="en-US"/>
              </w:rP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880873">
            <w:pPr>
              <w:pStyle w:val="Body"/>
              <w:rPr>
                <w:rFonts w:ascii="Arial"/>
                <w:sz w:val="20"/>
                <w:szCs w:val="20"/>
              </w:rPr>
            </w:pPr>
            <w:r>
              <w:rPr>
                <w:rFonts w:ascii="Arial"/>
                <w:sz w:val="20"/>
                <w:szCs w:val="20"/>
              </w:rPr>
              <w:t>Review</w:t>
            </w:r>
            <w:r w:rsidR="00AC7E4E">
              <w:rPr>
                <w:rFonts w:ascii="Arial"/>
                <w:sz w:val="20"/>
                <w:szCs w:val="20"/>
              </w:rPr>
              <w:t xml:space="preserve"> income targets for each ML as part of the Indivi</w:t>
            </w:r>
            <w:r w:rsidR="00BC7062">
              <w:rPr>
                <w:rFonts w:ascii="Arial"/>
                <w:sz w:val="20"/>
                <w:szCs w:val="20"/>
              </w:rPr>
              <w:t>dual Performance Review process</w:t>
            </w:r>
            <w:r w:rsidR="000F761E">
              <w:rPr>
                <w:rFonts w:ascii="Arial"/>
                <w:sz w:val="20"/>
                <w:szCs w:val="20"/>
              </w:rPr>
              <w:t>.</w:t>
            </w:r>
            <w:r w:rsidR="00DF160B">
              <w:rPr>
                <w:rFonts w:ascii="Arial"/>
                <w:sz w:val="20"/>
                <w:szCs w:val="20"/>
              </w:rPr>
              <w:t xml:space="preserve"> (EH)</w:t>
            </w:r>
            <w:r w:rsidR="00263805">
              <w:rPr>
                <w:rFonts w:ascii="Arial"/>
                <w:sz w:val="20"/>
                <w:szCs w:val="20"/>
              </w:rPr>
              <w:t xml:space="preserve"> Consider alternative, more lucrative use of music leader 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C7E4E" w:rsidRDefault="00B06CD5">
            <w:pPr>
              <w:pStyle w:val="Body"/>
              <w:jc w:val="center"/>
              <w:rPr>
                <w:rFonts w:ascii="Arial"/>
                <w:sz w:val="20"/>
                <w:szCs w:val="20"/>
                <w:lang w:val="en-US"/>
              </w:rPr>
            </w:pPr>
            <w:r>
              <w:rPr>
                <w:rFonts w:ascii="Arial"/>
                <w:sz w:val="20"/>
                <w:szCs w:val="20"/>
                <w:lang w:val="en-US"/>
              </w:rPr>
              <w:t>Jan 2018</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E90F82" w:rsidRDefault="00E90F82">
            <w:pPr>
              <w:pStyle w:val="Body"/>
              <w:jc w:val="center"/>
            </w:pPr>
            <w:r w:rsidRPr="00E90F82">
              <w:rPr>
                <w:rFonts w:ascii="Arial"/>
                <w:sz w:val="20"/>
                <w:szCs w:val="20"/>
                <w:lang w:val="en-US"/>
              </w:rPr>
              <w:t>2</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Customer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Breach of safeguarding procedures by member of staff</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Not 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A04FA8" w:rsidP="004147C8">
            <w:pPr>
              <w:pStyle w:val="Body"/>
            </w:pPr>
            <w:r>
              <w:rPr>
                <w:rFonts w:ascii="Arial"/>
                <w:sz w:val="20"/>
                <w:szCs w:val="20"/>
                <w:lang w:val="en-US"/>
              </w:rPr>
              <w:t>Update</w:t>
            </w:r>
            <w:r w:rsidR="00BB29CC">
              <w:rPr>
                <w:rFonts w:ascii="Arial"/>
                <w:sz w:val="20"/>
                <w:szCs w:val="20"/>
                <w:lang w:val="en-US"/>
              </w:rPr>
              <w:t xml:space="preserve"> safeguarding policy and proc</w:t>
            </w:r>
            <w:r w:rsidR="000F761E">
              <w:rPr>
                <w:rFonts w:ascii="Arial"/>
                <w:sz w:val="20"/>
                <w:szCs w:val="20"/>
                <w:lang w:val="en-US"/>
              </w:rPr>
              <w:t xml:space="preserve">edures.  Include requirement </w:t>
            </w:r>
            <w:r w:rsidR="00BB29CC">
              <w:rPr>
                <w:rFonts w:ascii="Arial"/>
                <w:sz w:val="20"/>
                <w:szCs w:val="20"/>
                <w:lang w:val="en-US"/>
              </w:rPr>
              <w:t>for this in al</w:t>
            </w:r>
            <w:r w:rsidR="00BC7062">
              <w:rPr>
                <w:rFonts w:ascii="Arial"/>
                <w:sz w:val="20"/>
                <w:szCs w:val="20"/>
                <w:lang w:val="en-US"/>
              </w:rPr>
              <w:t>l formal partnership agreements</w:t>
            </w:r>
            <w:r w:rsidR="000F761E">
              <w:rPr>
                <w:rFonts w:ascii="Arial"/>
                <w:sz w:val="20"/>
                <w:szCs w:val="20"/>
                <w:lang w:val="en-US"/>
              </w:rPr>
              <w:t>.</w:t>
            </w:r>
            <w:r w:rsidR="00263805">
              <w:rPr>
                <w:rFonts w:ascii="Arial"/>
                <w:sz w:val="20"/>
                <w:szCs w:val="20"/>
                <w:lang w:val="en-US"/>
              </w:rPr>
              <w:t xml:space="preserve"> Fully embed the new safeguarding team </w:t>
            </w:r>
            <w:r w:rsidR="00DF160B">
              <w:rPr>
                <w:rFonts w:ascii="Arial"/>
                <w:sz w:val="20"/>
                <w:szCs w:val="20"/>
                <w:lang w:val="en-US"/>
              </w:rPr>
              <w:t>(CD)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6B2A3A" w:rsidP="00B06CD5">
            <w:pPr>
              <w:pStyle w:val="Body"/>
              <w:jc w:val="center"/>
            </w:pPr>
            <w:r>
              <w:rPr>
                <w:rFonts w:ascii="Arial"/>
                <w:sz w:val="20"/>
                <w:szCs w:val="20"/>
                <w:lang w:val="en-US"/>
              </w:rPr>
              <w:t xml:space="preserve"> </w:t>
            </w:r>
            <w:r w:rsidR="00B06CD5">
              <w:rPr>
                <w:rFonts w:ascii="Arial"/>
                <w:sz w:val="20"/>
                <w:szCs w:val="20"/>
                <w:lang w:val="en-US"/>
              </w:rPr>
              <w:t>Ongoing</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E90F82" w:rsidRDefault="00E90F82">
            <w:pPr>
              <w:pStyle w:val="Body"/>
              <w:jc w:val="center"/>
            </w:pPr>
            <w:r w:rsidRPr="00E90F82">
              <w:rPr>
                <w:rFonts w:ascii="Arial"/>
                <w:sz w:val="20"/>
                <w:szCs w:val="20"/>
                <w:lang w:val="en-US"/>
              </w:rPr>
              <w:t>3</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 xml:space="preserve">Unpaid </w:t>
            </w:r>
            <w:r w:rsidR="00B971B3">
              <w:rPr>
                <w:rFonts w:ascii="Arial"/>
                <w:sz w:val="20"/>
                <w:szCs w:val="20"/>
                <w:lang w:val="en-US"/>
              </w:rPr>
              <w:t xml:space="preserve">school </w:t>
            </w:r>
            <w:r>
              <w:rPr>
                <w:rFonts w:ascii="Arial"/>
                <w:sz w:val="20"/>
                <w:szCs w:val="20"/>
                <w:lang w:val="en-US"/>
              </w:rPr>
              <w:t xml:space="preserve">invoices </w:t>
            </w:r>
            <w:r>
              <w:rPr>
                <w:sz w:val="20"/>
                <w:szCs w:val="20"/>
                <w:lang w:val="en-US"/>
              </w:rPr>
              <w:t>–</w:t>
            </w:r>
            <w:r>
              <w:rPr>
                <w:sz w:val="20"/>
                <w:szCs w:val="20"/>
                <w:lang w:val="en-US"/>
              </w:rPr>
              <w:t xml:space="preserve"> </w:t>
            </w:r>
            <w:r w:rsidR="000F761E">
              <w:rPr>
                <w:rFonts w:ascii="Arial"/>
                <w:sz w:val="20"/>
                <w:szCs w:val="20"/>
                <w:lang w:val="en-US"/>
              </w:rPr>
              <w:t>go into debt recovery</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30K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BC6994" w:rsidRDefault="00DF160B">
            <w:pPr>
              <w:pStyle w:val="Body"/>
              <w:rPr>
                <w:rFonts w:ascii="Arial"/>
                <w:sz w:val="20"/>
                <w:szCs w:val="20"/>
                <w:lang w:val="en-US"/>
              </w:rPr>
            </w:pPr>
            <w:r>
              <w:rPr>
                <w:rFonts w:ascii="Arial"/>
                <w:sz w:val="20"/>
                <w:szCs w:val="20"/>
                <w:lang w:val="en-US"/>
              </w:rPr>
              <w:t xml:space="preserve">Check regularly with </w:t>
            </w:r>
            <w:r w:rsidR="00BC6994">
              <w:rPr>
                <w:rFonts w:ascii="Arial"/>
                <w:sz w:val="20"/>
                <w:szCs w:val="20"/>
                <w:lang w:val="en-US"/>
              </w:rPr>
              <w:t>Traded Services</w:t>
            </w:r>
            <w:r>
              <w:rPr>
                <w:rFonts w:ascii="Arial"/>
                <w:sz w:val="20"/>
                <w:szCs w:val="20"/>
                <w:lang w:val="en-US"/>
              </w:rPr>
              <w:t xml:space="preserve"> (EH)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4868F3" w:rsidRDefault="00B81D91" w:rsidP="00B06CD5">
            <w:pPr>
              <w:pStyle w:val="Body"/>
              <w:jc w:val="center"/>
              <w:rPr>
                <w:rFonts w:ascii="Arial" w:hAnsi="Arial" w:cs="Arial"/>
                <w:sz w:val="20"/>
                <w:szCs w:val="20"/>
              </w:rPr>
            </w:pPr>
            <w:r>
              <w:rPr>
                <w:rFonts w:ascii="Arial" w:hAnsi="Arial" w:cs="Arial"/>
                <w:sz w:val="20"/>
                <w:szCs w:val="20"/>
              </w:rPr>
              <w:t>Apr</w:t>
            </w:r>
            <w:r w:rsidR="00BB29CC" w:rsidRPr="004868F3">
              <w:rPr>
                <w:rFonts w:ascii="Arial" w:hAnsi="Arial" w:cs="Arial"/>
                <w:sz w:val="20"/>
                <w:szCs w:val="20"/>
              </w:rPr>
              <w:t xml:space="preserve"> </w:t>
            </w:r>
            <w:r w:rsidR="00B06CD5">
              <w:rPr>
                <w:rFonts w:ascii="Arial" w:hAnsi="Arial" w:cs="Arial"/>
                <w:sz w:val="20"/>
                <w:szCs w:val="20"/>
              </w:rPr>
              <w:t>18</w:t>
            </w:r>
          </w:p>
        </w:tc>
      </w:tr>
      <w:tr w:rsidR="00396ACF">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E90F82" w:rsidRDefault="00E90F82">
            <w:pPr>
              <w:pStyle w:val="Body"/>
              <w:jc w:val="center"/>
            </w:pPr>
            <w:r w:rsidRPr="00E90F82">
              <w:rPr>
                <w:rFonts w:ascii="Arial"/>
                <w:sz w:val="20"/>
                <w:szCs w:val="20"/>
                <w:lang w:val="en-US"/>
              </w:rPr>
              <w:t>4</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Internal Business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 xml:space="preserve">Staff medical emergency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Not 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6B2A3A">
            <w:pPr>
              <w:pStyle w:val="Body"/>
            </w:pPr>
            <w:r>
              <w:rPr>
                <w:rFonts w:ascii="Arial"/>
                <w:sz w:val="20"/>
                <w:szCs w:val="20"/>
                <w:lang w:val="en-US"/>
              </w:rPr>
              <w:t xml:space="preserve">Double check </w:t>
            </w:r>
            <w:r w:rsidR="004147C8">
              <w:rPr>
                <w:rFonts w:ascii="Arial"/>
                <w:sz w:val="20"/>
                <w:szCs w:val="20"/>
                <w:lang w:val="en-US"/>
              </w:rPr>
              <w:t>Staff</w:t>
            </w:r>
            <w:r w:rsidR="00BB29CC">
              <w:rPr>
                <w:rFonts w:ascii="Arial"/>
                <w:sz w:val="20"/>
                <w:szCs w:val="20"/>
                <w:lang w:val="en-US"/>
              </w:rPr>
              <w:t xml:space="preserve"> emergency contact details held by office.</w:t>
            </w:r>
            <w:r w:rsidR="00DF160B">
              <w:rPr>
                <w:rFonts w:ascii="Arial"/>
                <w:sz w:val="20"/>
                <w:szCs w:val="20"/>
                <w:lang w:val="en-US"/>
              </w:rPr>
              <w:t xml:space="preserve"> (LS)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9518AF" w:rsidP="00B06CD5">
            <w:pPr>
              <w:pStyle w:val="Body"/>
              <w:jc w:val="center"/>
            </w:pPr>
            <w:r>
              <w:rPr>
                <w:rFonts w:ascii="Arial"/>
                <w:sz w:val="20"/>
                <w:szCs w:val="20"/>
                <w:lang w:val="en-US"/>
              </w:rPr>
              <w:t>Feb</w:t>
            </w:r>
            <w:r w:rsidR="00B06CD5">
              <w:rPr>
                <w:rFonts w:ascii="Arial"/>
                <w:sz w:val="20"/>
                <w:szCs w:val="20"/>
                <w:lang w:val="en-US"/>
              </w:rPr>
              <w:t>18</w:t>
            </w:r>
          </w:p>
        </w:tc>
      </w:tr>
      <w:tr w:rsidR="00396ACF">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E90F82" w:rsidRDefault="00E90F82">
            <w:pPr>
              <w:pStyle w:val="Body"/>
              <w:jc w:val="center"/>
            </w:pPr>
            <w:r w:rsidRPr="00E90F82">
              <w:rPr>
                <w:rFonts w:ascii="Arial"/>
                <w:sz w:val="20"/>
                <w:szCs w:val="20"/>
                <w:lang w:val="en-US"/>
              </w:rPr>
              <w:t>5</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rsidP="00BC7062">
            <w:pPr>
              <w:pStyle w:val="Body"/>
            </w:pPr>
            <w:r>
              <w:rPr>
                <w:rFonts w:ascii="Arial"/>
                <w:sz w:val="20"/>
                <w:szCs w:val="20"/>
                <w:lang w:val="en-US"/>
              </w:rPr>
              <w:t xml:space="preserve">Instruments are not returned to the </w:t>
            </w:r>
            <w:r w:rsidR="00442A94">
              <w:rPr>
                <w:rFonts w:ascii="Arial"/>
                <w:sz w:val="20"/>
                <w:szCs w:val="20"/>
                <w:lang w:val="en-US"/>
              </w:rPr>
              <w:t xml:space="preserve">Music </w:t>
            </w:r>
            <w:r w:rsidR="00BC7062">
              <w:rPr>
                <w:rFonts w:ascii="Arial"/>
                <w:sz w:val="20"/>
                <w:szCs w:val="20"/>
                <w:lang w:val="en-US"/>
              </w:rPr>
              <w:t>Hub</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10K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4868F3">
            <w:pPr>
              <w:pStyle w:val="Body"/>
            </w:pPr>
            <w:r>
              <w:rPr>
                <w:rFonts w:ascii="Arial"/>
                <w:sz w:val="20"/>
                <w:szCs w:val="20"/>
                <w:lang w:val="en-US"/>
              </w:rPr>
              <w:t>I</w:t>
            </w:r>
            <w:r w:rsidR="00BB29CC">
              <w:rPr>
                <w:rFonts w:ascii="Arial"/>
                <w:sz w:val="20"/>
                <w:szCs w:val="20"/>
                <w:lang w:val="en-US"/>
              </w:rPr>
              <w:t>nstrument checking procedures are being followed.</w:t>
            </w:r>
            <w:r w:rsidR="00BC7062">
              <w:rPr>
                <w:rFonts w:ascii="Arial"/>
                <w:sz w:val="20"/>
                <w:szCs w:val="20"/>
                <w:lang w:val="en-US"/>
              </w:rPr>
              <w:t xml:space="preserve">  Loss/late returns are reduced</w:t>
            </w:r>
            <w:r w:rsidR="000F761E">
              <w:rPr>
                <w:rFonts w:ascii="Arial"/>
                <w:sz w:val="20"/>
                <w:szCs w:val="20"/>
                <w:lang w:val="en-US"/>
              </w:rPr>
              <w:t>.</w:t>
            </w:r>
            <w:r w:rsidR="00DF160B">
              <w:rPr>
                <w:rFonts w:ascii="Arial"/>
                <w:sz w:val="20"/>
                <w:szCs w:val="20"/>
                <w:lang w:val="en-US"/>
              </w:rPr>
              <w:t xml:space="preserve"> (AS)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pPr>
              <w:pStyle w:val="Body"/>
              <w:jc w:val="center"/>
            </w:pPr>
            <w:r>
              <w:rPr>
                <w:rFonts w:ascii="Arial"/>
                <w:sz w:val="20"/>
                <w:szCs w:val="20"/>
                <w:lang w:val="en-US"/>
              </w:rPr>
              <w:t>Sep</w:t>
            </w:r>
            <w:r w:rsidR="00B06CD5">
              <w:rPr>
                <w:rFonts w:ascii="Arial"/>
                <w:sz w:val="20"/>
                <w:szCs w:val="20"/>
                <w:lang w:val="en-US"/>
              </w:rPr>
              <w:t xml:space="preserve"> 18</w:t>
            </w:r>
          </w:p>
        </w:tc>
      </w:tr>
      <w:tr w:rsidR="00396ACF" w:rsidTr="00BC7062">
        <w:trPr>
          <w:trHeight w:val="970"/>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E90F82" w:rsidRDefault="00E90F82">
            <w:pPr>
              <w:pStyle w:val="Body"/>
              <w:jc w:val="center"/>
            </w:pPr>
            <w:r w:rsidRPr="00E90F82">
              <w:rPr>
                <w:rFonts w:ascii="Arial"/>
                <w:sz w:val="20"/>
                <w:szCs w:val="20"/>
                <w:lang w:val="en-US"/>
              </w:rPr>
              <w:t>6</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Internal Business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0F761E" w:rsidRDefault="00B81D91">
            <w:pPr>
              <w:pStyle w:val="Body"/>
              <w:rPr>
                <w:rFonts w:ascii="Arial" w:eastAsia="Arial" w:hAnsi="Arial" w:cs="Arial"/>
                <w:sz w:val="20"/>
                <w:szCs w:val="20"/>
                <w:lang w:val="en-US"/>
              </w:rPr>
            </w:pPr>
            <w:r>
              <w:rPr>
                <w:rFonts w:ascii="Arial" w:hAnsi="Arial" w:cs="Arial"/>
                <w:sz w:val="20"/>
                <w:szCs w:val="20"/>
                <w:lang w:val="en-US"/>
              </w:rPr>
              <w:t>Business C</w:t>
            </w:r>
            <w:r w:rsidR="00BB29CC" w:rsidRPr="000F761E">
              <w:rPr>
                <w:rFonts w:ascii="Arial" w:hAnsi="Arial" w:cs="Arial"/>
                <w:sz w:val="20"/>
                <w:szCs w:val="20"/>
                <w:lang w:val="en-US"/>
              </w:rPr>
              <w:t xml:space="preserve">ontinuity – need to contact staff in case of emergency/closures </w:t>
            </w:r>
            <w:r w:rsidR="00F1556B" w:rsidRPr="000F761E">
              <w:rPr>
                <w:rFonts w:ascii="Arial" w:hAnsi="Arial" w:cs="Arial"/>
                <w:sz w:val="20"/>
                <w:szCs w:val="20"/>
                <w:lang w:val="en-US"/>
              </w:rPr>
              <w:t>etc.</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Not 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C7062">
            <w:pPr>
              <w:pStyle w:val="Body"/>
            </w:pPr>
            <w:r>
              <w:rPr>
                <w:rFonts w:ascii="Arial"/>
                <w:sz w:val="20"/>
                <w:szCs w:val="20"/>
                <w:lang w:val="en-US"/>
              </w:rPr>
              <w:t xml:space="preserve">Review Business Continuity arrangements </w:t>
            </w:r>
            <w:r w:rsidR="00BB29CC">
              <w:rPr>
                <w:rFonts w:ascii="Arial"/>
                <w:sz w:val="20"/>
                <w:szCs w:val="20"/>
                <w:lang w:val="en-US"/>
              </w:rPr>
              <w:t xml:space="preserve">with </w:t>
            </w:r>
            <w:r w:rsidR="00442A94">
              <w:rPr>
                <w:rFonts w:ascii="Arial"/>
                <w:sz w:val="20"/>
                <w:szCs w:val="20"/>
                <w:lang w:val="en-US"/>
              </w:rPr>
              <w:t xml:space="preserve">Music </w:t>
            </w:r>
            <w:r w:rsidR="00BC7062">
              <w:rPr>
                <w:rFonts w:ascii="Arial"/>
                <w:sz w:val="20"/>
                <w:szCs w:val="20"/>
                <w:lang w:val="en-US"/>
              </w:rPr>
              <w:t>Hub and with schools</w:t>
            </w:r>
            <w:r w:rsidR="00722BB7">
              <w:rPr>
                <w:rFonts w:ascii="Arial"/>
                <w:sz w:val="20"/>
                <w:szCs w:val="20"/>
                <w:lang w:val="en-US"/>
              </w:rPr>
              <w:t xml:space="preserve"> (LH)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C7062" w:rsidP="00B81D91">
            <w:pPr>
              <w:pStyle w:val="Body"/>
            </w:pPr>
            <w:r>
              <w:rPr>
                <w:rFonts w:ascii="Arial"/>
                <w:sz w:val="20"/>
                <w:szCs w:val="20"/>
                <w:lang w:val="en-US"/>
              </w:rPr>
              <w:t xml:space="preserve">   </w:t>
            </w:r>
            <w:r w:rsidR="00BB29CC">
              <w:rPr>
                <w:rFonts w:ascii="Arial"/>
                <w:sz w:val="20"/>
                <w:szCs w:val="20"/>
                <w:lang w:val="en-US"/>
              </w:rPr>
              <w:t>Feb 1</w:t>
            </w:r>
            <w:r w:rsidR="009518AF">
              <w:rPr>
                <w:rFonts w:ascii="Arial"/>
                <w:sz w:val="20"/>
                <w:szCs w:val="20"/>
                <w:lang w:val="en-US"/>
              </w:rPr>
              <w:t>8</w:t>
            </w:r>
          </w:p>
        </w:tc>
      </w:tr>
      <w:tr w:rsidR="00396ACF" w:rsidTr="00E90F82">
        <w:trPr>
          <w:trHeight w:val="33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E90F82" w:rsidRDefault="00E90F82">
            <w:pPr>
              <w:pStyle w:val="Body"/>
              <w:jc w:val="center"/>
            </w:pPr>
            <w:r w:rsidRPr="00E90F82">
              <w:rPr>
                <w:rFonts w:ascii="Arial"/>
                <w:sz w:val="20"/>
                <w:szCs w:val="20"/>
                <w:lang w:val="en-US"/>
              </w:rPr>
              <w:t>7</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Internal Business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rsidP="00BC7062">
            <w:pPr>
              <w:pStyle w:val="Body"/>
            </w:pPr>
            <w:r>
              <w:rPr>
                <w:rFonts w:ascii="Arial"/>
                <w:sz w:val="20"/>
                <w:szCs w:val="20"/>
                <w:lang w:val="en-US"/>
              </w:rPr>
              <w:t xml:space="preserve">Music </w:t>
            </w:r>
            <w:r w:rsidR="00BC7062">
              <w:rPr>
                <w:rFonts w:ascii="Arial"/>
                <w:sz w:val="20"/>
                <w:szCs w:val="20"/>
                <w:lang w:val="en-US"/>
              </w:rPr>
              <w:t>Hub</w:t>
            </w:r>
            <w:r w:rsidR="000F761E">
              <w:rPr>
                <w:rFonts w:ascii="Arial"/>
                <w:sz w:val="20"/>
                <w:szCs w:val="20"/>
                <w:lang w:val="en-US"/>
              </w:rPr>
              <w:t xml:space="preserve"> van s</w:t>
            </w:r>
            <w:r>
              <w:rPr>
                <w:rFonts w:ascii="Arial"/>
                <w:sz w:val="20"/>
                <w:szCs w:val="20"/>
                <w:lang w:val="en-US"/>
              </w:rPr>
              <w:t xml:space="preserve">tolen or </w:t>
            </w:r>
            <w:r w:rsidRPr="00BC7062">
              <w:rPr>
                <w:rFonts w:ascii="Arial"/>
                <w:sz w:val="20"/>
                <w:szCs w:val="20"/>
              </w:rPr>
              <w:t>vandalised</w:t>
            </w:r>
            <w:r w:rsidR="009518AF">
              <w:rPr>
                <w:rFonts w:ascii="Arial"/>
                <w:sz w:val="20"/>
                <w:szCs w:val="20"/>
              </w:rPr>
              <w:t xml:space="preserve"> or involved in an accident.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9518AF">
            <w:pPr>
              <w:pStyle w:val="Body"/>
              <w:jc w:val="center"/>
            </w:pPr>
            <w:r>
              <w:rPr>
                <w:rFonts w:ascii="Arial"/>
                <w:sz w:val="20"/>
                <w:szCs w:val="20"/>
                <w:lang w:val="en-US"/>
              </w:rPr>
              <w:t>35K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C7062" w:rsidP="000F761E">
            <w:pPr>
              <w:pStyle w:val="Body"/>
            </w:pPr>
            <w:r>
              <w:rPr>
                <w:rFonts w:ascii="Arial"/>
                <w:sz w:val="20"/>
                <w:szCs w:val="20"/>
                <w:lang w:val="en-US"/>
              </w:rPr>
              <w:t>Steering wheel clamp installed</w:t>
            </w:r>
            <w:r w:rsidR="000F761E">
              <w:rPr>
                <w:rFonts w:ascii="Arial"/>
                <w:sz w:val="20"/>
                <w:szCs w:val="20"/>
                <w:lang w:val="en-US"/>
              </w:rPr>
              <w:t xml:space="preserve">. </w:t>
            </w:r>
            <w:r w:rsidR="00BB29CC">
              <w:rPr>
                <w:rFonts w:ascii="Arial"/>
                <w:sz w:val="20"/>
                <w:szCs w:val="20"/>
                <w:lang w:val="en-US"/>
              </w:rPr>
              <w:t>Parked in line wi</w:t>
            </w:r>
            <w:r>
              <w:rPr>
                <w:rFonts w:ascii="Arial"/>
                <w:sz w:val="20"/>
                <w:szCs w:val="20"/>
                <w:lang w:val="en-US"/>
              </w:rPr>
              <w:t>th CCTV</w:t>
            </w:r>
            <w:r w:rsidR="000F761E">
              <w:rPr>
                <w:rFonts w:ascii="Arial"/>
                <w:sz w:val="20"/>
                <w:szCs w:val="20"/>
                <w:lang w:val="en-US"/>
              </w:rPr>
              <w:t xml:space="preserve">. </w:t>
            </w:r>
            <w:r>
              <w:rPr>
                <w:rFonts w:ascii="Arial"/>
                <w:sz w:val="20"/>
                <w:szCs w:val="20"/>
                <w:lang w:val="en-US"/>
              </w:rPr>
              <w:t>N</w:t>
            </w:r>
            <w:r w:rsidR="00BB29CC">
              <w:rPr>
                <w:rFonts w:ascii="Arial"/>
                <w:sz w:val="20"/>
                <w:szCs w:val="20"/>
                <w:lang w:val="en-US"/>
              </w:rPr>
              <w:t>eed to source wheel clamp</w:t>
            </w:r>
            <w:r w:rsidR="000F761E">
              <w:rPr>
                <w:rFonts w:ascii="Arial"/>
                <w:sz w:val="20"/>
                <w:szCs w:val="20"/>
                <w:lang w:val="en-US"/>
              </w:rPr>
              <w:t>.</w:t>
            </w:r>
            <w:r w:rsidR="00595D5A">
              <w:rPr>
                <w:rFonts w:ascii="Arial"/>
                <w:sz w:val="20"/>
                <w:szCs w:val="20"/>
                <w:lang w:val="en-US"/>
              </w:rPr>
              <w:t xml:space="preserve"> (AS)</w:t>
            </w:r>
            <w:r w:rsidR="009518AF">
              <w:rPr>
                <w:rFonts w:ascii="Arial"/>
                <w:sz w:val="20"/>
                <w:szCs w:val="20"/>
                <w:lang w:val="en-US"/>
              </w:rPr>
              <w:t xml:space="preserve"> Consider additional insurance policy to cover the excess (EH)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06CD5">
            <w:pPr>
              <w:pStyle w:val="Body"/>
              <w:jc w:val="center"/>
            </w:pPr>
            <w:r>
              <w:rPr>
                <w:rFonts w:ascii="Arial"/>
                <w:sz w:val="20"/>
                <w:szCs w:val="20"/>
                <w:lang w:val="en-US"/>
              </w:rPr>
              <w:t>Sep</w:t>
            </w:r>
            <w:r w:rsidR="009518AF">
              <w:rPr>
                <w:rFonts w:ascii="Arial"/>
                <w:sz w:val="20"/>
                <w:szCs w:val="20"/>
                <w:lang w:val="en-US"/>
              </w:rPr>
              <w:t xml:space="preserve"> </w:t>
            </w:r>
            <w:r w:rsidR="00B06CD5">
              <w:rPr>
                <w:rFonts w:ascii="Arial"/>
                <w:sz w:val="20"/>
                <w:szCs w:val="20"/>
                <w:lang w:val="en-US"/>
              </w:rPr>
              <w:t>18</w:t>
            </w:r>
          </w:p>
        </w:tc>
      </w:tr>
      <w:tr w:rsidR="00396ACF" w:rsidTr="00BC7062">
        <w:trPr>
          <w:trHeight w:val="941"/>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8</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Fraud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rPr>
                <w:rFonts w:ascii="Arial" w:eastAsia="Arial" w:hAnsi="Arial" w:cs="Arial"/>
                <w:sz w:val="20"/>
                <w:szCs w:val="20"/>
                <w:lang w:val="en-US"/>
              </w:rPr>
            </w:pPr>
            <w:r>
              <w:rPr>
                <w:rFonts w:ascii="Arial"/>
                <w:sz w:val="20"/>
                <w:szCs w:val="20"/>
                <w:lang w:val="en-US"/>
              </w:rPr>
              <w:t>Not</w:t>
            </w:r>
          </w:p>
          <w:p w:rsidR="00396ACF" w:rsidRDefault="00BB29CC">
            <w:pPr>
              <w:pStyle w:val="Body"/>
              <w:jc w:val="center"/>
            </w:pPr>
            <w:r>
              <w:rPr>
                <w:rFonts w:ascii="Arial"/>
                <w:sz w:val="20"/>
                <w:szCs w:val="20"/>
                <w:lang w:val="en-US"/>
              </w:rPr>
              <w:t>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Ensure compliance with SCC Anti-Fraud Policy and Procedures.  Ensure clear procedures for cash handling at concerts.</w:t>
            </w:r>
            <w:r w:rsidR="00595D5A">
              <w:rPr>
                <w:rFonts w:ascii="Arial"/>
                <w:sz w:val="20"/>
                <w:szCs w:val="20"/>
                <w:lang w:val="en-US"/>
              </w:rPr>
              <w:t xml:space="preserve"> (EH/RW/LP/LS)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pPr>
              <w:pStyle w:val="Body"/>
              <w:jc w:val="center"/>
            </w:pPr>
            <w:r>
              <w:rPr>
                <w:rFonts w:ascii="Arial"/>
                <w:sz w:val="20"/>
                <w:szCs w:val="20"/>
                <w:lang w:val="en-US"/>
              </w:rPr>
              <w:t>Feb</w:t>
            </w:r>
            <w:r w:rsidR="004868F3">
              <w:rPr>
                <w:rFonts w:ascii="Arial"/>
                <w:sz w:val="20"/>
                <w:szCs w:val="20"/>
                <w:lang w:val="en-US"/>
              </w:rPr>
              <w:t>1</w:t>
            </w:r>
            <w:r w:rsidR="009518AF">
              <w:rPr>
                <w:rFonts w:ascii="Arial"/>
                <w:sz w:val="20"/>
                <w:szCs w:val="20"/>
                <w:lang w:val="en-US"/>
              </w:rPr>
              <w:t>8</w:t>
            </w:r>
          </w:p>
        </w:tc>
      </w:tr>
      <w:tr w:rsidR="004868F3" w:rsidTr="00B81D91">
        <w:trPr>
          <w:trHeight w:val="1074"/>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E90F82">
            <w:pPr>
              <w:pStyle w:val="Body"/>
              <w:jc w:val="center"/>
              <w:rPr>
                <w:rFonts w:ascii="Arial"/>
                <w:sz w:val="20"/>
                <w:szCs w:val="20"/>
                <w:lang w:val="en-US"/>
              </w:rPr>
            </w:pPr>
            <w:r>
              <w:rPr>
                <w:rFonts w:ascii="Arial"/>
                <w:sz w:val="20"/>
                <w:szCs w:val="20"/>
                <w:lang w:val="en-US"/>
              </w:rPr>
              <w:t>9</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4868F3">
            <w:pPr>
              <w:pStyle w:val="Body"/>
              <w:jc w:val="center"/>
              <w:rPr>
                <w:rFonts w:ascii="Arial"/>
                <w:sz w:val="20"/>
                <w:szCs w:val="20"/>
                <w:lang w:val="en-US"/>
              </w:rPr>
            </w:pPr>
            <w:r>
              <w:rPr>
                <w:rFonts w:ascii="Arial"/>
                <w:sz w:val="20"/>
                <w:szCs w:val="20"/>
                <w:lang w:val="en-US"/>
              </w:rPr>
              <w: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4868F3">
            <w:pPr>
              <w:pStyle w:val="Body"/>
              <w:rPr>
                <w:rFonts w:ascii="Arial"/>
                <w:sz w:val="20"/>
                <w:szCs w:val="20"/>
                <w:lang w:val="en-US"/>
              </w:rPr>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A22DA9" w:rsidP="00B81D91">
            <w:pPr>
              <w:pStyle w:val="Body"/>
              <w:rPr>
                <w:rFonts w:ascii="Arial"/>
                <w:sz w:val="20"/>
                <w:szCs w:val="20"/>
                <w:lang w:val="en-US"/>
              </w:rPr>
            </w:pPr>
            <w:r>
              <w:rPr>
                <w:rFonts w:ascii="Arial"/>
                <w:sz w:val="20"/>
                <w:szCs w:val="20"/>
                <w:lang w:val="en-US"/>
              </w:rPr>
              <w:t xml:space="preserve">Loss of in-kind support from </w:t>
            </w:r>
            <w:r w:rsidR="00B81D91">
              <w:rPr>
                <w:rFonts w:ascii="Arial"/>
                <w:sz w:val="20"/>
                <w:szCs w:val="20"/>
                <w:lang w:val="en-US"/>
              </w:rPr>
              <w:t>SCC</w:t>
            </w:r>
            <w:r>
              <w:rPr>
                <w:rFonts w:ascii="Arial"/>
                <w:sz w:val="20"/>
                <w:szCs w:val="20"/>
                <w:lang w:val="en-US"/>
              </w:rPr>
              <w:t xml:space="preserve"> due to moving into company or trust status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3F6342">
            <w:pPr>
              <w:pStyle w:val="Body"/>
              <w:jc w:val="center"/>
              <w:rPr>
                <w:rFonts w:ascii="Arial"/>
                <w:sz w:val="20"/>
                <w:szCs w:val="20"/>
                <w:lang w:val="en-US"/>
              </w:rPr>
            </w:pPr>
            <w:r>
              <w:rPr>
                <w:rFonts w:ascii="Arial"/>
                <w:sz w:val="20"/>
                <w:szCs w:val="20"/>
                <w:lang w:val="en-US"/>
              </w:rPr>
              <w:t>120K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B81D91">
            <w:pPr>
              <w:pStyle w:val="Body"/>
              <w:jc w:val="center"/>
              <w:rPr>
                <w:rFonts w:ascii="Arial"/>
                <w:sz w:val="20"/>
                <w:szCs w:val="20"/>
                <w:lang w:val="en-US"/>
              </w:rP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Pr="00B81D91" w:rsidRDefault="003F6342" w:rsidP="009518AF">
            <w:pPr>
              <w:pStyle w:val="Body"/>
              <w:rPr>
                <w:rFonts w:ascii="Arial" w:hAnsi="Arial" w:cs="Arial"/>
                <w:sz w:val="20"/>
                <w:szCs w:val="20"/>
                <w:lang w:val="en-US"/>
              </w:rPr>
            </w:pPr>
            <w:r w:rsidRPr="00B81D91">
              <w:rPr>
                <w:rFonts w:ascii="Arial" w:hAnsi="Arial" w:cs="Arial"/>
                <w:sz w:val="20"/>
                <w:szCs w:val="20"/>
                <w:lang w:val="en-US"/>
              </w:rPr>
              <w:t xml:space="preserve">Involve </w:t>
            </w:r>
            <w:r w:rsidR="00442A94" w:rsidRPr="00B81D91">
              <w:rPr>
                <w:rFonts w:ascii="Arial" w:hAnsi="Arial" w:cs="Arial"/>
                <w:sz w:val="20"/>
                <w:szCs w:val="20"/>
                <w:lang w:val="en-US"/>
              </w:rPr>
              <w:t xml:space="preserve">Music </w:t>
            </w:r>
            <w:r w:rsidRPr="00B81D91">
              <w:rPr>
                <w:rFonts w:ascii="Arial" w:hAnsi="Arial" w:cs="Arial"/>
                <w:sz w:val="20"/>
                <w:szCs w:val="20"/>
                <w:lang w:val="en-US"/>
              </w:rPr>
              <w:t>Hub Board in deci</w:t>
            </w:r>
            <w:r w:rsidR="00A22DA9" w:rsidRPr="00B81D91">
              <w:rPr>
                <w:rFonts w:ascii="Arial" w:hAnsi="Arial" w:cs="Arial"/>
                <w:sz w:val="20"/>
                <w:szCs w:val="20"/>
                <w:lang w:val="en-US"/>
              </w:rPr>
              <w:t>sions about new schools company ‘Learn Sheffield’.  Commission independent feasibility study.</w:t>
            </w:r>
            <w:r w:rsidR="009518AF">
              <w:rPr>
                <w:rFonts w:ascii="Arial" w:hAnsi="Arial" w:cs="Arial"/>
                <w:sz w:val="20"/>
                <w:szCs w:val="20"/>
                <w:lang w:val="en-US"/>
              </w:rPr>
              <w:t xml:space="preserve"> Set plans to generate additional income.</w:t>
            </w:r>
            <w:r w:rsidR="00A22DA9" w:rsidRPr="00B81D91">
              <w:rPr>
                <w:rFonts w:ascii="Arial" w:hAnsi="Arial" w:cs="Arial"/>
                <w:sz w:val="20"/>
                <w:szCs w:val="20"/>
                <w:lang w:val="en-US"/>
              </w:rPr>
              <w:t xml:space="preserve">  (</w:t>
            </w:r>
            <w:r w:rsidR="009518AF">
              <w:rPr>
                <w:rFonts w:ascii="Arial" w:hAnsi="Arial" w:cs="Arial"/>
                <w:sz w:val="20"/>
                <w:szCs w:val="20"/>
                <w:lang w:val="en-US"/>
              </w:rPr>
              <w:t>IN)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868F3" w:rsidRDefault="009518AF" w:rsidP="00B06CD5">
            <w:pPr>
              <w:pStyle w:val="Body"/>
              <w:jc w:val="center"/>
              <w:rPr>
                <w:rFonts w:ascii="Arial"/>
                <w:sz w:val="20"/>
                <w:szCs w:val="20"/>
                <w:lang w:val="en-US"/>
              </w:rPr>
            </w:pPr>
            <w:r>
              <w:rPr>
                <w:rFonts w:ascii="Arial"/>
                <w:sz w:val="20"/>
                <w:szCs w:val="20"/>
                <w:lang w:val="en-US"/>
              </w:rPr>
              <w:t xml:space="preserve">Mar </w:t>
            </w:r>
            <w:r w:rsidR="00B06CD5">
              <w:rPr>
                <w:rFonts w:ascii="Arial"/>
                <w:sz w:val="20"/>
                <w:szCs w:val="20"/>
                <w:lang w:val="en-US"/>
              </w:rPr>
              <w:t>18</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10</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Customer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C7062">
            <w:pPr>
              <w:pStyle w:val="Body"/>
            </w:pPr>
            <w:r>
              <w:rPr>
                <w:rFonts w:ascii="Arial"/>
                <w:sz w:val="20"/>
                <w:szCs w:val="20"/>
                <w:lang w:val="en-US"/>
              </w:rPr>
              <w:t>Ensembles c</w:t>
            </w:r>
            <w:r w:rsidR="00BB29CC">
              <w:rPr>
                <w:rFonts w:ascii="Arial"/>
                <w:sz w:val="20"/>
                <w:szCs w:val="20"/>
                <w:lang w:val="en-US"/>
              </w:rPr>
              <w:t xml:space="preserve">losure due </w:t>
            </w:r>
            <w:r>
              <w:rPr>
                <w:rFonts w:ascii="Arial"/>
                <w:sz w:val="20"/>
                <w:szCs w:val="20"/>
                <w:lang w:val="en-US"/>
              </w:rPr>
              <w:t>to snow or sudden staff absence</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rPr>
                <w:rFonts w:ascii="Arial" w:eastAsia="Arial" w:hAnsi="Arial" w:cs="Arial"/>
                <w:sz w:val="20"/>
                <w:szCs w:val="20"/>
                <w:lang w:val="en-US"/>
              </w:rPr>
            </w:pPr>
            <w:r>
              <w:rPr>
                <w:rFonts w:ascii="Arial"/>
                <w:sz w:val="20"/>
                <w:szCs w:val="20"/>
                <w:lang w:val="en-US"/>
              </w:rPr>
              <w:t>Not</w:t>
            </w:r>
          </w:p>
          <w:p w:rsidR="00396ACF" w:rsidRDefault="00BB29CC">
            <w:pPr>
              <w:pStyle w:val="Body"/>
              <w:jc w:val="center"/>
            </w:pPr>
            <w:r>
              <w:rPr>
                <w:rFonts w:ascii="Arial"/>
                <w:sz w:val="20"/>
                <w:szCs w:val="20"/>
                <w:lang w:val="en-US"/>
              </w:rPr>
              <w:t>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rsidP="000F761E">
            <w:pPr>
              <w:pStyle w:val="Body"/>
            </w:pPr>
            <w:r>
              <w:rPr>
                <w:rFonts w:ascii="Arial"/>
                <w:sz w:val="20"/>
                <w:szCs w:val="20"/>
                <w:lang w:val="en-US"/>
              </w:rPr>
              <w:t>Use Parit</w:t>
            </w:r>
            <w:r w:rsidR="000F761E">
              <w:rPr>
                <w:rFonts w:ascii="Arial"/>
                <w:sz w:val="20"/>
                <w:szCs w:val="20"/>
                <w:lang w:val="en-US"/>
              </w:rPr>
              <w:t xml:space="preserve">or to contact families via text, </w:t>
            </w:r>
            <w:r>
              <w:rPr>
                <w:rFonts w:ascii="Arial"/>
                <w:sz w:val="20"/>
                <w:szCs w:val="20"/>
                <w:lang w:val="en-US"/>
              </w:rPr>
              <w:t>email</w:t>
            </w:r>
            <w:r w:rsidR="000F761E">
              <w:rPr>
                <w:rFonts w:ascii="Arial"/>
                <w:sz w:val="20"/>
                <w:szCs w:val="20"/>
                <w:lang w:val="en-US"/>
              </w:rPr>
              <w:t xml:space="preserve">, Twitter, </w:t>
            </w:r>
            <w:r>
              <w:rPr>
                <w:rFonts w:ascii="Arial"/>
                <w:sz w:val="20"/>
                <w:szCs w:val="20"/>
                <w:lang w:val="en-US"/>
              </w:rPr>
              <w:t>local radio and M</w:t>
            </w:r>
            <w:r w:rsidR="00BC7062">
              <w:rPr>
                <w:rFonts w:ascii="Arial"/>
                <w:sz w:val="20"/>
                <w:szCs w:val="20"/>
                <w:lang w:val="en-US"/>
              </w:rPr>
              <w:t>usic Hub website</w:t>
            </w:r>
            <w:r w:rsidR="0051013C">
              <w:rPr>
                <w:rFonts w:ascii="Arial"/>
                <w:sz w:val="20"/>
                <w:szCs w:val="20"/>
                <w:lang w:val="en-US"/>
              </w:rPr>
              <w:t>.</w:t>
            </w:r>
            <w:r w:rsidR="00C51B5E">
              <w:rPr>
                <w:rFonts w:ascii="Arial"/>
                <w:sz w:val="20"/>
                <w:szCs w:val="20"/>
                <w:lang w:val="en-US"/>
              </w:rPr>
              <w:t xml:space="preserve"> (RW/LP)</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9518AF">
            <w:pPr>
              <w:pStyle w:val="Body"/>
              <w:jc w:val="center"/>
            </w:pPr>
            <w:r>
              <w:rPr>
                <w:rFonts w:ascii="Arial"/>
                <w:sz w:val="20"/>
                <w:szCs w:val="20"/>
                <w:lang w:val="en-US"/>
              </w:rPr>
              <w:t>Feb 18</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11</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H</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Customer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Staff absence/teaching dates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20K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C51B5E" w:rsidRDefault="00C51B5E" w:rsidP="00BC7062">
            <w:pPr>
              <w:pStyle w:val="Body"/>
              <w:rPr>
                <w:rFonts w:ascii="Arial"/>
                <w:sz w:val="20"/>
                <w:szCs w:val="20"/>
                <w:lang w:val="en-US"/>
              </w:rPr>
            </w:pPr>
            <w:r>
              <w:rPr>
                <w:rFonts w:ascii="Arial"/>
                <w:sz w:val="20"/>
                <w:szCs w:val="20"/>
                <w:lang w:val="en-US"/>
              </w:rPr>
              <w:t xml:space="preserve">Delegate timetabling responsibility to LS </w:t>
            </w:r>
            <w:r>
              <w:rPr>
                <w:rFonts w:ascii="Arial"/>
                <w:sz w:val="20"/>
                <w:szCs w:val="20"/>
                <w:lang w:val="en-US"/>
              </w:rPr>
              <w:t>–</w:t>
            </w:r>
            <w:r>
              <w:rPr>
                <w:rFonts w:ascii="Arial"/>
                <w:sz w:val="20"/>
                <w:szCs w:val="20"/>
                <w:lang w:val="en-US"/>
              </w:rPr>
              <w:t xml:space="preserve"> monitor absence and communications with schools.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9518AF" w:rsidP="00B06CD5">
            <w:pPr>
              <w:pStyle w:val="Body"/>
              <w:jc w:val="center"/>
            </w:pPr>
            <w:r>
              <w:rPr>
                <w:rFonts w:ascii="Arial"/>
                <w:sz w:val="20"/>
                <w:szCs w:val="20"/>
                <w:lang w:val="en-US"/>
              </w:rPr>
              <w:t xml:space="preserve">May </w:t>
            </w:r>
            <w:r w:rsidR="00B06CD5">
              <w:rPr>
                <w:rFonts w:ascii="Arial"/>
                <w:sz w:val="20"/>
                <w:szCs w:val="20"/>
                <w:lang w:val="en-US"/>
              </w:rPr>
              <w:t>18</w:t>
            </w:r>
          </w:p>
        </w:tc>
      </w:tr>
      <w:tr w:rsidR="00396ACF">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AC7E4E" w:rsidP="00E90F82">
            <w:pPr>
              <w:pStyle w:val="Body"/>
              <w:jc w:val="center"/>
            </w:pPr>
            <w:r>
              <w:rPr>
                <w:rFonts w:ascii="Arial"/>
                <w:sz w:val="20"/>
                <w:szCs w:val="20"/>
                <w:lang w:val="en-US"/>
              </w:rPr>
              <w:t>1</w:t>
            </w:r>
            <w:r w:rsidR="00E90F82">
              <w:rPr>
                <w:rFonts w:ascii="Arial"/>
                <w:sz w:val="20"/>
                <w:szCs w:val="20"/>
                <w:lang w:val="en-US"/>
              </w:rPr>
              <w:t>2</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Internal Business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Hazards in the Office</w:t>
            </w:r>
            <w:r w:rsidR="00B81D91">
              <w:rPr>
                <w:rFonts w:ascii="Arial"/>
                <w:sz w:val="20"/>
                <w:szCs w:val="20"/>
                <w:lang w:val="en-US"/>
              </w:rPr>
              <w:t>/Stockroom</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Not 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pPr>
              <w:pStyle w:val="Body"/>
              <w:jc w:val="cente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Up</w:t>
            </w:r>
            <w:r w:rsidR="00427678">
              <w:rPr>
                <w:rFonts w:ascii="Arial"/>
                <w:sz w:val="20"/>
                <w:szCs w:val="20"/>
                <w:lang w:val="en-US"/>
              </w:rPr>
              <w:t>date office risk assessment (LH)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06CD5">
            <w:pPr>
              <w:pStyle w:val="Body"/>
              <w:jc w:val="center"/>
            </w:pPr>
            <w:r>
              <w:rPr>
                <w:rFonts w:ascii="Arial"/>
                <w:sz w:val="20"/>
                <w:szCs w:val="20"/>
                <w:lang w:val="en-US"/>
              </w:rPr>
              <w:t>Sep</w:t>
            </w:r>
            <w:r w:rsidR="00BC7062">
              <w:rPr>
                <w:rFonts w:ascii="Arial"/>
                <w:sz w:val="20"/>
                <w:szCs w:val="20"/>
                <w:lang w:val="en-US"/>
              </w:rPr>
              <w:t xml:space="preserve"> </w:t>
            </w:r>
            <w:r w:rsidR="00B06CD5">
              <w:rPr>
                <w:rFonts w:ascii="Arial"/>
                <w:sz w:val="20"/>
                <w:szCs w:val="20"/>
                <w:lang w:val="en-US"/>
              </w:rPr>
              <w:t>18</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AC7E4E" w:rsidP="00B81D91">
            <w:pPr>
              <w:pStyle w:val="Body"/>
              <w:jc w:val="center"/>
            </w:pPr>
            <w:r>
              <w:rPr>
                <w:rFonts w:ascii="Arial"/>
                <w:sz w:val="20"/>
                <w:szCs w:val="20"/>
                <w:lang w:val="en-US"/>
              </w:rPr>
              <w:t>1</w:t>
            </w:r>
            <w:r w:rsidR="00E90F82">
              <w:rPr>
                <w:rFonts w:ascii="Arial"/>
                <w:sz w:val="20"/>
                <w:szCs w:val="20"/>
                <w:lang w:val="en-US"/>
              </w:rPr>
              <w:t>3</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Customer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BC7062" w:rsidRDefault="00BB29CC">
            <w:pPr>
              <w:pStyle w:val="Body"/>
              <w:rPr>
                <w:rFonts w:ascii="Arial" w:hAnsi="Arial" w:cs="Arial"/>
              </w:rPr>
            </w:pPr>
            <w:r w:rsidRPr="00BC7062">
              <w:rPr>
                <w:rFonts w:ascii="Arial" w:hAnsi="Arial" w:cs="Arial"/>
                <w:sz w:val="20"/>
                <w:szCs w:val="20"/>
                <w:lang w:val="en-US"/>
              </w:rPr>
              <w:t>Risks at concerts – losing children/risk from strangers – medical emergency</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rPr>
                <w:rFonts w:ascii="Arial" w:eastAsia="Arial" w:hAnsi="Arial" w:cs="Arial"/>
                <w:sz w:val="20"/>
                <w:szCs w:val="20"/>
                <w:lang w:val="en-US"/>
              </w:rPr>
            </w:pPr>
            <w:r>
              <w:rPr>
                <w:rFonts w:ascii="Arial"/>
                <w:sz w:val="20"/>
                <w:szCs w:val="20"/>
                <w:lang w:val="en-US"/>
              </w:rPr>
              <w:t>Not</w:t>
            </w:r>
          </w:p>
          <w:p w:rsidR="00396ACF" w:rsidRDefault="00BB29CC">
            <w:pPr>
              <w:pStyle w:val="Body"/>
              <w:jc w:val="center"/>
            </w:pPr>
            <w:r>
              <w:rPr>
                <w:rFonts w:ascii="Arial"/>
                <w:sz w:val="20"/>
                <w:szCs w:val="20"/>
                <w:lang w:val="en-US"/>
              </w:rPr>
              <w:t>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Risk ass</w:t>
            </w:r>
            <w:r w:rsidR="00D33DBF">
              <w:rPr>
                <w:rFonts w:ascii="Arial"/>
                <w:sz w:val="20"/>
                <w:szCs w:val="20"/>
                <w:lang w:val="en-US"/>
              </w:rPr>
              <w:t>essment required for all events</w:t>
            </w:r>
            <w:r w:rsidR="002E1857">
              <w:rPr>
                <w:rFonts w:ascii="Arial"/>
                <w:sz w:val="20"/>
                <w:szCs w:val="20"/>
                <w:lang w:val="en-US"/>
              </w:rPr>
              <w:t xml:space="preserve"> (All)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On-going</w:t>
            </w:r>
          </w:p>
        </w:tc>
      </w:tr>
      <w:tr w:rsidR="00396ACF">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14</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rsidP="00D33DBF">
            <w:pPr>
              <w:pStyle w:val="Body"/>
            </w:pPr>
            <w:r>
              <w:rPr>
                <w:rFonts w:ascii="Arial"/>
                <w:sz w:val="20"/>
                <w:szCs w:val="20"/>
                <w:lang w:val="en-US"/>
              </w:rPr>
              <w:t>Staff leave</w:t>
            </w:r>
            <w:r w:rsidR="00442A94">
              <w:rPr>
                <w:rFonts w:ascii="Arial"/>
                <w:sz w:val="20"/>
                <w:szCs w:val="20"/>
                <w:lang w:val="en-US"/>
              </w:rPr>
              <w:t xml:space="preserve"> Music</w:t>
            </w:r>
            <w:r>
              <w:rPr>
                <w:rFonts w:ascii="Arial"/>
                <w:sz w:val="20"/>
                <w:szCs w:val="20"/>
                <w:lang w:val="en-US"/>
              </w:rPr>
              <w:t xml:space="preserve"> </w:t>
            </w:r>
            <w:r w:rsidR="00D33DBF">
              <w:rPr>
                <w:rFonts w:ascii="Arial"/>
                <w:sz w:val="20"/>
                <w:szCs w:val="20"/>
                <w:lang w:val="en-US"/>
              </w:rPr>
              <w:t>Hub</w:t>
            </w:r>
            <w:r w:rsidR="0083517F">
              <w:rPr>
                <w:rFonts w:ascii="Arial"/>
                <w:sz w:val="20"/>
                <w:szCs w:val="20"/>
                <w:lang w:val="en-US"/>
              </w:rPr>
              <w:t xml:space="preserve"> and do not return </w:t>
            </w:r>
            <w:r>
              <w:rPr>
                <w:rFonts w:ascii="Arial"/>
                <w:sz w:val="20"/>
                <w:szCs w:val="20"/>
                <w:lang w:val="en-US"/>
              </w:rPr>
              <w:t>equipment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2"/>
                <w:szCs w:val="22"/>
                <w:lang w:val="en-US"/>
              </w:rPr>
              <w:t>1K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pPr>
              <w:pStyle w:val="Body"/>
              <w:jc w:val="cente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rsidP="00B81D91">
            <w:pPr>
              <w:pStyle w:val="Body"/>
            </w:pPr>
            <w:r>
              <w:rPr>
                <w:rFonts w:ascii="Arial"/>
                <w:sz w:val="20"/>
                <w:szCs w:val="20"/>
                <w:lang w:val="en-US"/>
              </w:rPr>
              <w:t>Review</w:t>
            </w:r>
            <w:r w:rsidR="00D33DBF">
              <w:rPr>
                <w:rFonts w:ascii="Arial"/>
                <w:sz w:val="20"/>
                <w:szCs w:val="20"/>
                <w:lang w:val="en-US"/>
              </w:rPr>
              <w:t xml:space="preserve"> comprehensive asset register</w:t>
            </w:r>
            <w:r w:rsidR="008A28F3">
              <w:rPr>
                <w:rFonts w:ascii="Arial"/>
                <w:sz w:val="20"/>
                <w:szCs w:val="20"/>
                <w:lang w:val="en-US"/>
              </w:rPr>
              <w:t xml:space="preserve"> </w:t>
            </w:r>
            <w:r w:rsidR="00B81D91">
              <w:rPr>
                <w:rFonts w:ascii="Arial"/>
                <w:sz w:val="20"/>
                <w:szCs w:val="20"/>
                <w:lang w:val="en-US"/>
              </w:rPr>
              <w:t>(</w:t>
            </w:r>
            <w:r w:rsidR="008A28F3">
              <w:rPr>
                <w:rFonts w:ascii="Arial"/>
                <w:sz w:val="20"/>
                <w:szCs w:val="20"/>
                <w:lang w:val="en-US"/>
              </w:rPr>
              <w:t>AS</w:t>
            </w:r>
            <w:r w:rsidR="00B81D91">
              <w:rPr>
                <w:rFonts w:ascii="Arial"/>
                <w:sz w:val="20"/>
                <w:szCs w:val="20"/>
                <w:lang w:val="en-US"/>
              </w:rPr>
              <w:t xml:space="preserve"> and </w:t>
            </w:r>
            <w:r w:rsidR="008A28F3">
              <w:rPr>
                <w:rFonts w:ascii="Arial"/>
                <w:sz w:val="20"/>
                <w:szCs w:val="20"/>
                <w:lang w:val="en-US"/>
              </w:rPr>
              <w:t>EH</w:t>
            </w:r>
            <w:r w:rsidR="00B81D91">
              <w:rPr>
                <w:rFonts w:ascii="Arial"/>
                <w:sz w:val="20"/>
                <w:szCs w:val="20"/>
                <w:lang w:val="en-US"/>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9518AF" w:rsidP="00B06CD5">
            <w:pPr>
              <w:pStyle w:val="Body"/>
              <w:jc w:val="center"/>
            </w:pPr>
            <w:r>
              <w:rPr>
                <w:rFonts w:ascii="Arial"/>
                <w:sz w:val="20"/>
                <w:szCs w:val="20"/>
                <w:lang w:val="en-US"/>
              </w:rPr>
              <w:t xml:space="preserve">Mar </w:t>
            </w:r>
            <w:r w:rsidR="00B06CD5">
              <w:rPr>
                <w:rFonts w:ascii="Arial"/>
                <w:sz w:val="20"/>
                <w:szCs w:val="20"/>
                <w:lang w:val="en-US"/>
              </w:rPr>
              <w:t>18</w:t>
            </w:r>
          </w:p>
        </w:tc>
      </w:tr>
      <w:tr w:rsidR="00396ACF">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E90F82">
            <w:pPr>
              <w:pStyle w:val="Body"/>
              <w:jc w:val="center"/>
            </w:pPr>
            <w:r>
              <w:rPr>
                <w:rFonts w:ascii="Arial"/>
                <w:sz w:val="20"/>
                <w:szCs w:val="20"/>
                <w:lang w:val="en-US"/>
              </w:rPr>
              <w:t>1</w:t>
            </w:r>
            <w:r w:rsidR="00E90F82">
              <w:rPr>
                <w:rFonts w:ascii="Arial"/>
                <w:sz w:val="20"/>
                <w:szCs w:val="20"/>
                <w:lang w:val="en-US"/>
              </w:rPr>
              <w:t>5</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Internal Business</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Database crashes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50K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Back up all inf</w:t>
            </w:r>
            <w:r w:rsidR="00D33DBF">
              <w:rPr>
                <w:rFonts w:ascii="Arial"/>
                <w:sz w:val="20"/>
                <w:szCs w:val="20"/>
                <w:lang w:val="en-US"/>
              </w:rPr>
              <w:t>ormation every night by Paritor</w:t>
            </w:r>
            <w:r w:rsidR="0083517F">
              <w:rPr>
                <w:rFonts w:ascii="Arial"/>
                <w:sz w:val="20"/>
                <w:szCs w:val="20"/>
                <w:lang w:val="en-US"/>
              </w:rPr>
              <w:t>.</w:t>
            </w:r>
            <w:r w:rsidR="00753933">
              <w:rPr>
                <w:rFonts w:ascii="Arial"/>
                <w:sz w:val="20"/>
                <w:szCs w:val="20"/>
                <w:lang w:val="en-US"/>
              </w:rPr>
              <w:t xml:space="preserve"> Explore new data system (EH)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06CD5">
            <w:pPr>
              <w:pStyle w:val="Body"/>
              <w:jc w:val="center"/>
            </w:pPr>
            <w:r>
              <w:rPr>
                <w:rFonts w:ascii="Arial"/>
                <w:sz w:val="20"/>
                <w:szCs w:val="20"/>
                <w:lang w:val="en-US"/>
              </w:rPr>
              <w:t>Sep</w:t>
            </w:r>
            <w:r w:rsidR="009518AF">
              <w:rPr>
                <w:rFonts w:ascii="Arial"/>
                <w:sz w:val="20"/>
                <w:szCs w:val="20"/>
                <w:lang w:val="en-US"/>
              </w:rPr>
              <w:t xml:space="preserve"> 1</w:t>
            </w:r>
            <w:r w:rsidR="00B06CD5">
              <w:rPr>
                <w:rFonts w:ascii="Arial"/>
                <w:sz w:val="20"/>
                <w:szCs w:val="20"/>
                <w:lang w:val="en-US"/>
              </w:rPr>
              <w:t>8</w:t>
            </w:r>
          </w:p>
        </w:tc>
      </w:tr>
      <w:tr w:rsidR="00396ACF" w:rsidTr="00AC7E4E">
        <w:trPr>
          <w:trHeight w:val="90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16</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Quality of Learning and Innovation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Partners d</w:t>
            </w:r>
            <w:r w:rsidR="00D33DBF">
              <w:rPr>
                <w:rFonts w:ascii="Arial"/>
                <w:sz w:val="20"/>
                <w:szCs w:val="20"/>
                <w:lang w:val="en-US"/>
              </w:rPr>
              <w:t xml:space="preserve">o not deliver quality </w:t>
            </w:r>
            <w:proofErr w:type="spellStart"/>
            <w:r w:rsidR="00D33DBF">
              <w:rPr>
                <w:rFonts w:ascii="Arial"/>
                <w:sz w:val="20"/>
                <w:szCs w:val="20"/>
                <w:lang w:val="en-US"/>
              </w:rPr>
              <w:t>programme</w:t>
            </w:r>
            <w:proofErr w:type="spellEnd"/>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753933" w:rsidP="009518AF">
            <w:pPr>
              <w:pStyle w:val="Body"/>
            </w:pPr>
            <w:r>
              <w:rPr>
                <w:rFonts w:ascii="Arial"/>
                <w:sz w:val="20"/>
                <w:szCs w:val="20"/>
                <w:lang w:val="en-US"/>
              </w:rPr>
              <w:br/>
              <w:t>Continue to develop Q</w:t>
            </w:r>
            <w:r w:rsidR="00B81D91">
              <w:rPr>
                <w:rFonts w:ascii="Arial"/>
                <w:sz w:val="20"/>
                <w:szCs w:val="20"/>
                <w:lang w:val="en-US"/>
              </w:rPr>
              <w:t xml:space="preserve">uality </w:t>
            </w:r>
            <w:r>
              <w:rPr>
                <w:rFonts w:ascii="Arial"/>
                <w:sz w:val="20"/>
                <w:szCs w:val="20"/>
                <w:lang w:val="en-US"/>
              </w:rPr>
              <w:t>A</w:t>
            </w:r>
            <w:r w:rsidR="00B81D91">
              <w:rPr>
                <w:rFonts w:ascii="Arial"/>
                <w:sz w:val="20"/>
                <w:szCs w:val="20"/>
                <w:lang w:val="en-US"/>
              </w:rPr>
              <w:t>ssurance</w:t>
            </w:r>
            <w:r>
              <w:rPr>
                <w:rFonts w:ascii="Arial"/>
                <w:sz w:val="20"/>
                <w:szCs w:val="20"/>
                <w:lang w:val="en-US"/>
              </w:rPr>
              <w:t xml:space="preserve"> protocol for partners and implement (</w:t>
            </w:r>
            <w:r w:rsidR="009518AF">
              <w:rPr>
                <w:rFonts w:ascii="Arial"/>
                <w:sz w:val="20"/>
                <w:szCs w:val="20"/>
                <w:lang w:val="en-US"/>
              </w:rPr>
              <w:t>JE</w:t>
            </w:r>
            <w:r>
              <w:rPr>
                <w:rFonts w:ascii="Arial"/>
                <w:sz w:val="20"/>
                <w:szCs w:val="20"/>
                <w:lang w:val="en-US"/>
              </w:rPr>
              <w:t>/CD/RM/IN)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F27DAF" w:rsidRDefault="00B81D91" w:rsidP="00B06CD5">
            <w:pPr>
              <w:pStyle w:val="Body"/>
              <w:jc w:val="center"/>
              <w:rPr>
                <w:rFonts w:ascii="Arial" w:hAnsi="Arial" w:cs="Arial"/>
                <w:sz w:val="20"/>
                <w:szCs w:val="20"/>
              </w:rPr>
            </w:pPr>
            <w:r>
              <w:rPr>
                <w:rFonts w:ascii="Arial" w:hAnsi="Arial" w:cs="Arial"/>
                <w:sz w:val="20"/>
                <w:szCs w:val="20"/>
              </w:rPr>
              <w:t>Sep</w:t>
            </w:r>
            <w:r w:rsidR="009518AF">
              <w:rPr>
                <w:rFonts w:ascii="Arial" w:hAnsi="Arial" w:cs="Arial"/>
                <w:sz w:val="20"/>
                <w:szCs w:val="20"/>
              </w:rPr>
              <w:t xml:space="preserve"> </w:t>
            </w:r>
            <w:r w:rsidR="00B06CD5">
              <w:rPr>
                <w:rFonts w:ascii="Arial" w:hAnsi="Arial" w:cs="Arial"/>
                <w:sz w:val="20"/>
                <w:szCs w:val="20"/>
              </w:rPr>
              <w:t>18</w:t>
            </w:r>
          </w:p>
        </w:tc>
      </w:tr>
      <w:tr w:rsidR="00396ACF">
        <w:trPr>
          <w:trHeight w:val="66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17</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Music Hub Budget is overspent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rPr>
                <w:rFonts w:ascii="Arial" w:eastAsia="Arial" w:hAnsi="Arial" w:cs="Arial"/>
                <w:sz w:val="20"/>
                <w:szCs w:val="20"/>
                <w:lang w:val="en-US"/>
              </w:rPr>
            </w:pPr>
            <w:r>
              <w:rPr>
                <w:rFonts w:ascii="Arial"/>
                <w:sz w:val="20"/>
                <w:szCs w:val="20"/>
                <w:lang w:val="en-US"/>
              </w:rPr>
              <w:t>Not</w:t>
            </w:r>
          </w:p>
          <w:p w:rsidR="00396ACF" w:rsidRDefault="00BB29CC">
            <w:pPr>
              <w:pStyle w:val="Body"/>
              <w:jc w:val="center"/>
            </w:pPr>
            <w:r>
              <w:rPr>
                <w:rFonts w:ascii="Arial"/>
                <w:sz w:val="20"/>
                <w:szCs w:val="20"/>
                <w:lang w:val="en-US"/>
              </w:rPr>
              <w:t>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D33DBF" w:rsidRDefault="00BB29CC" w:rsidP="00D33DBF">
            <w:pPr>
              <w:pStyle w:val="Body"/>
              <w:rPr>
                <w:rFonts w:ascii="Arial"/>
                <w:sz w:val="20"/>
                <w:szCs w:val="20"/>
                <w:lang w:val="en-US"/>
              </w:rPr>
            </w:pPr>
            <w:r>
              <w:rPr>
                <w:rFonts w:ascii="Arial"/>
                <w:sz w:val="20"/>
                <w:szCs w:val="20"/>
                <w:lang w:val="en-US"/>
              </w:rPr>
              <w:t>Follow SCC financial monitoring systems</w:t>
            </w:r>
            <w:r w:rsidR="0083517F">
              <w:rPr>
                <w:rFonts w:ascii="Arial"/>
                <w:sz w:val="20"/>
                <w:szCs w:val="20"/>
                <w:lang w:val="en-US"/>
              </w:rPr>
              <w:t>.</w:t>
            </w:r>
          </w:p>
          <w:p w:rsidR="00396ACF" w:rsidRDefault="00BB29CC" w:rsidP="00D33DBF">
            <w:pPr>
              <w:pStyle w:val="Body"/>
            </w:pPr>
            <w:r>
              <w:rPr>
                <w:rFonts w:ascii="Arial"/>
                <w:sz w:val="20"/>
                <w:szCs w:val="20"/>
                <w:lang w:val="en-US"/>
              </w:rPr>
              <w:t xml:space="preserve">Regularly </w:t>
            </w:r>
            <w:r w:rsidR="00D33DBF">
              <w:rPr>
                <w:rFonts w:ascii="Arial"/>
                <w:sz w:val="20"/>
                <w:szCs w:val="20"/>
                <w:lang w:val="en-US"/>
              </w:rPr>
              <w:t>update Music Hub Strategy Board</w:t>
            </w:r>
            <w:r w:rsidR="00BD5B57">
              <w:rPr>
                <w:rFonts w:ascii="Arial"/>
                <w:sz w:val="20"/>
                <w:szCs w:val="20"/>
                <w:lang w:val="en-US"/>
              </w:rPr>
              <w:t xml:space="preserve"> (EH)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On-going</w:t>
            </w:r>
          </w:p>
        </w:tc>
      </w:tr>
      <w:tr w:rsidR="00396ACF" w:rsidTr="00AC7E4E">
        <w:trPr>
          <w:trHeight w:val="838"/>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18</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Customer</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F27DAF">
            <w:pPr>
              <w:pStyle w:val="Body"/>
            </w:pPr>
            <w:r>
              <w:rPr>
                <w:rFonts w:ascii="Arial"/>
                <w:sz w:val="20"/>
                <w:szCs w:val="20"/>
                <w:lang w:val="en-US"/>
              </w:rPr>
              <w:t xml:space="preserve">Customer </w:t>
            </w:r>
            <w:r w:rsidR="00BB29CC">
              <w:rPr>
                <w:rFonts w:ascii="Arial"/>
                <w:sz w:val="20"/>
                <w:szCs w:val="20"/>
                <w:lang w:val="en-US"/>
              </w:rPr>
              <w:t>Complaints are not handled well</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10K</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Long</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F27DAF">
            <w:pPr>
              <w:pStyle w:val="Body"/>
            </w:pPr>
            <w:r>
              <w:rPr>
                <w:rFonts w:ascii="Arial"/>
                <w:sz w:val="20"/>
                <w:szCs w:val="20"/>
                <w:lang w:val="en-US"/>
              </w:rPr>
              <w:t xml:space="preserve">All staff </w:t>
            </w:r>
            <w:proofErr w:type="gramStart"/>
            <w:r>
              <w:rPr>
                <w:rFonts w:ascii="Arial"/>
                <w:sz w:val="20"/>
                <w:szCs w:val="20"/>
                <w:lang w:val="en-US"/>
              </w:rPr>
              <w:t>have</w:t>
            </w:r>
            <w:proofErr w:type="gramEnd"/>
            <w:r>
              <w:rPr>
                <w:rFonts w:ascii="Arial"/>
                <w:sz w:val="20"/>
                <w:szCs w:val="20"/>
                <w:lang w:val="en-US"/>
              </w:rPr>
              <w:t xml:space="preserve"> had one</w:t>
            </w:r>
            <w:r w:rsidR="00D33DBF">
              <w:rPr>
                <w:rFonts w:ascii="Arial"/>
                <w:sz w:val="20"/>
                <w:szCs w:val="20"/>
                <w:lang w:val="en-US"/>
              </w:rPr>
              <w:t xml:space="preserve"> day customer</w:t>
            </w:r>
            <w:r w:rsidR="0083517F">
              <w:rPr>
                <w:rFonts w:ascii="Arial"/>
                <w:sz w:val="20"/>
                <w:szCs w:val="20"/>
                <w:lang w:val="en-US"/>
              </w:rPr>
              <w:t xml:space="preserve"> service training. </w:t>
            </w:r>
            <w:r w:rsidR="00425C3E">
              <w:rPr>
                <w:rFonts w:ascii="Arial"/>
                <w:sz w:val="20"/>
                <w:szCs w:val="20"/>
                <w:lang w:val="en-US"/>
              </w:rPr>
              <w:t>To be updated (EH)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F27DAF" w:rsidRDefault="00B81D91" w:rsidP="00B06CD5">
            <w:pPr>
              <w:pStyle w:val="Body"/>
              <w:jc w:val="center"/>
              <w:rPr>
                <w:rFonts w:ascii="Arial" w:hAnsi="Arial" w:cs="Arial"/>
                <w:sz w:val="20"/>
                <w:szCs w:val="20"/>
              </w:rPr>
            </w:pPr>
            <w:r>
              <w:rPr>
                <w:rFonts w:ascii="Arial" w:hAnsi="Arial" w:cs="Arial"/>
                <w:sz w:val="20"/>
                <w:szCs w:val="20"/>
              </w:rPr>
              <w:t>Sep</w:t>
            </w:r>
            <w:r w:rsidR="009518AF">
              <w:rPr>
                <w:rFonts w:ascii="Arial" w:hAnsi="Arial" w:cs="Arial"/>
                <w:sz w:val="20"/>
                <w:szCs w:val="20"/>
              </w:rPr>
              <w:t xml:space="preserve"> </w:t>
            </w:r>
            <w:r w:rsidR="00B06CD5">
              <w:rPr>
                <w:rFonts w:ascii="Arial" w:hAnsi="Arial" w:cs="Arial"/>
                <w:sz w:val="20"/>
                <w:szCs w:val="20"/>
              </w:rPr>
              <w:t>18</w:t>
            </w:r>
          </w:p>
        </w:tc>
      </w:tr>
      <w:tr w:rsidR="00396ACF" w:rsidTr="00AC7E4E">
        <w:trPr>
          <w:trHeight w:val="1249"/>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19</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Quality of Learning and Innovation</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New projects do not result in meeting KPIs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rPr>
                <w:rFonts w:ascii="Arial" w:eastAsia="Arial" w:hAnsi="Arial" w:cs="Arial"/>
                <w:sz w:val="20"/>
                <w:szCs w:val="20"/>
                <w:lang w:val="en-US"/>
              </w:rPr>
            </w:pPr>
            <w:r>
              <w:rPr>
                <w:rFonts w:ascii="Arial"/>
                <w:sz w:val="20"/>
                <w:szCs w:val="20"/>
                <w:lang w:val="en-US"/>
              </w:rPr>
              <w:t>Not</w:t>
            </w:r>
          </w:p>
          <w:p w:rsidR="00396ACF" w:rsidRDefault="00BB29CC">
            <w:pPr>
              <w:pStyle w:val="Body"/>
              <w:jc w:val="center"/>
            </w:pPr>
            <w:r>
              <w:rPr>
                <w:rFonts w:ascii="Arial"/>
                <w:sz w:val="20"/>
                <w:szCs w:val="20"/>
                <w:lang w:val="en-US"/>
              </w:rPr>
              <w:t>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pPr>
              <w:pStyle w:val="Body"/>
              <w:jc w:val="center"/>
            </w:pPr>
            <w:r>
              <w:rPr>
                <w:rFonts w:ascii="Arial"/>
                <w:sz w:val="20"/>
                <w:szCs w:val="20"/>
                <w:lang w:val="en-US"/>
              </w:rPr>
              <w:t>Medium</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rsidP="0083517F">
            <w:pPr>
              <w:pStyle w:val="Body"/>
            </w:pPr>
            <w:r>
              <w:rPr>
                <w:rFonts w:ascii="Arial"/>
                <w:sz w:val="20"/>
                <w:szCs w:val="20"/>
                <w:lang w:val="en-US"/>
              </w:rPr>
              <w:t>Ensure risk mitigation is aligned with project plans and formal agreements</w:t>
            </w:r>
            <w:r w:rsidR="0083517F">
              <w:rPr>
                <w:rFonts w:ascii="Arial"/>
                <w:sz w:val="20"/>
                <w:szCs w:val="20"/>
                <w:lang w:val="en-US"/>
              </w:rPr>
              <w:t xml:space="preserve">. </w:t>
            </w:r>
            <w:r>
              <w:rPr>
                <w:rFonts w:ascii="Arial"/>
                <w:sz w:val="20"/>
                <w:szCs w:val="20"/>
                <w:lang w:val="en-US"/>
              </w:rPr>
              <w:t>Be clear in agreements about which</w:t>
            </w:r>
            <w:r w:rsidR="00D33DBF">
              <w:rPr>
                <w:rFonts w:ascii="Arial"/>
                <w:sz w:val="20"/>
                <w:szCs w:val="20"/>
                <w:lang w:val="en-US"/>
              </w:rPr>
              <w:t xml:space="preserve"> </w:t>
            </w:r>
            <w:r>
              <w:rPr>
                <w:rFonts w:ascii="Arial"/>
                <w:sz w:val="20"/>
                <w:szCs w:val="20"/>
                <w:lang w:val="en-US"/>
              </w:rPr>
              <w:t>organisation holds risks for projects and activ</w:t>
            </w:r>
            <w:r w:rsidR="00D33DBF">
              <w:rPr>
                <w:rFonts w:ascii="Arial"/>
                <w:sz w:val="20"/>
                <w:szCs w:val="20"/>
                <w:lang w:val="en-US"/>
              </w:rPr>
              <w:t>ities (City Hall/</w:t>
            </w:r>
            <w:r w:rsidR="006B6581" w:rsidRPr="006B6581">
              <w:rPr>
                <w:rFonts w:ascii="Arial"/>
                <w:sz w:val="20"/>
                <w:szCs w:val="20"/>
                <w:lang w:val="en"/>
              </w:rPr>
              <w:t>Hall</w:t>
            </w:r>
            <w:r w:rsidR="006B6581" w:rsidRPr="006B6581">
              <w:rPr>
                <w:rFonts w:ascii="Arial"/>
                <w:sz w:val="20"/>
                <w:szCs w:val="20"/>
                <w:lang w:val="en"/>
              </w:rPr>
              <w:t>é</w:t>
            </w:r>
            <w:r w:rsidR="00D33DBF">
              <w:rPr>
                <w:rFonts w:ascii="Arial"/>
                <w:sz w:val="20"/>
                <w:szCs w:val="20"/>
                <w:lang w:val="en-US"/>
              </w:rPr>
              <w:t xml:space="preserve"> Project)</w:t>
            </w:r>
            <w:r w:rsidR="0083517F">
              <w:rPr>
                <w:rFonts w:ascii="Arial"/>
                <w:sz w:val="20"/>
                <w:szCs w:val="20"/>
                <w:lang w:val="en-US"/>
              </w:rPr>
              <w:t>.</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06CD5">
            <w:pPr>
              <w:pStyle w:val="Body"/>
              <w:jc w:val="center"/>
            </w:pPr>
            <w:r>
              <w:rPr>
                <w:rFonts w:ascii="Arial"/>
                <w:sz w:val="20"/>
                <w:szCs w:val="20"/>
                <w:lang w:val="en-US"/>
              </w:rPr>
              <w:t>Sep</w:t>
            </w:r>
            <w:r w:rsidR="009518AF">
              <w:rPr>
                <w:rFonts w:ascii="Arial"/>
                <w:sz w:val="20"/>
                <w:szCs w:val="20"/>
                <w:lang w:val="en-US"/>
              </w:rPr>
              <w:t xml:space="preserve"> </w:t>
            </w:r>
            <w:r w:rsidR="00B06CD5">
              <w:rPr>
                <w:rFonts w:ascii="Arial"/>
                <w:sz w:val="20"/>
                <w:szCs w:val="20"/>
                <w:lang w:val="en-US"/>
              </w:rPr>
              <w:t>18</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20</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All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 xml:space="preserve">Music Hub is not </w:t>
            </w:r>
            <w:r w:rsidR="0083517F">
              <w:rPr>
                <w:rFonts w:ascii="Arial"/>
                <w:sz w:val="20"/>
                <w:szCs w:val="20"/>
                <w:lang w:val="en-US"/>
              </w:rPr>
              <w:t>fulfilling SCC governance rules</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Not 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pPr>
              <w:pStyle w:val="Body"/>
              <w:jc w:val="cente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B81D91" w:rsidRDefault="009518AF">
            <w:pPr>
              <w:pStyle w:val="Body"/>
              <w:rPr>
                <w:rFonts w:ascii="Arial" w:hAnsi="Arial" w:cs="Arial"/>
              </w:rPr>
            </w:pPr>
            <w:r>
              <w:rPr>
                <w:rFonts w:ascii="Arial" w:hAnsi="Arial" w:cs="Arial"/>
                <w:sz w:val="20"/>
                <w:szCs w:val="20"/>
                <w:lang w:val="en-US"/>
              </w:rPr>
              <w:t>Act on</w:t>
            </w:r>
            <w:r w:rsidR="008F0A61" w:rsidRPr="00B81D91">
              <w:rPr>
                <w:rFonts w:ascii="Arial" w:hAnsi="Arial" w:cs="Arial"/>
                <w:sz w:val="20"/>
                <w:szCs w:val="20"/>
                <w:lang w:val="en-US"/>
              </w:rPr>
              <w:t xml:space="preserve"> feasibility study for moving into new charity status or joining ‘Learn Sheffield’.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06CD5">
            <w:pPr>
              <w:pStyle w:val="Body"/>
              <w:jc w:val="center"/>
            </w:pPr>
            <w:r>
              <w:rPr>
                <w:rFonts w:ascii="Arial"/>
                <w:sz w:val="20"/>
                <w:szCs w:val="20"/>
                <w:lang w:val="en-US"/>
              </w:rPr>
              <w:t>Mar</w:t>
            </w:r>
            <w:r w:rsidR="009518AF">
              <w:rPr>
                <w:rFonts w:ascii="Arial"/>
                <w:sz w:val="20"/>
                <w:szCs w:val="20"/>
                <w:lang w:val="en-US"/>
              </w:rPr>
              <w:t xml:space="preserve"> </w:t>
            </w:r>
            <w:r w:rsidR="00B06CD5">
              <w:rPr>
                <w:rFonts w:ascii="Arial"/>
                <w:sz w:val="20"/>
                <w:szCs w:val="20"/>
                <w:lang w:val="en-US"/>
              </w:rPr>
              <w:t>18</w:t>
            </w:r>
          </w:p>
        </w:tc>
      </w:tr>
      <w:tr w:rsidR="00396ACF">
        <w:trPr>
          <w:trHeight w:val="883"/>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E90F82">
            <w:pPr>
              <w:pStyle w:val="Body"/>
              <w:jc w:val="center"/>
            </w:pPr>
            <w:r>
              <w:rPr>
                <w:rFonts w:ascii="Arial"/>
                <w:sz w:val="20"/>
                <w:szCs w:val="20"/>
                <w:lang w:val="en-US"/>
              </w:rPr>
              <w:t>21</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Financial</w:t>
            </w:r>
          </w:p>
        </w:tc>
        <w:tc>
          <w:tcPr>
            <w:tcW w:w="3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pPr>
            <w:r>
              <w:rPr>
                <w:rFonts w:ascii="Arial"/>
                <w:sz w:val="20"/>
                <w:szCs w:val="20"/>
                <w:lang w:val="en-US"/>
              </w:rPr>
              <w:t>Music Hub is not covered by appropriate insurances</w:t>
            </w:r>
            <w:r w:rsidR="006B6581">
              <w:rPr>
                <w:rFonts w:ascii="Arial"/>
                <w:sz w:val="20"/>
                <w:szCs w:val="20"/>
                <w:lang w:val="en-US"/>
              </w:rPr>
              <w:t>/instruments are not insured</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B29CC">
            <w:pPr>
              <w:pStyle w:val="Body"/>
              <w:jc w:val="center"/>
            </w:pPr>
            <w:r>
              <w:rPr>
                <w:rFonts w:ascii="Arial"/>
                <w:sz w:val="20"/>
                <w:szCs w:val="20"/>
                <w:lang w:val="en-US"/>
              </w:rPr>
              <w:t>Not Known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6B6581">
            <w:pPr>
              <w:pStyle w:val="Body"/>
              <w:jc w:val="center"/>
            </w:pPr>
            <w:r>
              <w:rPr>
                <w:rFonts w:ascii="Arial"/>
                <w:sz w:val="20"/>
                <w:szCs w:val="20"/>
                <w:lang w:val="en-US"/>
              </w:rPr>
              <w:t>Short</w:t>
            </w:r>
          </w:p>
        </w:tc>
        <w:tc>
          <w:tcPr>
            <w:tcW w:w="4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Pr="008F0A61" w:rsidRDefault="0083517F" w:rsidP="006B6581">
            <w:pPr>
              <w:pStyle w:val="Body"/>
              <w:rPr>
                <w:color w:val="FF0000"/>
              </w:rPr>
            </w:pPr>
            <w:r w:rsidRPr="00855B8D">
              <w:rPr>
                <w:rFonts w:ascii="Arial"/>
                <w:color w:val="auto"/>
                <w:sz w:val="20"/>
                <w:szCs w:val="20"/>
                <w:lang w:val="en-US"/>
              </w:rPr>
              <w:t xml:space="preserve">Identified as a weakness. </w:t>
            </w:r>
            <w:r w:rsidR="00BB29CC" w:rsidRPr="00855B8D">
              <w:rPr>
                <w:rFonts w:ascii="Arial"/>
                <w:color w:val="auto"/>
                <w:sz w:val="20"/>
                <w:szCs w:val="20"/>
                <w:lang w:val="en-US"/>
              </w:rPr>
              <w:t>EH to take advice on insurance.</w:t>
            </w:r>
            <w:r w:rsidR="00855B8D">
              <w:rPr>
                <w:rFonts w:ascii="Arial"/>
                <w:color w:val="auto"/>
                <w:sz w:val="20"/>
                <w:szCs w:val="20"/>
                <w:lang w:val="en-US"/>
              </w:rPr>
              <w:t xml:space="preserve"> M</w:t>
            </w:r>
            <w:r w:rsidR="00E615C2" w:rsidRPr="00855B8D">
              <w:rPr>
                <w:rFonts w:ascii="Arial"/>
                <w:color w:val="auto"/>
                <w:sz w:val="20"/>
                <w:szCs w:val="20"/>
                <w:lang w:val="en-US"/>
              </w:rPr>
              <w:t xml:space="preserve">eeting </w:t>
            </w:r>
            <w:r w:rsidR="006B6581">
              <w:rPr>
                <w:rFonts w:ascii="Arial"/>
                <w:color w:val="auto"/>
                <w:sz w:val="20"/>
                <w:szCs w:val="20"/>
                <w:lang w:val="en-US"/>
              </w:rPr>
              <w:t>between</w:t>
            </w:r>
            <w:r w:rsidR="00E615C2" w:rsidRPr="00855B8D">
              <w:rPr>
                <w:rFonts w:ascii="Arial"/>
                <w:color w:val="auto"/>
                <w:sz w:val="20"/>
                <w:szCs w:val="20"/>
                <w:lang w:val="en-US"/>
              </w:rPr>
              <w:t xml:space="preserve"> Resources offi</w:t>
            </w:r>
            <w:r w:rsidR="00855B8D">
              <w:rPr>
                <w:rFonts w:ascii="Arial"/>
                <w:color w:val="auto"/>
                <w:sz w:val="20"/>
                <w:szCs w:val="20"/>
                <w:lang w:val="en-US"/>
              </w:rPr>
              <w:t>cer</w:t>
            </w:r>
            <w:r w:rsidR="006B6581">
              <w:rPr>
                <w:rFonts w:ascii="Arial"/>
                <w:color w:val="auto"/>
                <w:sz w:val="20"/>
                <w:szCs w:val="20"/>
                <w:lang w:val="en-US"/>
              </w:rPr>
              <w:t>, insurance and risk team and EH</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396ACF" w:rsidRDefault="00B81D91" w:rsidP="00B06CD5">
            <w:pPr>
              <w:pStyle w:val="Body"/>
              <w:jc w:val="center"/>
            </w:pPr>
            <w:r>
              <w:rPr>
                <w:rFonts w:ascii="Arial"/>
                <w:sz w:val="20"/>
                <w:szCs w:val="20"/>
                <w:lang w:val="en-US"/>
              </w:rPr>
              <w:t>Mar</w:t>
            </w:r>
            <w:r w:rsidR="008F0A61">
              <w:rPr>
                <w:rFonts w:ascii="Arial"/>
                <w:sz w:val="20"/>
                <w:szCs w:val="20"/>
                <w:lang w:val="en-US"/>
              </w:rPr>
              <w:t xml:space="preserve"> </w:t>
            </w:r>
            <w:r w:rsidR="00B06CD5">
              <w:rPr>
                <w:rFonts w:ascii="Arial"/>
                <w:sz w:val="20"/>
                <w:szCs w:val="20"/>
                <w:lang w:val="en-US"/>
              </w:rPr>
              <w:t>18</w:t>
            </w:r>
          </w:p>
        </w:tc>
      </w:tr>
    </w:tbl>
    <w:p w:rsidR="00396ACF" w:rsidRDefault="00396ACF">
      <w:pPr>
        <w:pStyle w:val="Footer"/>
        <w:rPr>
          <w:rFonts w:ascii="Arial Bold" w:eastAsia="Arial Bold" w:hAnsi="Arial Bold" w:cs="Arial Bold"/>
          <w:sz w:val="22"/>
          <w:szCs w:val="22"/>
        </w:rPr>
      </w:pPr>
    </w:p>
    <w:p w:rsidR="00396ACF" w:rsidRDefault="00396ACF">
      <w:pPr>
        <w:pStyle w:val="Body"/>
        <w:rPr>
          <w:rFonts w:ascii="Arial" w:eastAsia="Arial" w:hAnsi="Arial" w:cs="Arial"/>
        </w:rPr>
      </w:pPr>
    </w:p>
    <w:p w:rsidR="0028356F" w:rsidRPr="0028356F" w:rsidRDefault="00BB29CC" w:rsidP="0028356F">
      <w:pPr>
        <w:pStyle w:val="Body"/>
        <w:rPr>
          <w:rFonts w:ascii="Arial Bold" w:eastAsia="Arial Bold" w:hAnsi="Arial Bold" w:cs="Arial Bold"/>
        </w:rPr>
      </w:pPr>
      <w:r w:rsidRPr="00AC7E4E">
        <w:rPr>
          <w:rFonts w:ascii="Arial"/>
          <w:sz w:val="22"/>
          <w:szCs w:val="22"/>
          <w:lang w:val="en-US"/>
        </w:rPr>
        <w:t xml:space="preserve">Document completed by: </w:t>
      </w:r>
      <w:r w:rsidR="0028356F">
        <w:rPr>
          <w:rFonts w:ascii="Arial"/>
          <w:sz w:val="22"/>
          <w:szCs w:val="22"/>
          <w:lang w:val="en-US"/>
        </w:rPr>
        <w:t>Ian Naylor</w:t>
      </w:r>
      <w:r w:rsidRPr="00AC7E4E">
        <w:rPr>
          <w:rFonts w:ascii="Arial"/>
          <w:sz w:val="22"/>
          <w:szCs w:val="22"/>
          <w:lang w:val="en-US"/>
        </w:rPr>
        <w:t xml:space="preserve"> </w:t>
      </w:r>
      <w:r w:rsidR="0028356F">
        <w:rPr>
          <w:rFonts w:ascii="Arial"/>
          <w:sz w:val="22"/>
          <w:szCs w:val="22"/>
          <w:lang w:val="en-US"/>
        </w:rPr>
        <w:t xml:space="preserve">         </w:t>
      </w:r>
      <w:r w:rsidR="0028356F">
        <w:rPr>
          <w:rFonts w:ascii="Arial"/>
          <w:sz w:val="22"/>
          <w:szCs w:val="22"/>
          <w:lang w:val="en-US"/>
        </w:rPr>
        <w:tab/>
      </w:r>
      <w:r w:rsidR="0028356F">
        <w:rPr>
          <w:rFonts w:ascii="Arial"/>
          <w:sz w:val="22"/>
          <w:szCs w:val="22"/>
          <w:lang w:val="en-US"/>
        </w:rPr>
        <w:tab/>
        <w:t xml:space="preserve">Date: </w:t>
      </w:r>
      <w:bookmarkStart w:id="2" w:name="Thirteen"/>
      <w:r w:rsidR="00B06CD5">
        <w:rPr>
          <w:rFonts w:ascii="Arial"/>
          <w:sz w:val="22"/>
          <w:szCs w:val="22"/>
          <w:lang w:val="en-US"/>
        </w:rPr>
        <w:t>17</w:t>
      </w:r>
      <w:r w:rsidR="00B06CD5" w:rsidRPr="00B06CD5">
        <w:rPr>
          <w:rFonts w:ascii="Arial"/>
          <w:sz w:val="22"/>
          <w:szCs w:val="22"/>
          <w:vertAlign w:val="superscript"/>
          <w:lang w:val="en-US"/>
        </w:rPr>
        <w:t>th</w:t>
      </w:r>
      <w:r w:rsidR="00B06CD5">
        <w:rPr>
          <w:rFonts w:ascii="Arial"/>
          <w:sz w:val="22"/>
          <w:szCs w:val="22"/>
          <w:lang w:val="en-US"/>
        </w:rPr>
        <w:t xml:space="preserve"> November 2017</w:t>
      </w:r>
    </w:p>
    <w:p w:rsidR="00E90F82" w:rsidRDefault="00E90F82" w:rsidP="0028356F">
      <w:pPr>
        <w:pStyle w:val="Body"/>
        <w:rPr>
          <w:rFonts w:ascii="Arial Bold"/>
        </w:rPr>
      </w:pPr>
    </w:p>
    <w:p w:rsidR="00E90F82" w:rsidRDefault="00E90F82" w:rsidP="0028356F">
      <w:pPr>
        <w:pStyle w:val="Body"/>
        <w:rPr>
          <w:rFonts w:ascii="Arial Bold"/>
        </w:rPr>
      </w:pPr>
    </w:p>
    <w:p w:rsidR="00E90F82" w:rsidRDefault="00E90F82" w:rsidP="0028356F">
      <w:pPr>
        <w:pStyle w:val="Body"/>
        <w:rPr>
          <w:rFonts w:ascii="Arial Bold"/>
        </w:rPr>
      </w:pPr>
    </w:p>
    <w:p w:rsidR="00B63D84" w:rsidRDefault="00B63D84" w:rsidP="0028356F">
      <w:pPr>
        <w:pStyle w:val="Body"/>
        <w:rPr>
          <w:rFonts w:ascii="Arial Bold"/>
        </w:rPr>
        <w:sectPr w:rsidR="00B63D84" w:rsidSect="007E1BB9">
          <w:pgSz w:w="16838" w:h="11906" w:orient="landscape"/>
          <w:pgMar w:top="993" w:right="1440" w:bottom="1080" w:left="1440" w:header="720" w:footer="720" w:gutter="0"/>
          <w:cols w:space="708"/>
          <w:docGrid w:linePitch="360"/>
        </w:sectPr>
      </w:pPr>
    </w:p>
    <w:p w:rsidR="00B63D84" w:rsidRDefault="00B63D84" w:rsidP="00B63D84">
      <w:pPr>
        <w:pStyle w:val="Body"/>
        <w:rPr>
          <w:rFonts w:ascii="Arial Bold" w:eastAsia="Arial Bold" w:hAnsi="Arial Bold" w:cs="Arial Bold"/>
        </w:rPr>
      </w:pPr>
      <w:r>
        <w:rPr>
          <w:rFonts w:ascii="Arial Bold"/>
        </w:rPr>
        <w:t xml:space="preserve">13. The Vision Beyond </w:t>
      </w:r>
      <w:r w:rsidR="00B06CD5">
        <w:rPr>
          <w:rFonts w:ascii="Arial Bold"/>
        </w:rPr>
        <w:t>2020</w:t>
      </w:r>
    </w:p>
    <w:p w:rsidR="00B63D84" w:rsidRDefault="00B63D84" w:rsidP="00B63D84">
      <w:pPr>
        <w:pStyle w:val="Body"/>
        <w:rPr>
          <w:rFonts w:ascii="Arial Bold" w:eastAsia="Arial Bold" w:hAnsi="Arial Bold" w:cs="Arial Bold"/>
        </w:rPr>
      </w:pPr>
    </w:p>
    <w:p w:rsidR="00B63D84" w:rsidRDefault="00B63D84" w:rsidP="00B63D84">
      <w:pPr>
        <w:pStyle w:val="Body"/>
        <w:rPr>
          <w:rFonts w:ascii="Arial" w:eastAsia="Arial" w:hAnsi="Arial" w:cs="Arial"/>
        </w:rPr>
      </w:pPr>
      <w:r>
        <w:rPr>
          <w:rFonts w:ascii="Arial"/>
        </w:rPr>
        <w:t xml:space="preserve">Beyond </w:t>
      </w:r>
      <w:r w:rsidR="00B06CD5">
        <w:rPr>
          <w:rFonts w:ascii="Arial"/>
        </w:rPr>
        <w:t>2020</w:t>
      </w:r>
      <w:r>
        <w:rPr>
          <w:rFonts w:ascii="Arial"/>
        </w:rPr>
        <w:t xml:space="preserve"> </w:t>
      </w:r>
      <w:r>
        <w:rPr>
          <w:rFonts w:ascii="Arial"/>
          <w:lang w:val="en-US"/>
        </w:rPr>
        <w:t xml:space="preserve">a wide range of partners will be delivering on-going lessons, workshops, ensembles and other activities in all parts of the city.  They will be sharing their resources to ensure that every child has fair access to what they do and that musical activity at all levels is of the highest quality.  Schools and Music Hub partners will be supported through a shared funding and communications </w:t>
      </w:r>
      <w:proofErr w:type="spellStart"/>
      <w:r>
        <w:rPr>
          <w:rFonts w:ascii="Arial"/>
          <w:lang w:val="en-US"/>
        </w:rPr>
        <w:t>programme</w:t>
      </w:r>
      <w:proofErr w:type="spellEnd"/>
      <w:r>
        <w:rPr>
          <w:rFonts w:ascii="Arial"/>
          <w:lang w:val="en-US"/>
        </w:rPr>
        <w:t xml:space="preserve">. Their work will be underpinned by an independent Quality Assurance panel which will help to develop the workforce.     </w:t>
      </w:r>
    </w:p>
    <w:p w:rsidR="00B63D84" w:rsidRDefault="00B63D84" w:rsidP="00B63D84">
      <w:pPr>
        <w:pStyle w:val="Body"/>
        <w:rPr>
          <w:rFonts w:ascii="Arial" w:eastAsia="Arial" w:hAnsi="Arial" w:cs="Arial"/>
        </w:rPr>
      </w:pPr>
    </w:p>
    <w:p w:rsidR="00B63D84" w:rsidRDefault="00B63D84" w:rsidP="00B63D84">
      <w:pPr>
        <w:pStyle w:val="Body"/>
        <w:rPr>
          <w:rFonts w:ascii="Arial"/>
        </w:rPr>
      </w:pPr>
      <w:r>
        <w:rPr>
          <w:rFonts w:ascii="Arial"/>
        </w:rPr>
        <w:t>This business plan sets out how much progress has already been made toward the below goals.  But it is still worth keeping focussed on what continuing improvement</w:t>
      </w:r>
      <w:r>
        <w:rPr>
          <w:rFonts w:ascii="Arial"/>
          <w:lang w:val="en-US"/>
        </w:rPr>
        <w:t xml:space="preserve"> will mean for young people beyond </w:t>
      </w:r>
      <w:r w:rsidR="00B06CD5">
        <w:rPr>
          <w:rFonts w:ascii="Arial"/>
          <w:lang w:val="en-US"/>
        </w:rPr>
        <w:t>2020</w:t>
      </w:r>
      <w:r>
        <w:rPr>
          <w:rFonts w:ascii="Arial"/>
        </w:rPr>
        <w:t xml:space="preserve">  </w:t>
      </w:r>
    </w:p>
    <w:p w:rsidR="00B63D84" w:rsidRDefault="00B63D84" w:rsidP="00B63D84">
      <w:pPr>
        <w:pStyle w:val="Body"/>
        <w:rPr>
          <w:rFonts w:ascii="Arial"/>
        </w:rPr>
      </w:pPr>
    </w:p>
    <w:p w:rsidR="00B63D84" w:rsidRDefault="00B63D84" w:rsidP="00B63D84">
      <w:pPr>
        <w:pStyle w:val="Body"/>
        <w:rPr>
          <w:rFonts w:ascii="Arial" w:eastAsia="Arial" w:hAnsi="Arial" w:cs="Arial"/>
        </w:rPr>
      </w:pPr>
      <w:r>
        <w:rPr>
          <w:rFonts w:ascii="Arial"/>
        </w:rPr>
        <w:t>We continue to work toward a Music Hub in which:</w:t>
      </w:r>
    </w:p>
    <w:p w:rsidR="00B63D84" w:rsidRDefault="00B63D84" w:rsidP="00DF5887">
      <w:pPr>
        <w:pStyle w:val="Body"/>
        <w:numPr>
          <w:ilvl w:val="0"/>
          <w:numId w:val="38"/>
        </w:numPr>
        <w:ind w:left="709" w:hanging="283"/>
        <w:rPr>
          <w:rFonts w:ascii="Arial" w:eastAsia="Arial" w:hAnsi="Arial" w:cs="Arial"/>
        </w:rPr>
      </w:pPr>
      <w:r>
        <w:rPr>
          <w:rFonts w:ascii="Arial"/>
          <w:lang w:val="en-US"/>
        </w:rPr>
        <w:t>all children will experience high quality music curriculum in school, linked to a range of specialist activities and opportunities</w:t>
      </w:r>
    </w:p>
    <w:p w:rsidR="00B63D84" w:rsidRDefault="00B63D84" w:rsidP="00DF5887">
      <w:pPr>
        <w:pStyle w:val="Body"/>
        <w:numPr>
          <w:ilvl w:val="0"/>
          <w:numId w:val="38"/>
        </w:numPr>
        <w:ind w:left="709" w:hanging="283"/>
        <w:rPr>
          <w:rFonts w:ascii="Arial" w:eastAsia="Arial" w:hAnsi="Arial" w:cs="Arial"/>
        </w:rPr>
      </w:pPr>
      <w:r>
        <w:rPr>
          <w:rFonts w:ascii="Arial"/>
          <w:lang w:val="en-US"/>
        </w:rPr>
        <w:t>every child will have first access to learning a musical instrument at least once during their time in school</w:t>
      </w:r>
    </w:p>
    <w:p w:rsidR="00B63D84" w:rsidRDefault="00B63D84" w:rsidP="00DF5887">
      <w:pPr>
        <w:pStyle w:val="Body"/>
        <w:numPr>
          <w:ilvl w:val="0"/>
          <w:numId w:val="38"/>
        </w:numPr>
        <w:ind w:left="709" w:hanging="283"/>
        <w:rPr>
          <w:rFonts w:ascii="Arial" w:eastAsia="Arial" w:hAnsi="Arial" w:cs="Arial"/>
        </w:rPr>
      </w:pPr>
      <w:r>
        <w:rPr>
          <w:rFonts w:ascii="Arial"/>
          <w:lang w:val="en-US"/>
        </w:rPr>
        <w:t>every child will enjoy singing regularly as a normal part of their lives and have opportunities to progress in and out of school</w:t>
      </w:r>
    </w:p>
    <w:p w:rsidR="00B63D84" w:rsidRDefault="00B63D84" w:rsidP="00DF5887">
      <w:pPr>
        <w:pStyle w:val="Body"/>
        <w:numPr>
          <w:ilvl w:val="0"/>
          <w:numId w:val="38"/>
        </w:numPr>
        <w:ind w:left="709" w:hanging="283"/>
        <w:rPr>
          <w:rFonts w:ascii="Arial" w:eastAsia="Arial" w:hAnsi="Arial" w:cs="Arial"/>
        </w:rPr>
      </w:pPr>
      <w:r>
        <w:rPr>
          <w:rFonts w:ascii="Arial"/>
          <w:lang w:val="en-US"/>
        </w:rPr>
        <w:t>music groups, bands and orchestras will be local, accessible and welcoming to all children including those with special needs or disabilities</w:t>
      </w:r>
    </w:p>
    <w:p w:rsidR="00B63D84" w:rsidRDefault="00B63D84" w:rsidP="00DF5887">
      <w:pPr>
        <w:pStyle w:val="Body"/>
        <w:numPr>
          <w:ilvl w:val="0"/>
          <w:numId w:val="38"/>
        </w:numPr>
        <w:ind w:left="709" w:hanging="283"/>
        <w:rPr>
          <w:rFonts w:ascii="Arial" w:eastAsia="Arial" w:hAnsi="Arial" w:cs="Arial"/>
        </w:rPr>
      </w:pPr>
      <w:r>
        <w:rPr>
          <w:rFonts w:ascii="Arial"/>
          <w:lang w:val="en-US"/>
        </w:rPr>
        <w:t>all children will be able to progress to the next level of achievement and from any starting point</w:t>
      </w:r>
    </w:p>
    <w:p w:rsidR="00B63D84" w:rsidRDefault="00B63D84" w:rsidP="00DF5887">
      <w:pPr>
        <w:pStyle w:val="Body"/>
        <w:numPr>
          <w:ilvl w:val="0"/>
          <w:numId w:val="38"/>
        </w:numPr>
        <w:ind w:left="709" w:hanging="283"/>
        <w:rPr>
          <w:rFonts w:ascii="Arial" w:eastAsia="Arial" w:hAnsi="Arial" w:cs="Arial"/>
        </w:rPr>
      </w:pPr>
      <w:proofErr w:type="gramStart"/>
      <w:r>
        <w:rPr>
          <w:rFonts w:ascii="Arial"/>
          <w:lang w:val="en-US"/>
        </w:rPr>
        <w:t>there</w:t>
      </w:r>
      <w:proofErr w:type="gramEnd"/>
      <w:r>
        <w:rPr>
          <w:rFonts w:ascii="Arial"/>
          <w:lang w:val="en-US"/>
        </w:rPr>
        <w:t xml:space="preserve"> will be no barriers for those young people who want to become professional musicians or work in the thriving British music industry.</w:t>
      </w:r>
    </w:p>
    <w:p w:rsidR="00B63D84" w:rsidRDefault="00B63D84" w:rsidP="00B63D84">
      <w:pPr>
        <w:pStyle w:val="Body"/>
        <w:rPr>
          <w:rFonts w:ascii="Arial" w:eastAsia="Arial" w:hAnsi="Arial" w:cs="Arial"/>
        </w:rPr>
      </w:pPr>
    </w:p>
    <w:p w:rsidR="00B63D84" w:rsidRPr="00D33DBF" w:rsidRDefault="00B63D84" w:rsidP="00B63D84">
      <w:pPr>
        <w:pStyle w:val="Body"/>
        <w:rPr>
          <w:rFonts w:ascii="Arial" w:eastAsia="Arial" w:hAnsi="Arial" w:cs="Arial"/>
        </w:rPr>
      </w:pPr>
      <w:r w:rsidRPr="00D33DBF">
        <w:rPr>
          <w:rFonts w:ascii="Arial" w:hAnsi="Arial" w:cs="Arial"/>
          <w:lang w:val="en-US"/>
        </w:rPr>
        <w:t xml:space="preserve">We will continue our journey beyond </w:t>
      </w:r>
      <w:r w:rsidR="00B06CD5">
        <w:rPr>
          <w:rFonts w:ascii="Arial" w:hAnsi="Arial" w:cs="Arial"/>
          <w:lang w:val="en-US"/>
        </w:rPr>
        <w:t>2020</w:t>
      </w:r>
      <w:r w:rsidRPr="00D33DBF">
        <w:rPr>
          <w:rFonts w:ascii="Arial" w:hAnsi="Arial" w:cs="Arial"/>
        </w:rPr>
        <w:t xml:space="preserve"> </w:t>
      </w:r>
      <w:r w:rsidRPr="00D33DBF">
        <w:rPr>
          <w:rFonts w:ascii="Arial" w:hAnsi="Arial" w:cs="Arial"/>
          <w:lang w:val="en-US"/>
        </w:rPr>
        <w:t>to ensure that no child is left without music in their lives – the music of the future.</w:t>
      </w:r>
    </w:p>
    <w:p w:rsidR="00B63D84" w:rsidRDefault="00B63D84" w:rsidP="00B63D84">
      <w:pPr>
        <w:pStyle w:val="Body"/>
        <w:rPr>
          <w:rFonts w:ascii="Arial Bold" w:eastAsia="Arial Bold" w:hAnsi="Arial Bold" w:cs="Arial Bold"/>
        </w:rPr>
      </w:pPr>
      <w:r>
        <w:rPr>
          <w:rFonts w:ascii="Arial" w:eastAsia="Arial" w:hAnsi="Arial" w:cs="Arial"/>
          <w:noProof/>
        </w:rPr>
        <w:drawing>
          <wp:anchor distT="0" distB="0" distL="0" distR="0" simplePos="0" relativeHeight="251776000" behindDoc="0" locked="0" layoutInCell="1" allowOverlap="1" wp14:anchorId="4C6E1B12" wp14:editId="3711662B">
            <wp:simplePos x="0" y="0"/>
            <wp:positionH relativeFrom="margin">
              <wp:posOffset>828675</wp:posOffset>
            </wp:positionH>
            <wp:positionV relativeFrom="line">
              <wp:posOffset>53975</wp:posOffset>
            </wp:positionV>
            <wp:extent cx="4295775" cy="1924050"/>
            <wp:effectExtent l="0" t="0" r="9525" b="0"/>
            <wp:wrapNone/>
            <wp:docPr id="25" name="officeArt object" descr="Untitled-13"/>
            <wp:cNvGraphicFramePr/>
            <a:graphic xmlns:a="http://schemas.openxmlformats.org/drawingml/2006/main">
              <a:graphicData uri="http://schemas.openxmlformats.org/drawingml/2006/picture">
                <pic:pic xmlns:pic="http://schemas.openxmlformats.org/drawingml/2006/picture">
                  <pic:nvPicPr>
                    <pic:cNvPr id="1073741845" name="image4.jpeg" descr="Untitled-13"/>
                    <pic:cNvPicPr/>
                  </pic:nvPicPr>
                  <pic:blipFill>
                    <a:blip r:embed="rId16">
                      <a:extLst/>
                    </a:blip>
                    <a:stretch>
                      <a:fillRect/>
                    </a:stretch>
                  </pic:blipFill>
                  <pic:spPr>
                    <a:xfrm>
                      <a:off x="0" y="0"/>
                      <a:ext cx="4300082" cy="192597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B63D84" w:rsidRDefault="00B63D84" w:rsidP="00B63D84">
      <w:pPr>
        <w:pStyle w:val="Body"/>
        <w:rPr>
          <w:rFonts w:ascii="Arial Bold" w:eastAsia="Arial Bold" w:hAnsi="Arial Bold" w:cs="Arial Bold"/>
        </w:rPr>
      </w:pPr>
    </w:p>
    <w:p w:rsidR="00B63D84" w:rsidRDefault="00B63D84" w:rsidP="00B63D84">
      <w:pPr>
        <w:pStyle w:val="Body"/>
        <w:jc w:val="center"/>
        <w:rPr>
          <w:rFonts w:ascii="Arial Bold" w:eastAsia="Arial Bold" w:hAnsi="Arial Bold" w:cs="Arial Bold"/>
        </w:rPr>
      </w:pPr>
    </w:p>
    <w:p w:rsidR="00B63D84" w:rsidRDefault="00B63D84" w:rsidP="00B63D84">
      <w:pPr>
        <w:pStyle w:val="Body"/>
        <w:rPr>
          <w:rFonts w:ascii="Arial Bold" w:eastAsia="Arial Bold" w:hAnsi="Arial Bold" w:cs="Arial Bold"/>
        </w:rPr>
      </w:pPr>
    </w:p>
    <w:p w:rsidR="00B63D84" w:rsidRDefault="00B63D84" w:rsidP="00B63D84">
      <w:pPr>
        <w:pStyle w:val="Body"/>
        <w:rPr>
          <w:rFonts w:ascii="Arial" w:eastAsia="Arial" w:hAnsi="Arial" w:cs="Arial"/>
        </w:rPr>
      </w:pPr>
    </w:p>
    <w:p w:rsidR="00B63D84" w:rsidRDefault="00B63D84" w:rsidP="00B63D84">
      <w:pPr>
        <w:pStyle w:val="Body"/>
        <w:rPr>
          <w:rFonts w:ascii="Arial" w:eastAsia="Arial" w:hAnsi="Arial" w:cs="Arial"/>
        </w:rPr>
      </w:pPr>
    </w:p>
    <w:p w:rsidR="00B63D84" w:rsidRDefault="00B63D84" w:rsidP="00B63D84">
      <w:pPr>
        <w:pStyle w:val="Body"/>
        <w:rPr>
          <w:rFonts w:ascii="Arial" w:eastAsia="Arial" w:hAnsi="Arial" w:cs="Arial"/>
        </w:rPr>
      </w:pPr>
    </w:p>
    <w:p w:rsidR="00B63D84" w:rsidRDefault="00B63D84" w:rsidP="00B63D84">
      <w:pPr>
        <w:pStyle w:val="Body"/>
        <w:rPr>
          <w:rFonts w:ascii="Arial" w:eastAsia="Arial" w:hAnsi="Arial" w:cs="Arial"/>
        </w:rPr>
      </w:pPr>
    </w:p>
    <w:p w:rsidR="00B63D84" w:rsidRDefault="00B63D84" w:rsidP="00B63D84">
      <w:pPr>
        <w:pStyle w:val="Body"/>
        <w:rPr>
          <w:rFonts w:ascii="Arial" w:eastAsia="Arial" w:hAnsi="Arial" w:cs="Arial"/>
        </w:rPr>
      </w:pPr>
    </w:p>
    <w:p w:rsidR="00B63D84" w:rsidRDefault="00B63D84" w:rsidP="00B63D84">
      <w:pPr>
        <w:pStyle w:val="Body"/>
        <w:rPr>
          <w:rFonts w:ascii="Arial Bold" w:eastAsia="Arial Bold" w:hAnsi="Arial Bold" w:cs="Arial Bold"/>
        </w:rPr>
      </w:pPr>
    </w:p>
    <w:p w:rsidR="00B63D84" w:rsidRDefault="00B63D84" w:rsidP="00B63D84">
      <w:pPr>
        <w:pStyle w:val="Body"/>
        <w:rPr>
          <w:rFonts w:ascii="Arial Bold" w:eastAsia="Arial Bold" w:hAnsi="Arial Bold" w:cs="Arial Bold"/>
        </w:rPr>
      </w:pPr>
    </w:p>
    <w:p w:rsidR="00B63D84" w:rsidRDefault="00B63D84" w:rsidP="00B63D84">
      <w:pPr>
        <w:pStyle w:val="Body"/>
        <w:rPr>
          <w:rFonts w:ascii="Arial Bold" w:eastAsia="Arial Bold" w:hAnsi="Arial Bold" w:cs="Arial Bold"/>
        </w:rPr>
      </w:pPr>
    </w:p>
    <w:p w:rsidR="00B63D84" w:rsidRDefault="00B63D84" w:rsidP="00B63D84">
      <w:pPr>
        <w:pStyle w:val="Body"/>
        <w:rPr>
          <w:rFonts w:ascii="Arial Bold" w:eastAsia="Arial Bold" w:hAnsi="Arial Bold" w:cs="Arial Bold"/>
        </w:rPr>
      </w:pPr>
    </w:p>
    <w:p w:rsidR="00B63D84" w:rsidRDefault="00B63D84" w:rsidP="00B63D84">
      <w:pPr>
        <w:pStyle w:val="Body"/>
        <w:rPr>
          <w:rFonts w:ascii="Arial"/>
          <w:lang w:val="fr-FR"/>
        </w:rPr>
      </w:pPr>
      <w:r>
        <w:rPr>
          <w:rFonts w:ascii="Arial"/>
          <w:lang w:val="en-US"/>
        </w:rPr>
        <w:t>(Quote and picture from a child following a performance in school by Music in the Round</w:t>
      </w:r>
      <w:r>
        <w:rPr>
          <w:lang w:val="en-US"/>
        </w:rPr>
        <w:t>’</w:t>
      </w:r>
      <w:r>
        <w:rPr>
          <w:rFonts w:ascii="Arial"/>
          <w:lang w:val="fr-FR"/>
        </w:rPr>
        <w:t>s Ensemble 360</w:t>
      </w:r>
      <w:r w:rsidR="00226B4D">
        <w:rPr>
          <w:rFonts w:ascii="Arial"/>
          <w:lang w:val="fr-FR"/>
        </w:rPr>
        <w:t>)</w:t>
      </w:r>
    </w:p>
    <w:bookmarkEnd w:id="2"/>
    <w:p w:rsidR="00E90F82" w:rsidRDefault="00E90F82" w:rsidP="0028356F">
      <w:pPr>
        <w:pStyle w:val="Body"/>
        <w:rPr>
          <w:rFonts w:ascii="Arial Bold"/>
        </w:rPr>
      </w:pPr>
    </w:p>
    <w:sectPr w:rsidR="00E90F82" w:rsidSect="00B63D84">
      <w:pgSz w:w="11906" w:h="16838"/>
      <w:pgMar w:top="1440" w:right="1080" w:bottom="1440" w:left="993"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2B1F" w:rsidRDefault="00302B1F">
      <w:r>
        <w:separator/>
      </w:r>
    </w:p>
  </w:endnote>
  <w:endnote w:type="continuationSeparator" w:id="0">
    <w:p w:rsidR="00302B1F" w:rsidRDefault="00302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auto"/>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MT-Condensed">
    <w:altName w:val="Times New Roman"/>
    <w:charset w:val="00"/>
    <w:family w:val="roman"/>
    <w:pitch w:val="default"/>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auto"/>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B1F" w:rsidRDefault="00302B1F">
    <w:pPr>
      <w:pStyle w:val="Footer"/>
      <w:jc w:val="center"/>
    </w:pPr>
    <w:r>
      <w:rPr>
        <w:rFonts w:ascii="Arial"/>
        <w:sz w:val="22"/>
        <w:szCs w:val="22"/>
      </w:rPr>
      <w:fldChar w:fldCharType="begin"/>
    </w:r>
    <w:r>
      <w:rPr>
        <w:rFonts w:ascii="Arial"/>
        <w:sz w:val="22"/>
        <w:szCs w:val="22"/>
      </w:rPr>
      <w:instrText xml:space="preserve"> PAGE </w:instrText>
    </w:r>
    <w:r>
      <w:rPr>
        <w:rFonts w:ascii="Arial"/>
        <w:sz w:val="22"/>
        <w:szCs w:val="22"/>
      </w:rPr>
      <w:fldChar w:fldCharType="separate"/>
    </w:r>
    <w:r w:rsidR="00FB1968">
      <w:rPr>
        <w:rFonts w:ascii="Arial"/>
        <w:noProof/>
        <w:sz w:val="22"/>
        <w:szCs w:val="22"/>
      </w:rPr>
      <w:t>30</w:t>
    </w:r>
    <w:r>
      <w:rPr>
        <w:rFonts w:ascii="Arial"/>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2B1F" w:rsidRDefault="00302B1F">
      <w:r>
        <w:separator/>
      </w:r>
    </w:p>
  </w:footnote>
  <w:footnote w:type="continuationSeparator" w:id="0">
    <w:p w:rsidR="00302B1F" w:rsidRDefault="00302B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2FA6"/>
    <w:multiLevelType w:val="multilevel"/>
    <w:tmpl w:val="687E1CA6"/>
    <w:lvl w:ilvl="0">
      <w:start w:val="1"/>
      <w:numFmt w:val="decimal"/>
      <w:lvlText w:val="%1."/>
      <w:lvlJc w:val="left"/>
      <w:rPr>
        <w:rFonts w:ascii="Arial Bold" w:eastAsia="Arial Bold" w:hAnsi="Arial Bold" w:cs="Arial Bold"/>
        <w:b w:val="0"/>
        <w:bCs w:val="0"/>
        <w:position w:val="0"/>
      </w:rPr>
    </w:lvl>
    <w:lvl w:ilvl="1">
      <w:start w:val="1"/>
      <w:numFmt w:val="decimal"/>
      <w:lvlText w:val="%1.%2."/>
      <w:lvlJc w:val="left"/>
      <w:rPr>
        <w:rFonts w:ascii="Arial Bold" w:eastAsia="Arial Bold" w:hAnsi="Arial Bold" w:cs="Arial Bold"/>
        <w:b w:val="0"/>
        <w:bCs w:val="0"/>
        <w:position w:val="0"/>
      </w:rPr>
    </w:lvl>
    <w:lvl w:ilvl="2">
      <w:start w:val="1"/>
      <w:numFmt w:val="decimal"/>
      <w:lvlText w:val="%1.%2.%3."/>
      <w:lvlJc w:val="left"/>
      <w:rPr>
        <w:rFonts w:ascii="Arial Bold" w:eastAsia="Arial Bold" w:hAnsi="Arial Bold" w:cs="Arial Bold"/>
        <w:b w:val="0"/>
        <w:bCs w:val="0"/>
        <w:position w:val="0"/>
      </w:rPr>
    </w:lvl>
    <w:lvl w:ilvl="3">
      <w:start w:val="1"/>
      <w:numFmt w:val="decimal"/>
      <w:lvlText w:val="%1.%2.%3.%4."/>
      <w:lvlJc w:val="left"/>
      <w:rPr>
        <w:rFonts w:ascii="Arial Bold" w:eastAsia="Arial Bold" w:hAnsi="Arial Bold" w:cs="Arial Bold"/>
        <w:b w:val="0"/>
        <w:bCs w:val="0"/>
        <w:position w:val="0"/>
      </w:rPr>
    </w:lvl>
    <w:lvl w:ilvl="4">
      <w:start w:val="1"/>
      <w:numFmt w:val="decimal"/>
      <w:lvlText w:val="%1.%2.%3.%4.%5."/>
      <w:lvlJc w:val="left"/>
      <w:rPr>
        <w:rFonts w:ascii="Arial Bold" w:eastAsia="Arial Bold" w:hAnsi="Arial Bold" w:cs="Arial Bold"/>
        <w:b w:val="0"/>
        <w:bCs w:val="0"/>
        <w:position w:val="0"/>
      </w:rPr>
    </w:lvl>
    <w:lvl w:ilvl="5">
      <w:start w:val="1"/>
      <w:numFmt w:val="decimal"/>
      <w:lvlText w:val="%1.%2.%3.%4.%5.%6."/>
      <w:lvlJc w:val="left"/>
      <w:rPr>
        <w:rFonts w:ascii="Arial Bold" w:eastAsia="Arial Bold" w:hAnsi="Arial Bold" w:cs="Arial Bold"/>
        <w:b w:val="0"/>
        <w:bCs w:val="0"/>
        <w:position w:val="0"/>
      </w:rPr>
    </w:lvl>
    <w:lvl w:ilvl="6">
      <w:start w:val="1"/>
      <w:numFmt w:val="decimal"/>
      <w:lvlText w:val="%1.%2.%3.%4.%5.%6.%7."/>
      <w:lvlJc w:val="left"/>
      <w:rPr>
        <w:rFonts w:ascii="Arial Bold" w:eastAsia="Arial Bold" w:hAnsi="Arial Bold" w:cs="Arial Bold"/>
        <w:b w:val="0"/>
        <w:bCs w:val="0"/>
        <w:position w:val="0"/>
      </w:rPr>
    </w:lvl>
    <w:lvl w:ilvl="7">
      <w:start w:val="1"/>
      <w:numFmt w:val="decimal"/>
      <w:lvlText w:val="%1.%2.%3.%4.%5.%6.%7.%8."/>
      <w:lvlJc w:val="left"/>
      <w:rPr>
        <w:rFonts w:ascii="Arial Bold" w:eastAsia="Arial Bold" w:hAnsi="Arial Bold" w:cs="Arial Bold"/>
        <w:b w:val="0"/>
        <w:bCs w:val="0"/>
        <w:position w:val="0"/>
      </w:rPr>
    </w:lvl>
    <w:lvl w:ilvl="8">
      <w:start w:val="1"/>
      <w:numFmt w:val="decimal"/>
      <w:lvlText w:val="%1.%2.%3.%4.%5.%6.%7.%8.%9."/>
      <w:lvlJc w:val="left"/>
      <w:rPr>
        <w:rFonts w:ascii="Arial Bold" w:eastAsia="Arial Bold" w:hAnsi="Arial Bold" w:cs="Arial Bold"/>
        <w:b w:val="0"/>
        <w:bCs w:val="0"/>
        <w:position w:val="0"/>
      </w:rPr>
    </w:lvl>
  </w:abstractNum>
  <w:abstractNum w:abstractNumId="1">
    <w:nsid w:val="0C3C064B"/>
    <w:multiLevelType w:val="multilevel"/>
    <w:tmpl w:val="203AC0CA"/>
    <w:styleLink w:val="List1"/>
    <w:lvl w:ilvl="0">
      <w:start w:val="12"/>
      <w:numFmt w:val="decimal"/>
      <w:lvlText w:val="%1."/>
      <w:lvlJc w:val="left"/>
      <w:rPr>
        <w:rFonts w:ascii="Arial Bold" w:eastAsia="Arial Bold" w:hAnsi="Arial Bold" w:cs="Arial Bold"/>
        <w:b/>
        <w:bCs/>
        <w:color w:val="000000"/>
        <w:position w:val="0"/>
        <w:u w:color="000000"/>
      </w:rPr>
    </w:lvl>
    <w:lvl w:ilvl="1">
      <w:start w:val="1"/>
      <w:numFmt w:val="decimal"/>
      <w:lvlText w:val="%1.%2."/>
      <w:lvlJc w:val="left"/>
      <w:rPr>
        <w:rFonts w:ascii="Arial Bold" w:eastAsia="Arial Bold" w:hAnsi="Arial Bold" w:cs="Arial Bold"/>
        <w:b w:val="0"/>
        <w:bCs w:val="0"/>
        <w:color w:val="000000"/>
        <w:position w:val="0"/>
        <w:u w:color="000000"/>
      </w:rPr>
    </w:lvl>
    <w:lvl w:ilvl="2">
      <w:start w:val="1"/>
      <w:numFmt w:val="decimal"/>
      <w:lvlText w:val="%1.%2.%3."/>
      <w:lvlJc w:val="left"/>
      <w:rPr>
        <w:rFonts w:ascii="Arial Bold" w:eastAsia="Arial Bold" w:hAnsi="Arial Bold" w:cs="Arial Bold"/>
        <w:b w:val="0"/>
        <w:bCs w:val="0"/>
        <w:color w:val="000000"/>
        <w:position w:val="0"/>
        <w:u w:color="000000"/>
      </w:rPr>
    </w:lvl>
    <w:lvl w:ilvl="3">
      <w:start w:val="1"/>
      <w:numFmt w:val="decimal"/>
      <w:lvlText w:val="%1.%2.%3.%4."/>
      <w:lvlJc w:val="left"/>
      <w:rPr>
        <w:rFonts w:ascii="Arial Bold" w:eastAsia="Arial Bold" w:hAnsi="Arial Bold" w:cs="Arial Bold"/>
        <w:b w:val="0"/>
        <w:bCs w:val="0"/>
        <w:color w:val="000000"/>
        <w:position w:val="0"/>
        <w:u w:color="000000"/>
      </w:rPr>
    </w:lvl>
    <w:lvl w:ilvl="4">
      <w:start w:val="1"/>
      <w:numFmt w:val="decimal"/>
      <w:lvlText w:val="%1.%2.%3.%4.%5."/>
      <w:lvlJc w:val="left"/>
      <w:rPr>
        <w:rFonts w:ascii="Arial Bold" w:eastAsia="Arial Bold" w:hAnsi="Arial Bold" w:cs="Arial Bold"/>
        <w:b w:val="0"/>
        <w:bCs w:val="0"/>
        <w:color w:val="000000"/>
        <w:position w:val="0"/>
        <w:u w:color="000000"/>
      </w:rPr>
    </w:lvl>
    <w:lvl w:ilvl="5">
      <w:start w:val="1"/>
      <w:numFmt w:val="decimal"/>
      <w:lvlText w:val="%1.%2.%3.%4.%5.%6."/>
      <w:lvlJc w:val="left"/>
      <w:rPr>
        <w:rFonts w:ascii="Arial Bold" w:eastAsia="Arial Bold" w:hAnsi="Arial Bold" w:cs="Arial Bold"/>
        <w:b w:val="0"/>
        <w:bCs w:val="0"/>
        <w:color w:val="000000"/>
        <w:position w:val="0"/>
        <w:u w:color="000000"/>
      </w:rPr>
    </w:lvl>
    <w:lvl w:ilvl="6">
      <w:start w:val="1"/>
      <w:numFmt w:val="decimal"/>
      <w:lvlText w:val="%1.%2.%3.%4.%5.%6.%7."/>
      <w:lvlJc w:val="left"/>
      <w:rPr>
        <w:rFonts w:ascii="Arial Bold" w:eastAsia="Arial Bold" w:hAnsi="Arial Bold" w:cs="Arial Bold"/>
        <w:b w:val="0"/>
        <w:bCs w:val="0"/>
        <w:color w:val="000000"/>
        <w:position w:val="0"/>
        <w:u w:color="000000"/>
      </w:rPr>
    </w:lvl>
    <w:lvl w:ilvl="7">
      <w:start w:val="1"/>
      <w:numFmt w:val="decimal"/>
      <w:lvlText w:val="%1.%2.%3.%4.%5.%6.%7.%8."/>
      <w:lvlJc w:val="left"/>
      <w:rPr>
        <w:rFonts w:ascii="Arial Bold" w:eastAsia="Arial Bold" w:hAnsi="Arial Bold" w:cs="Arial Bold"/>
        <w:b w:val="0"/>
        <w:bCs w:val="0"/>
        <w:color w:val="000000"/>
        <w:position w:val="0"/>
        <w:u w:color="000000"/>
      </w:rPr>
    </w:lvl>
    <w:lvl w:ilvl="8">
      <w:start w:val="1"/>
      <w:numFmt w:val="decimal"/>
      <w:lvlText w:val="%1.%2.%3.%4.%5.%6.%7.%8.%9."/>
      <w:lvlJc w:val="left"/>
      <w:rPr>
        <w:rFonts w:ascii="Arial Bold" w:eastAsia="Arial Bold" w:hAnsi="Arial Bold" w:cs="Arial Bold"/>
        <w:b w:val="0"/>
        <w:bCs w:val="0"/>
        <w:color w:val="000000"/>
        <w:position w:val="0"/>
        <w:u w:color="000000"/>
      </w:rPr>
    </w:lvl>
  </w:abstractNum>
  <w:abstractNum w:abstractNumId="2">
    <w:nsid w:val="0C401CB3"/>
    <w:multiLevelType w:val="multilevel"/>
    <w:tmpl w:val="4DA8973C"/>
    <w:styleLink w:val="List15"/>
    <w:lvl w:ilvl="0">
      <w:numFmt w:val="bullet"/>
      <w:lvlText w:val="•"/>
      <w:lvlJc w:val="left"/>
      <w:pPr>
        <w:tabs>
          <w:tab w:val="num" w:pos="720"/>
        </w:tabs>
        <w:ind w:left="720" w:hanging="360"/>
      </w:pPr>
      <w:rPr>
        <w:rFonts w:ascii="Arial Bold" w:eastAsia="Arial Bold" w:hAnsi="Arial Bold" w:cs="Arial Bold"/>
        <w:b w:val="0"/>
        <w:bCs w:val="0"/>
        <w:color w:val="000000"/>
        <w:position w:val="0"/>
        <w:sz w:val="22"/>
        <w:szCs w:val="22"/>
        <w:u w:color="000000"/>
      </w:rPr>
    </w:lvl>
    <w:lvl w:ilvl="1">
      <w:start w:val="1"/>
      <w:numFmt w:val="bullet"/>
      <w:lvlText w:val="o"/>
      <w:lvlJc w:val="left"/>
      <w:pPr>
        <w:tabs>
          <w:tab w:val="num" w:pos="1440"/>
        </w:tabs>
        <w:ind w:left="1440" w:hanging="360"/>
      </w:pPr>
      <w:rPr>
        <w:rFonts w:ascii="Arial Bold" w:eastAsia="Arial Bold" w:hAnsi="Arial Bold" w:cs="Arial Bold"/>
        <w:b w:val="0"/>
        <w:bCs w:val="0"/>
        <w:color w:val="000000"/>
        <w:position w:val="0"/>
        <w:sz w:val="24"/>
        <w:szCs w:val="24"/>
        <w:u w:color="000000"/>
      </w:rPr>
    </w:lvl>
    <w:lvl w:ilvl="2">
      <w:start w:val="1"/>
      <w:numFmt w:val="bullet"/>
      <w:lvlText w:val="▪"/>
      <w:lvlJc w:val="left"/>
      <w:pPr>
        <w:tabs>
          <w:tab w:val="num" w:pos="2160"/>
        </w:tabs>
        <w:ind w:left="2160" w:hanging="360"/>
      </w:pPr>
      <w:rPr>
        <w:rFonts w:ascii="Arial Bold" w:eastAsia="Arial Bold" w:hAnsi="Arial Bold" w:cs="Arial Bold"/>
        <w:b w:val="0"/>
        <w:bCs w:val="0"/>
        <w:color w:val="000000"/>
        <w:position w:val="0"/>
        <w:sz w:val="24"/>
        <w:szCs w:val="24"/>
        <w:u w:color="000000"/>
      </w:rPr>
    </w:lvl>
    <w:lvl w:ilvl="3">
      <w:start w:val="1"/>
      <w:numFmt w:val="bullet"/>
      <w:lvlText w:val="•"/>
      <w:lvlJc w:val="left"/>
      <w:pPr>
        <w:tabs>
          <w:tab w:val="num" w:pos="2880"/>
        </w:tabs>
        <w:ind w:left="2880" w:hanging="360"/>
      </w:pPr>
      <w:rPr>
        <w:rFonts w:ascii="Arial Bold" w:eastAsia="Arial Bold" w:hAnsi="Arial Bold" w:cs="Arial Bold"/>
        <w:b w:val="0"/>
        <w:bCs w:val="0"/>
        <w:color w:val="000000"/>
        <w:position w:val="0"/>
        <w:sz w:val="24"/>
        <w:szCs w:val="24"/>
        <w:u w:color="000000"/>
      </w:rPr>
    </w:lvl>
    <w:lvl w:ilvl="4">
      <w:start w:val="1"/>
      <w:numFmt w:val="bullet"/>
      <w:lvlText w:val="o"/>
      <w:lvlJc w:val="left"/>
      <w:pPr>
        <w:tabs>
          <w:tab w:val="num" w:pos="3600"/>
        </w:tabs>
        <w:ind w:left="3600" w:hanging="360"/>
      </w:pPr>
      <w:rPr>
        <w:rFonts w:ascii="Arial Bold" w:eastAsia="Arial Bold" w:hAnsi="Arial Bold" w:cs="Arial Bold"/>
        <w:b w:val="0"/>
        <w:bCs w:val="0"/>
        <w:color w:val="000000"/>
        <w:position w:val="0"/>
        <w:sz w:val="24"/>
        <w:szCs w:val="24"/>
        <w:u w:color="000000"/>
      </w:rPr>
    </w:lvl>
    <w:lvl w:ilvl="5">
      <w:start w:val="1"/>
      <w:numFmt w:val="bullet"/>
      <w:lvlText w:val="▪"/>
      <w:lvlJc w:val="left"/>
      <w:pPr>
        <w:tabs>
          <w:tab w:val="num" w:pos="4320"/>
        </w:tabs>
        <w:ind w:left="4320" w:hanging="360"/>
      </w:pPr>
      <w:rPr>
        <w:rFonts w:ascii="Arial Bold" w:eastAsia="Arial Bold" w:hAnsi="Arial Bold" w:cs="Arial Bold"/>
        <w:b w:val="0"/>
        <w:bCs w:val="0"/>
        <w:color w:val="000000"/>
        <w:position w:val="0"/>
        <w:sz w:val="24"/>
        <w:szCs w:val="24"/>
        <w:u w:color="000000"/>
      </w:rPr>
    </w:lvl>
    <w:lvl w:ilvl="6">
      <w:start w:val="1"/>
      <w:numFmt w:val="bullet"/>
      <w:lvlText w:val="•"/>
      <w:lvlJc w:val="left"/>
      <w:pPr>
        <w:tabs>
          <w:tab w:val="num" w:pos="5040"/>
        </w:tabs>
        <w:ind w:left="5040" w:hanging="360"/>
      </w:pPr>
      <w:rPr>
        <w:rFonts w:ascii="Arial Bold" w:eastAsia="Arial Bold" w:hAnsi="Arial Bold" w:cs="Arial Bold"/>
        <w:b w:val="0"/>
        <w:bCs w:val="0"/>
        <w:color w:val="000000"/>
        <w:position w:val="0"/>
        <w:sz w:val="24"/>
        <w:szCs w:val="24"/>
        <w:u w:color="000000"/>
      </w:rPr>
    </w:lvl>
    <w:lvl w:ilvl="7">
      <w:start w:val="1"/>
      <w:numFmt w:val="bullet"/>
      <w:lvlText w:val="o"/>
      <w:lvlJc w:val="left"/>
      <w:pPr>
        <w:tabs>
          <w:tab w:val="num" w:pos="5760"/>
        </w:tabs>
        <w:ind w:left="5760" w:hanging="360"/>
      </w:pPr>
      <w:rPr>
        <w:rFonts w:ascii="Arial Bold" w:eastAsia="Arial Bold" w:hAnsi="Arial Bold" w:cs="Arial Bold"/>
        <w:b w:val="0"/>
        <w:bCs w:val="0"/>
        <w:color w:val="000000"/>
        <w:position w:val="0"/>
        <w:sz w:val="24"/>
        <w:szCs w:val="24"/>
        <w:u w:color="000000"/>
      </w:rPr>
    </w:lvl>
    <w:lvl w:ilvl="8">
      <w:start w:val="1"/>
      <w:numFmt w:val="bullet"/>
      <w:lvlText w:val="▪"/>
      <w:lvlJc w:val="left"/>
      <w:pPr>
        <w:tabs>
          <w:tab w:val="num" w:pos="6480"/>
        </w:tabs>
        <w:ind w:left="6480" w:hanging="360"/>
      </w:pPr>
      <w:rPr>
        <w:rFonts w:ascii="Arial Bold" w:eastAsia="Arial Bold" w:hAnsi="Arial Bold" w:cs="Arial Bold"/>
        <w:b w:val="0"/>
        <w:bCs w:val="0"/>
        <w:color w:val="000000"/>
        <w:position w:val="0"/>
        <w:sz w:val="24"/>
        <w:szCs w:val="24"/>
        <w:u w:color="000000"/>
      </w:rPr>
    </w:lvl>
  </w:abstractNum>
  <w:abstractNum w:abstractNumId="3">
    <w:nsid w:val="0D082272"/>
    <w:multiLevelType w:val="hybridMultilevel"/>
    <w:tmpl w:val="490006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8956AC"/>
    <w:multiLevelType w:val="hybridMultilevel"/>
    <w:tmpl w:val="7BC0EEBE"/>
    <w:lvl w:ilvl="0" w:tplc="ACBE7BA6">
      <w:start w:val="1"/>
      <w:numFmt w:val="lowerLetter"/>
      <w:lvlText w:val="%1)"/>
      <w:lvlJc w:val="left"/>
      <w:pPr>
        <w:ind w:left="720" w:hanging="360"/>
      </w:pPr>
      <w:rPr>
        <w:rFonts w:ascii="Arial" w:eastAsia="Arial" w:hAnsi="Arial"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73630A"/>
    <w:multiLevelType w:val="multilevel"/>
    <w:tmpl w:val="8168DBF8"/>
    <w:styleLink w:val="List0"/>
    <w:lvl w:ilvl="0">
      <w:start w:val="1"/>
      <w:numFmt w:val="decimal"/>
      <w:lvlText w:val="%1."/>
      <w:lvlJc w:val="left"/>
      <w:rPr>
        <w:rFonts w:ascii="Arial Bold" w:eastAsia="Arial Bold" w:hAnsi="Arial Bold" w:cs="Arial Bold"/>
        <w:b w:val="0"/>
        <w:bCs w:val="0"/>
        <w:position w:val="0"/>
      </w:rPr>
    </w:lvl>
    <w:lvl w:ilvl="1">
      <w:start w:val="1"/>
      <w:numFmt w:val="lowerLetter"/>
      <w:lvlText w:val="%2."/>
      <w:lvlJc w:val="left"/>
      <w:rPr>
        <w:rFonts w:ascii="Arial Bold" w:eastAsia="Arial Bold" w:hAnsi="Arial Bold" w:cs="Arial Bold"/>
        <w:b w:val="0"/>
        <w:bCs w:val="0"/>
        <w:position w:val="0"/>
      </w:rPr>
    </w:lvl>
    <w:lvl w:ilvl="2">
      <w:start w:val="1"/>
      <w:numFmt w:val="lowerRoman"/>
      <w:lvlText w:val="%3."/>
      <w:lvlJc w:val="left"/>
      <w:rPr>
        <w:rFonts w:ascii="Arial Bold" w:eastAsia="Arial Bold" w:hAnsi="Arial Bold" w:cs="Arial Bold"/>
        <w:b w:val="0"/>
        <w:bCs w:val="0"/>
        <w:position w:val="0"/>
      </w:rPr>
    </w:lvl>
    <w:lvl w:ilvl="3">
      <w:start w:val="1"/>
      <w:numFmt w:val="decimal"/>
      <w:lvlText w:val="%4."/>
      <w:lvlJc w:val="left"/>
      <w:rPr>
        <w:rFonts w:ascii="Arial Bold" w:eastAsia="Arial Bold" w:hAnsi="Arial Bold" w:cs="Arial Bold"/>
        <w:b w:val="0"/>
        <w:bCs w:val="0"/>
        <w:position w:val="0"/>
      </w:rPr>
    </w:lvl>
    <w:lvl w:ilvl="4">
      <w:start w:val="1"/>
      <w:numFmt w:val="lowerLetter"/>
      <w:lvlText w:val="%5."/>
      <w:lvlJc w:val="left"/>
      <w:rPr>
        <w:rFonts w:ascii="Arial Bold" w:eastAsia="Arial Bold" w:hAnsi="Arial Bold" w:cs="Arial Bold"/>
        <w:b w:val="0"/>
        <w:bCs w:val="0"/>
        <w:position w:val="0"/>
      </w:rPr>
    </w:lvl>
    <w:lvl w:ilvl="5">
      <w:start w:val="1"/>
      <w:numFmt w:val="lowerRoman"/>
      <w:lvlText w:val="%6."/>
      <w:lvlJc w:val="left"/>
      <w:rPr>
        <w:rFonts w:ascii="Arial Bold" w:eastAsia="Arial Bold" w:hAnsi="Arial Bold" w:cs="Arial Bold"/>
        <w:b w:val="0"/>
        <w:bCs w:val="0"/>
        <w:position w:val="0"/>
      </w:rPr>
    </w:lvl>
    <w:lvl w:ilvl="6">
      <w:start w:val="1"/>
      <w:numFmt w:val="decimal"/>
      <w:lvlText w:val="%7."/>
      <w:lvlJc w:val="left"/>
      <w:rPr>
        <w:rFonts w:ascii="Arial Bold" w:eastAsia="Arial Bold" w:hAnsi="Arial Bold" w:cs="Arial Bold"/>
        <w:b w:val="0"/>
        <w:bCs w:val="0"/>
        <w:position w:val="0"/>
      </w:rPr>
    </w:lvl>
    <w:lvl w:ilvl="7">
      <w:start w:val="1"/>
      <w:numFmt w:val="lowerLetter"/>
      <w:lvlText w:val="%8."/>
      <w:lvlJc w:val="left"/>
      <w:rPr>
        <w:rFonts w:ascii="Arial Bold" w:eastAsia="Arial Bold" w:hAnsi="Arial Bold" w:cs="Arial Bold"/>
        <w:b w:val="0"/>
        <w:bCs w:val="0"/>
        <w:position w:val="0"/>
      </w:rPr>
    </w:lvl>
    <w:lvl w:ilvl="8">
      <w:start w:val="1"/>
      <w:numFmt w:val="lowerRoman"/>
      <w:lvlText w:val="%9."/>
      <w:lvlJc w:val="left"/>
      <w:rPr>
        <w:rFonts w:ascii="Arial Bold" w:eastAsia="Arial Bold" w:hAnsi="Arial Bold" w:cs="Arial Bold"/>
        <w:b w:val="0"/>
        <w:bCs w:val="0"/>
        <w:position w:val="0"/>
      </w:rPr>
    </w:lvl>
  </w:abstractNum>
  <w:abstractNum w:abstractNumId="6">
    <w:nsid w:val="15982247"/>
    <w:multiLevelType w:val="hybridMultilevel"/>
    <w:tmpl w:val="8BC20B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5B572B4"/>
    <w:multiLevelType w:val="hybridMultilevel"/>
    <w:tmpl w:val="832EE624"/>
    <w:lvl w:ilvl="0" w:tplc="ACBE7BA6">
      <w:start w:val="1"/>
      <w:numFmt w:val="lowerLetter"/>
      <w:lvlText w:val="%1)"/>
      <w:lvlJc w:val="left"/>
      <w:pPr>
        <w:ind w:left="720" w:hanging="360"/>
      </w:pPr>
      <w:rPr>
        <w:rFonts w:ascii="Arial" w:eastAsia="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84F4B1D"/>
    <w:multiLevelType w:val="hybridMultilevel"/>
    <w:tmpl w:val="A7587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B344632"/>
    <w:multiLevelType w:val="multilevel"/>
    <w:tmpl w:val="5894769A"/>
    <w:styleLink w:val="List1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0">
    <w:nsid w:val="23AD6397"/>
    <w:multiLevelType w:val="multilevel"/>
    <w:tmpl w:val="ACBC4760"/>
    <w:styleLink w:val="List13"/>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
    <w:nsid w:val="272E3D5B"/>
    <w:multiLevelType w:val="hybridMultilevel"/>
    <w:tmpl w:val="50424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C60149"/>
    <w:multiLevelType w:val="multilevel"/>
    <w:tmpl w:val="0248E1BC"/>
    <w:styleLink w:val="List51"/>
    <w:lvl w:ilvl="0">
      <w:numFmt w:val="bullet"/>
      <w:lvlText w:val="•"/>
      <w:lvlJc w:val="left"/>
      <w:pPr>
        <w:tabs>
          <w:tab w:val="num" w:pos="1440"/>
        </w:tabs>
        <w:ind w:left="1440" w:hanging="360"/>
      </w:pPr>
      <w:rPr>
        <w:rFonts w:ascii="Arial" w:eastAsia="Arial" w:hAnsi="Arial" w:cs="Arial"/>
        <w:position w:val="0"/>
        <w:sz w:val="22"/>
        <w:szCs w:val="22"/>
      </w:rPr>
    </w:lvl>
    <w:lvl w:ilvl="1">
      <w:start w:val="1"/>
      <w:numFmt w:val="bullet"/>
      <w:lvlText w:val="o"/>
      <w:lvlJc w:val="left"/>
      <w:pPr>
        <w:tabs>
          <w:tab w:val="num" w:pos="2160"/>
        </w:tabs>
        <w:ind w:left="2160" w:hanging="360"/>
      </w:pPr>
      <w:rPr>
        <w:rFonts w:ascii="Arial" w:eastAsia="Arial" w:hAnsi="Arial" w:cs="Arial"/>
        <w:position w:val="0"/>
        <w:sz w:val="24"/>
        <w:szCs w:val="24"/>
      </w:rPr>
    </w:lvl>
    <w:lvl w:ilvl="2">
      <w:start w:val="1"/>
      <w:numFmt w:val="bullet"/>
      <w:lvlText w:val="▪"/>
      <w:lvlJc w:val="left"/>
      <w:pPr>
        <w:tabs>
          <w:tab w:val="num" w:pos="2880"/>
        </w:tabs>
        <w:ind w:left="2880" w:hanging="360"/>
      </w:pPr>
      <w:rPr>
        <w:rFonts w:ascii="Arial" w:eastAsia="Arial" w:hAnsi="Arial" w:cs="Arial"/>
        <w:position w:val="0"/>
        <w:sz w:val="24"/>
        <w:szCs w:val="24"/>
      </w:rPr>
    </w:lvl>
    <w:lvl w:ilvl="3">
      <w:start w:val="1"/>
      <w:numFmt w:val="bullet"/>
      <w:lvlText w:val="•"/>
      <w:lvlJc w:val="left"/>
      <w:pPr>
        <w:tabs>
          <w:tab w:val="num" w:pos="3600"/>
        </w:tabs>
        <w:ind w:left="3600" w:hanging="360"/>
      </w:pPr>
      <w:rPr>
        <w:rFonts w:ascii="Arial" w:eastAsia="Arial" w:hAnsi="Arial" w:cs="Arial"/>
        <w:position w:val="0"/>
        <w:sz w:val="24"/>
        <w:szCs w:val="24"/>
      </w:rPr>
    </w:lvl>
    <w:lvl w:ilvl="4">
      <w:start w:val="1"/>
      <w:numFmt w:val="bullet"/>
      <w:lvlText w:val="o"/>
      <w:lvlJc w:val="left"/>
      <w:pPr>
        <w:tabs>
          <w:tab w:val="num" w:pos="4320"/>
        </w:tabs>
        <w:ind w:left="4320" w:hanging="360"/>
      </w:pPr>
      <w:rPr>
        <w:rFonts w:ascii="Arial" w:eastAsia="Arial" w:hAnsi="Arial" w:cs="Arial"/>
        <w:position w:val="0"/>
        <w:sz w:val="24"/>
        <w:szCs w:val="24"/>
      </w:rPr>
    </w:lvl>
    <w:lvl w:ilvl="5">
      <w:start w:val="1"/>
      <w:numFmt w:val="bullet"/>
      <w:lvlText w:val="▪"/>
      <w:lvlJc w:val="left"/>
      <w:pPr>
        <w:tabs>
          <w:tab w:val="num" w:pos="5040"/>
        </w:tabs>
        <w:ind w:left="5040" w:hanging="360"/>
      </w:pPr>
      <w:rPr>
        <w:rFonts w:ascii="Arial" w:eastAsia="Arial" w:hAnsi="Arial" w:cs="Arial"/>
        <w:position w:val="0"/>
        <w:sz w:val="24"/>
        <w:szCs w:val="24"/>
      </w:rPr>
    </w:lvl>
    <w:lvl w:ilvl="6">
      <w:start w:val="1"/>
      <w:numFmt w:val="bullet"/>
      <w:lvlText w:val="•"/>
      <w:lvlJc w:val="left"/>
      <w:pPr>
        <w:tabs>
          <w:tab w:val="num" w:pos="5760"/>
        </w:tabs>
        <w:ind w:left="5760" w:hanging="360"/>
      </w:pPr>
      <w:rPr>
        <w:rFonts w:ascii="Arial" w:eastAsia="Arial" w:hAnsi="Arial" w:cs="Arial"/>
        <w:position w:val="0"/>
        <w:sz w:val="24"/>
        <w:szCs w:val="24"/>
      </w:rPr>
    </w:lvl>
    <w:lvl w:ilvl="7">
      <w:start w:val="1"/>
      <w:numFmt w:val="bullet"/>
      <w:lvlText w:val="o"/>
      <w:lvlJc w:val="left"/>
      <w:pPr>
        <w:tabs>
          <w:tab w:val="num" w:pos="6480"/>
        </w:tabs>
        <w:ind w:left="6480" w:hanging="360"/>
      </w:pPr>
      <w:rPr>
        <w:rFonts w:ascii="Arial" w:eastAsia="Arial" w:hAnsi="Arial" w:cs="Arial"/>
        <w:position w:val="0"/>
        <w:sz w:val="24"/>
        <w:szCs w:val="24"/>
      </w:rPr>
    </w:lvl>
    <w:lvl w:ilvl="8">
      <w:start w:val="1"/>
      <w:numFmt w:val="bullet"/>
      <w:lvlText w:val="▪"/>
      <w:lvlJc w:val="left"/>
      <w:pPr>
        <w:tabs>
          <w:tab w:val="num" w:pos="7200"/>
        </w:tabs>
        <w:ind w:left="7200" w:hanging="360"/>
      </w:pPr>
      <w:rPr>
        <w:rFonts w:ascii="Arial" w:eastAsia="Arial" w:hAnsi="Arial" w:cs="Arial"/>
        <w:position w:val="0"/>
        <w:sz w:val="24"/>
        <w:szCs w:val="24"/>
      </w:rPr>
    </w:lvl>
  </w:abstractNum>
  <w:abstractNum w:abstractNumId="13">
    <w:nsid w:val="28F33982"/>
    <w:multiLevelType w:val="hybridMultilevel"/>
    <w:tmpl w:val="DB9EC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6065C3"/>
    <w:multiLevelType w:val="hybridMultilevel"/>
    <w:tmpl w:val="5EA2E344"/>
    <w:lvl w:ilvl="0" w:tplc="0809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5">
    <w:nsid w:val="2D85734D"/>
    <w:multiLevelType w:val="hybridMultilevel"/>
    <w:tmpl w:val="2FDA29D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2DDD384A"/>
    <w:multiLevelType w:val="multilevel"/>
    <w:tmpl w:val="42901B3C"/>
    <w:styleLink w:val="List10"/>
    <w:lvl w:ilvl="0">
      <w:numFmt w:val="bullet"/>
      <w:lvlText w:val="•"/>
      <w:lvlJc w:val="left"/>
      <w:pPr>
        <w:tabs>
          <w:tab w:val="num" w:pos="720"/>
        </w:tabs>
        <w:ind w:left="720" w:hanging="360"/>
      </w:pPr>
      <w:rPr>
        <w:rFonts w:ascii="Arial" w:eastAsia="Arial" w:hAnsi="Arial" w:cs="Arial"/>
        <w:color w:val="000000"/>
        <w:position w:val="0"/>
        <w:sz w:val="22"/>
        <w:szCs w:val="22"/>
        <w:u w:color="000000"/>
      </w:rPr>
    </w:lvl>
    <w:lvl w:ilvl="1">
      <w:start w:val="1"/>
      <w:numFmt w:val="bullet"/>
      <w:lvlText w:val="o"/>
      <w:lvlJc w:val="left"/>
      <w:pPr>
        <w:tabs>
          <w:tab w:val="num" w:pos="1440"/>
        </w:tabs>
        <w:ind w:left="1440" w:hanging="360"/>
      </w:pPr>
      <w:rPr>
        <w:rFonts w:ascii="Arial" w:eastAsia="Arial" w:hAnsi="Arial" w:cs="Arial"/>
        <w:color w:val="000000"/>
        <w:position w:val="0"/>
        <w:sz w:val="24"/>
        <w:szCs w:val="24"/>
        <w:u w:color="000000"/>
      </w:rPr>
    </w:lvl>
    <w:lvl w:ilvl="2">
      <w:start w:val="1"/>
      <w:numFmt w:val="bullet"/>
      <w:lvlText w:val="▪"/>
      <w:lvlJc w:val="left"/>
      <w:pPr>
        <w:tabs>
          <w:tab w:val="num" w:pos="2160"/>
        </w:tabs>
        <w:ind w:left="2160" w:hanging="360"/>
      </w:pPr>
      <w:rPr>
        <w:rFonts w:ascii="Arial" w:eastAsia="Arial" w:hAnsi="Arial" w:cs="Arial"/>
        <w:color w:val="000000"/>
        <w:position w:val="0"/>
        <w:sz w:val="24"/>
        <w:szCs w:val="24"/>
        <w:u w:color="000000"/>
      </w:rPr>
    </w:lvl>
    <w:lvl w:ilvl="3">
      <w:start w:val="1"/>
      <w:numFmt w:val="bullet"/>
      <w:lvlText w:val="•"/>
      <w:lvlJc w:val="left"/>
      <w:pPr>
        <w:tabs>
          <w:tab w:val="num" w:pos="2880"/>
        </w:tabs>
        <w:ind w:left="2880" w:hanging="360"/>
      </w:pPr>
      <w:rPr>
        <w:rFonts w:ascii="Arial" w:eastAsia="Arial" w:hAnsi="Arial" w:cs="Arial"/>
        <w:color w:val="000000"/>
        <w:position w:val="0"/>
        <w:sz w:val="24"/>
        <w:szCs w:val="24"/>
        <w:u w:color="000000"/>
      </w:rPr>
    </w:lvl>
    <w:lvl w:ilvl="4">
      <w:start w:val="1"/>
      <w:numFmt w:val="bullet"/>
      <w:lvlText w:val="o"/>
      <w:lvlJc w:val="left"/>
      <w:pPr>
        <w:tabs>
          <w:tab w:val="num" w:pos="3600"/>
        </w:tabs>
        <w:ind w:left="3600" w:hanging="360"/>
      </w:pPr>
      <w:rPr>
        <w:rFonts w:ascii="Arial" w:eastAsia="Arial" w:hAnsi="Arial" w:cs="Arial"/>
        <w:color w:val="000000"/>
        <w:position w:val="0"/>
        <w:sz w:val="24"/>
        <w:szCs w:val="24"/>
        <w:u w:color="000000"/>
      </w:rPr>
    </w:lvl>
    <w:lvl w:ilvl="5">
      <w:start w:val="1"/>
      <w:numFmt w:val="bullet"/>
      <w:lvlText w:val="▪"/>
      <w:lvlJc w:val="left"/>
      <w:pPr>
        <w:tabs>
          <w:tab w:val="num" w:pos="4320"/>
        </w:tabs>
        <w:ind w:left="4320" w:hanging="360"/>
      </w:pPr>
      <w:rPr>
        <w:rFonts w:ascii="Arial" w:eastAsia="Arial" w:hAnsi="Arial" w:cs="Arial"/>
        <w:color w:val="000000"/>
        <w:position w:val="0"/>
        <w:sz w:val="24"/>
        <w:szCs w:val="24"/>
        <w:u w:color="000000"/>
      </w:rPr>
    </w:lvl>
    <w:lvl w:ilvl="6">
      <w:start w:val="1"/>
      <w:numFmt w:val="bullet"/>
      <w:lvlText w:val="•"/>
      <w:lvlJc w:val="left"/>
      <w:pPr>
        <w:tabs>
          <w:tab w:val="num" w:pos="5040"/>
        </w:tabs>
        <w:ind w:left="5040" w:hanging="360"/>
      </w:pPr>
      <w:rPr>
        <w:rFonts w:ascii="Arial" w:eastAsia="Arial" w:hAnsi="Arial" w:cs="Arial"/>
        <w:color w:val="000000"/>
        <w:position w:val="0"/>
        <w:sz w:val="24"/>
        <w:szCs w:val="24"/>
        <w:u w:color="000000"/>
      </w:rPr>
    </w:lvl>
    <w:lvl w:ilvl="7">
      <w:start w:val="1"/>
      <w:numFmt w:val="bullet"/>
      <w:lvlText w:val="o"/>
      <w:lvlJc w:val="left"/>
      <w:pPr>
        <w:tabs>
          <w:tab w:val="num" w:pos="5760"/>
        </w:tabs>
        <w:ind w:left="5760" w:hanging="360"/>
      </w:pPr>
      <w:rPr>
        <w:rFonts w:ascii="Arial" w:eastAsia="Arial" w:hAnsi="Arial" w:cs="Arial"/>
        <w:color w:val="000000"/>
        <w:position w:val="0"/>
        <w:sz w:val="24"/>
        <w:szCs w:val="24"/>
        <w:u w:color="000000"/>
      </w:rPr>
    </w:lvl>
    <w:lvl w:ilvl="8">
      <w:start w:val="1"/>
      <w:numFmt w:val="bullet"/>
      <w:lvlText w:val="▪"/>
      <w:lvlJc w:val="left"/>
      <w:pPr>
        <w:tabs>
          <w:tab w:val="num" w:pos="6480"/>
        </w:tabs>
        <w:ind w:left="6480" w:hanging="360"/>
      </w:pPr>
      <w:rPr>
        <w:rFonts w:ascii="Arial" w:eastAsia="Arial" w:hAnsi="Arial" w:cs="Arial"/>
        <w:color w:val="000000"/>
        <w:position w:val="0"/>
        <w:sz w:val="24"/>
        <w:szCs w:val="24"/>
        <w:u w:color="000000"/>
      </w:rPr>
    </w:lvl>
  </w:abstractNum>
  <w:abstractNum w:abstractNumId="17">
    <w:nsid w:val="327E452D"/>
    <w:multiLevelType w:val="hybridMultilevel"/>
    <w:tmpl w:val="646E30D4"/>
    <w:lvl w:ilvl="0" w:tplc="ACBE7BA6">
      <w:start w:val="1"/>
      <w:numFmt w:val="lowerLetter"/>
      <w:lvlText w:val="%1)"/>
      <w:lvlJc w:val="left"/>
      <w:pPr>
        <w:ind w:left="720" w:hanging="360"/>
      </w:pPr>
      <w:rPr>
        <w:rFonts w:ascii="Arial" w:eastAsia="Arial"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5554317"/>
    <w:multiLevelType w:val="hybridMultilevel"/>
    <w:tmpl w:val="0A968980"/>
    <w:lvl w:ilvl="0" w:tplc="0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369A7DF7"/>
    <w:multiLevelType w:val="multilevel"/>
    <w:tmpl w:val="8082740C"/>
    <w:styleLink w:val="List8"/>
    <w:lvl w:ilvl="0">
      <w:numFmt w:val="bullet"/>
      <w:lvlText w:val="•"/>
      <w:lvlJc w:val="left"/>
      <w:rPr>
        <w:rFonts w:ascii="ArialMT-Condensed" w:eastAsia="ArialMT-Condensed" w:hAnsi="ArialMT-Condensed" w:cs="ArialMT-Condensed"/>
        <w:position w:val="0"/>
      </w:rPr>
    </w:lvl>
    <w:lvl w:ilvl="1">
      <w:start w:val="1"/>
      <w:numFmt w:val="bullet"/>
      <w:lvlText w:val="o"/>
      <w:lvlJc w:val="left"/>
      <w:rPr>
        <w:rFonts w:ascii="ArialMT-Condensed" w:eastAsia="ArialMT-Condensed" w:hAnsi="ArialMT-Condensed" w:cs="ArialMT-Condensed"/>
        <w:position w:val="0"/>
      </w:rPr>
    </w:lvl>
    <w:lvl w:ilvl="2">
      <w:start w:val="1"/>
      <w:numFmt w:val="bullet"/>
      <w:lvlText w:val="▪"/>
      <w:lvlJc w:val="left"/>
      <w:rPr>
        <w:rFonts w:ascii="ArialMT-Condensed" w:eastAsia="ArialMT-Condensed" w:hAnsi="ArialMT-Condensed" w:cs="ArialMT-Condensed"/>
        <w:position w:val="0"/>
      </w:rPr>
    </w:lvl>
    <w:lvl w:ilvl="3">
      <w:start w:val="1"/>
      <w:numFmt w:val="bullet"/>
      <w:lvlText w:val="•"/>
      <w:lvlJc w:val="left"/>
      <w:rPr>
        <w:rFonts w:ascii="ArialMT-Condensed" w:eastAsia="ArialMT-Condensed" w:hAnsi="ArialMT-Condensed" w:cs="ArialMT-Condensed"/>
        <w:position w:val="0"/>
      </w:rPr>
    </w:lvl>
    <w:lvl w:ilvl="4">
      <w:start w:val="1"/>
      <w:numFmt w:val="bullet"/>
      <w:lvlText w:val="o"/>
      <w:lvlJc w:val="left"/>
      <w:rPr>
        <w:rFonts w:ascii="ArialMT-Condensed" w:eastAsia="ArialMT-Condensed" w:hAnsi="ArialMT-Condensed" w:cs="ArialMT-Condensed"/>
        <w:position w:val="0"/>
      </w:rPr>
    </w:lvl>
    <w:lvl w:ilvl="5">
      <w:start w:val="1"/>
      <w:numFmt w:val="bullet"/>
      <w:lvlText w:val="▪"/>
      <w:lvlJc w:val="left"/>
      <w:rPr>
        <w:rFonts w:ascii="ArialMT-Condensed" w:eastAsia="ArialMT-Condensed" w:hAnsi="ArialMT-Condensed" w:cs="ArialMT-Condensed"/>
        <w:position w:val="0"/>
      </w:rPr>
    </w:lvl>
    <w:lvl w:ilvl="6">
      <w:start w:val="1"/>
      <w:numFmt w:val="bullet"/>
      <w:lvlText w:val="•"/>
      <w:lvlJc w:val="left"/>
      <w:rPr>
        <w:rFonts w:ascii="ArialMT-Condensed" w:eastAsia="ArialMT-Condensed" w:hAnsi="ArialMT-Condensed" w:cs="ArialMT-Condensed"/>
        <w:position w:val="0"/>
      </w:rPr>
    </w:lvl>
    <w:lvl w:ilvl="7">
      <w:start w:val="1"/>
      <w:numFmt w:val="bullet"/>
      <w:lvlText w:val="o"/>
      <w:lvlJc w:val="left"/>
      <w:rPr>
        <w:rFonts w:ascii="ArialMT-Condensed" w:eastAsia="ArialMT-Condensed" w:hAnsi="ArialMT-Condensed" w:cs="ArialMT-Condensed"/>
        <w:position w:val="0"/>
      </w:rPr>
    </w:lvl>
    <w:lvl w:ilvl="8">
      <w:start w:val="1"/>
      <w:numFmt w:val="bullet"/>
      <w:lvlText w:val="▪"/>
      <w:lvlJc w:val="left"/>
      <w:rPr>
        <w:rFonts w:ascii="ArialMT-Condensed" w:eastAsia="ArialMT-Condensed" w:hAnsi="ArialMT-Condensed" w:cs="ArialMT-Condensed"/>
        <w:position w:val="0"/>
      </w:rPr>
    </w:lvl>
  </w:abstractNum>
  <w:abstractNum w:abstractNumId="20">
    <w:nsid w:val="36AB0657"/>
    <w:multiLevelType w:val="hybridMultilevel"/>
    <w:tmpl w:val="60B6B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8251CD4"/>
    <w:multiLevelType w:val="multilevel"/>
    <w:tmpl w:val="3E721F16"/>
    <w:styleLink w:val="List17"/>
    <w:lvl w:ilvl="0">
      <w:numFmt w:val="bullet"/>
      <w:lvlText w:val="•"/>
      <w:lvlJc w:val="left"/>
      <w:pPr>
        <w:tabs>
          <w:tab w:val="num" w:pos="720"/>
        </w:tabs>
        <w:ind w:left="720" w:hanging="360"/>
      </w:pPr>
      <w:rPr>
        <w:rFonts w:ascii="Arial Bold" w:eastAsia="Arial Bold" w:hAnsi="Arial Bold" w:cs="Arial Bold"/>
        <w:b w:val="0"/>
        <w:bCs w:val="0"/>
        <w:position w:val="0"/>
        <w:sz w:val="22"/>
        <w:szCs w:val="22"/>
      </w:rPr>
    </w:lvl>
    <w:lvl w:ilvl="1">
      <w:start w:val="1"/>
      <w:numFmt w:val="bullet"/>
      <w:lvlText w:val="o"/>
      <w:lvlJc w:val="left"/>
      <w:pPr>
        <w:tabs>
          <w:tab w:val="num" w:pos="1440"/>
        </w:tabs>
        <w:ind w:left="1440" w:hanging="360"/>
      </w:pPr>
      <w:rPr>
        <w:rFonts w:ascii="Arial Bold" w:eastAsia="Arial Bold" w:hAnsi="Arial Bold" w:cs="Arial Bold"/>
        <w:b w:val="0"/>
        <w:bCs w:val="0"/>
        <w:position w:val="0"/>
        <w:sz w:val="24"/>
        <w:szCs w:val="24"/>
      </w:rPr>
    </w:lvl>
    <w:lvl w:ilvl="2">
      <w:start w:val="1"/>
      <w:numFmt w:val="bullet"/>
      <w:lvlText w:val="▪"/>
      <w:lvlJc w:val="left"/>
      <w:pPr>
        <w:tabs>
          <w:tab w:val="num" w:pos="2160"/>
        </w:tabs>
        <w:ind w:left="2160" w:hanging="360"/>
      </w:pPr>
      <w:rPr>
        <w:rFonts w:ascii="Arial Bold" w:eastAsia="Arial Bold" w:hAnsi="Arial Bold" w:cs="Arial Bold"/>
        <w:b w:val="0"/>
        <w:bCs w:val="0"/>
        <w:position w:val="0"/>
        <w:sz w:val="24"/>
        <w:szCs w:val="24"/>
      </w:rPr>
    </w:lvl>
    <w:lvl w:ilvl="3">
      <w:start w:val="1"/>
      <w:numFmt w:val="bullet"/>
      <w:lvlText w:val="•"/>
      <w:lvlJc w:val="left"/>
      <w:pPr>
        <w:tabs>
          <w:tab w:val="num" w:pos="2880"/>
        </w:tabs>
        <w:ind w:left="2880" w:hanging="360"/>
      </w:pPr>
      <w:rPr>
        <w:rFonts w:ascii="Arial Bold" w:eastAsia="Arial Bold" w:hAnsi="Arial Bold" w:cs="Arial Bold"/>
        <w:b w:val="0"/>
        <w:bCs w:val="0"/>
        <w:position w:val="0"/>
        <w:sz w:val="24"/>
        <w:szCs w:val="24"/>
      </w:rPr>
    </w:lvl>
    <w:lvl w:ilvl="4">
      <w:start w:val="1"/>
      <w:numFmt w:val="bullet"/>
      <w:lvlText w:val="o"/>
      <w:lvlJc w:val="left"/>
      <w:pPr>
        <w:tabs>
          <w:tab w:val="num" w:pos="3600"/>
        </w:tabs>
        <w:ind w:left="3600" w:hanging="360"/>
      </w:pPr>
      <w:rPr>
        <w:rFonts w:ascii="Arial Bold" w:eastAsia="Arial Bold" w:hAnsi="Arial Bold" w:cs="Arial Bold"/>
        <w:b w:val="0"/>
        <w:bCs w:val="0"/>
        <w:position w:val="0"/>
        <w:sz w:val="24"/>
        <w:szCs w:val="24"/>
      </w:rPr>
    </w:lvl>
    <w:lvl w:ilvl="5">
      <w:start w:val="1"/>
      <w:numFmt w:val="bullet"/>
      <w:lvlText w:val="▪"/>
      <w:lvlJc w:val="left"/>
      <w:pPr>
        <w:tabs>
          <w:tab w:val="num" w:pos="4320"/>
        </w:tabs>
        <w:ind w:left="4320" w:hanging="360"/>
      </w:pPr>
      <w:rPr>
        <w:rFonts w:ascii="Arial Bold" w:eastAsia="Arial Bold" w:hAnsi="Arial Bold" w:cs="Arial Bold"/>
        <w:b w:val="0"/>
        <w:bCs w:val="0"/>
        <w:position w:val="0"/>
        <w:sz w:val="24"/>
        <w:szCs w:val="24"/>
      </w:rPr>
    </w:lvl>
    <w:lvl w:ilvl="6">
      <w:start w:val="1"/>
      <w:numFmt w:val="bullet"/>
      <w:lvlText w:val="•"/>
      <w:lvlJc w:val="left"/>
      <w:pPr>
        <w:tabs>
          <w:tab w:val="num" w:pos="5040"/>
        </w:tabs>
        <w:ind w:left="5040" w:hanging="360"/>
      </w:pPr>
      <w:rPr>
        <w:rFonts w:ascii="Arial Bold" w:eastAsia="Arial Bold" w:hAnsi="Arial Bold" w:cs="Arial Bold"/>
        <w:b w:val="0"/>
        <w:bCs w:val="0"/>
        <w:position w:val="0"/>
        <w:sz w:val="24"/>
        <w:szCs w:val="24"/>
      </w:rPr>
    </w:lvl>
    <w:lvl w:ilvl="7">
      <w:start w:val="1"/>
      <w:numFmt w:val="bullet"/>
      <w:lvlText w:val="o"/>
      <w:lvlJc w:val="left"/>
      <w:pPr>
        <w:tabs>
          <w:tab w:val="num" w:pos="5760"/>
        </w:tabs>
        <w:ind w:left="5760" w:hanging="360"/>
      </w:pPr>
      <w:rPr>
        <w:rFonts w:ascii="Arial Bold" w:eastAsia="Arial Bold" w:hAnsi="Arial Bold" w:cs="Arial Bold"/>
        <w:b w:val="0"/>
        <w:bCs w:val="0"/>
        <w:position w:val="0"/>
        <w:sz w:val="24"/>
        <w:szCs w:val="24"/>
      </w:rPr>
    </w:lvl>
    <w:lvl w:ilvl="8">
      <w:start w:val="1"/>
      <w:numFmt w:val="bullet"/>
      <w:lvlText w:val="▪"/>
      <w:lvlJc w:val="left"/>
      <w:pPr>
        <w:tabs>
          <w:tab w:val="num" w:pos="6480"/>
        </w:tabs>
        <w:ind w:left="6480" w:hanging="360"/>
      </w:pPr>
      <w:rPr>
        <w:rFonts w:ascii="Arial Bold" w:eastAsia="Arial Bold" w:hAnsi="Arial Bold" w:cs="Arial Bold"/>
        <w:b w:val="0"/>
        <w:bCs w:val="0"/>
        <w:position w:val="0"/>
        <w:sz w:val="24"/>
        <w:szCs w:val="24"/>
      </w:rPr>
    </w:lvl>
  </w:abstractNum>
  <w:abstractNum w:abstractNumId="22">
    <w:nsid w:val="3A521E3B"/>
    <w:multiLevelType w:val="hybridMultilevel"/>
    <w:tmpl w:val="67C2164C"/>
    <w:lvl w:ilvl="0" w:tplc="5E7AE900">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AFD2A67"/>
    <w:multiLevelType w:val="hybridMultilevel"/>
    <w:tmpl w:val="B6CAFC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4">
    <w:nsid w:val="3EA50AE7"/>
    <w:multiLevelType w:val="multilevel"/>
    <w:tmpl w:val="08D4295C"/>
    <w:styleLink w:val="List16"/>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5">
    <w:nsid w:val="44CD24CD"/>
    <w:multiLevelType w:val="hybridMultilevel"/>
    <w:tmpl w:val="B8D4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4A559E"/>
    <w:multiLevelType w:val="multilevel"/>
    <w:tmpl w:val="A9B876EC"/>
    <w:styleLink w:val="List9"/>
    <w:lvl w:ilvl="0">
      <w:numFmt w:val="bullet"/>
      <w:lvlText w:val="•"/>
      <w:lvlJc w:val="left"/>
      <w:rPr>
        <w:rFonts w:ascii="ArialMT-Condensed" w:eastAsia="ArialMT-Condensed" w:hAnsi="ArialMT-Condensed" w:cs="ArialMT-Condensed"/>
        <w:position w:val="0"/>
      </w:rPr>
    </w:lvl>
    <w:lvl w:ilvl="1">
      <w:start w:val="1"/>
      <w:numFmt w:val="bullet"/>
      <w:lvlText w:val="o"/>
      <w:lvlJc w:val="left"/>
      <w:rPr>
        <w:rFonts w:ascii="ArialMT-Condensed" w:eastAsia="ArialMT-Condensed" w:hAnsi="ArialMT-Condensed" w:cs="ArialMT-Condensed"/>
        <w:position w:val="0"/>
      </w:rPr>
    </w:lvl>
    <w:lvl w:ilvl="2">
      <w:start w:val="1"/>
      <w:numFmt w:val="bullet"/>
      <w:lvlText w:val="▪"/>
      <w:lvlJc w:val="left"/>
      <w:rPr>
        <w:rFonts w:ascii="ArialMT-Condensed" w:eastAsia="ArialMT-Condensed" w:hAnsi="ArialMT-Condensed" w:cs="ArialMT-Condensed"/>
        <w:position w:val="0"/>
      </w:rPr>
    </w:lvl>
    <w:lvl w:ilvl="3">
      <w:start w:val="1"/>
      <w:numFmt w:val="bullet"/>
      <w:lvlText w:val="•"/>
      <w:lvlJc w:val="left"/>
      <w:rPr>
        <w:rFonts w:ascii="ArialMT-Condensed" w:eastAsia="ArialMT-Condensed" w:hAnsi="ArialMT-Condensed" w:cs="ArialMT-Condensed"/>
        <w:position w:val="0"/>
      </w:rPr>
    </w:lvl>
    <w:lvl w:ilvl="4">
      <w:start w:val="1"/>
      <w:numFmt w:val="bullet"/>
      <w:lvlText w:val="o"/>
      <w:lvlJc w:val="left"/>
      <w:rPr>
        <w:rFonts w:ascii="ArialMT-Condensed" w:eastAsia="ArialMT-Condensed" w:hAnsi="ArialMT-Condensed" w:cs="ArialMT-Condensed"/>
        <w:position w:val="0"/>
      </w:rPr>
    </w:lvl>
    <w:lvl w:ilvl="5">
      <w:start w:val="1"/>
      <w:numFmt w:val="bullet"/>
      <w:lvlText w:val="▪"/>
      <w:lvlJc w:val="left"/>
      <w:rPr>
        <w:rFonts w:ascii="ArialMT-Condensed" w:eastAsia="ArialMT-Condensed" w:hAnsi="ArialMT-Condensed" w:cs="ArialMT-Condensed"/>
        <w:position w:val="0"/>
      </w:rPr>
    </w:lvl>
    <w:lvl w:ilvl="6">
      <w:start w:val="1"/>
      <w:numFmt w:val="bullet"/>
      <w:lvlText w:val="•"/>
      <w:lvlJc w:val="left"/>
      <w:rPr>
        <w:rFonts w:ascii="ArialMT-Condensed" w:eastAsia="ArialMT-Condensed" w:hAnsi="ArialMT-Condensed" w:cs="ArialMT-Condensed"/>
        <w:position w:val="0"/>
      </w:rPr>
    </w:lvl>
    <w:lvl w:ilvl="7">
      <w:start w:val="1"/>
      <w:numFmt w:val="bullet"/>
      <w:lvlText w:val="o"/>
      <w:lvlJc w:val="left"/>
      <w:rPr>
        <w:rFonts w:ascii="ArialMT-Condensed" w:eastAsia="ArialMT-Condensed" w:hAnsi="ArialMT-Condensed" w:cs="ArialMT-Condensed"/>
        <w:position w:val="0"/>
      </w:rPr>
    </w:lvl>
    <w:lvl w:ilvl="8">
      <w:start w:val="1"/>
      <w:numFmt w:val="bullet"/>
      <w:lvlText w:val="▪"/>
      <w:lvlJc w:val="left"/>
      <w:rPr>
        <w:rFonts w:ascii="ArialMT-Condensed" w:eastAsia="ArialMT-Condensed" w:hAnsi="ArialMT-Condensed" w:cs="ArialMT-Condensed"/>
        <w:position w:val="0"/>
      </w:rPr>
    </w:lvl>
  </w:abstractNum>
  <w:abstractNum w:abstractNumId="27">
    <w:nsid w:val="524735B9"/>
    <w:multiLevelType w:val="hybridMultilevel"/>
    <w:tmpl w:val="A63843C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BF22AC8"/>
    <w:multiLevelType w:val="hybridMultilevel"/>
    <w:tmpl w:val="E6607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B97C5D"/>
    <w:multiLevelType w:val="hybridMultilevel"/>
    <w:tmpl w:val="980C7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9F49B4"/>
    <w:multiLevelType w:val="hybridMultilevel"/>
    <w:tmpl w:val="7730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AD2F0E"/>
    <w:multiLevelType w:val="hybridMultilevel"/>
    <w:tmpl w:val="B4C6A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0F31585"/>
    <w:multiLevelType w:val="multilevel"/>
    <w:tmpl w:val="0809001F"/>
    <w:lvl w:ilvl="0">
      <w:start w:val="1"/>
      <w:numFmt w:val="decimal"/>
      <w:lvlText w:val="%1."/>
      <w:lvlJc w:val="left"/>
      <w:pPr>
        <w:ind w:left="360" w:hanging="360"/>
      </w:pPr>
      <w:rPr>
        <w:position w:val="0"/>
      </w:rPr>
    </w:lvl>
    <w:lvl w:ilvl="1">
      <w:start w:val="1"/>
      <w:numFmt w:val="decimal"/>
      <w:lvlText w:val="%1.%2."/>
      <w:lvlJc w:val="left"/>
      <w:pPr>
        <w:ind w:left="792" w:hanging="432"/>
      </w:pPr>
      <w:rPr>
        <w:position w:val="0"/>
      </w:rPr>
    </w:lvl>
    <w:lvl w:ilvl="2">
      <w:start w:val="1"/>
      <w:numFmt w:val="decimal"/>
      <w:lvlText w:val="%1.%2.%3."/>
      <w:lvlJc w:val="left"/>
      <w:pPr>
        <w:ind w:left="1224" w:hanging="504"/>
      </w:pPr>
      <w:rPr>
        <w:position w:val="0"/>
      </w:rPr>
    </w:lvl>
    <w:lvl w:ilvl="3">
      <w:start w:val="1"/>
      <w:numFmt w:val="decimal"/>
      <w:lvlText w:val="%1.%2.%3.%4."/>
      <w:lvlJc w:val="left"/>
      <w:pPr>
        <w:ind w:left="1728" w:hanging="648"/>
      </w:pPr>
      <w:rPr>
        <w:position w:val="0"/>
      </w:rPr>
    </w:lvl>
    <w:lvl w:ilvl="4">
      <w:start w:val="1"/>
      <w:numFmt w:val="decimal"/>
      <w:lvlText w:val="%1.%2.%3.%4.%5."/>
      <w:lvlJc w:val="left"/>
      <w:pPr>
        <w:ind w:left="2232" w:hanging="792"/>
      </w:pPr>
      <w:rPr>
        <w:position w:val="0"/>
      </w:rPr>
    </w:lvl>
    <w:lvl w:ilvl="5">
      <w:start w:val="1"/>
      <w:numFmt w:val="decimal"/>
      <w:lvlText w:val="%1.%2.%3.%4.%5.%6."/>
      <w:lvlJc w:val="left"/>
      <w:pPr>
        <w:ind w:left="2736" w:hanging="936"/>
      </w:pPr>
      <w:rPr>
        <w:position w:val="0"/>
      </w:rPr>
    </w:lvl>
    <w:lvl w:ilvl="6">
      <w:start w:val="1"/>
      <w:numFmt w:val="decimal"/>
      <w:lvlText w:val="%1.%2.%3.%4.%5.%6.%7."/>
      <w:lvlJc w:val="left"/>
      <w:pPr>
        <w:ind w:left="3240" w:hanging="1080"/>
      </w:pPr>
      <w:rPr>
        <w:position w:val="0"/>
      </w:rPr>
    </w:lvl>
    <w:lvl w:ilvl="7">
      <w:start w:val="1"/>
      <w:numFmt w:val="decimal"/>
      <w:lvlText w:val="%1.%2.%3.%4.%5.%6.%7.%8."/>
      <w:lvlJc w:val="left"/>
      <w:pPr>
        <w:ind w:left="3744" w:hanging="1224"/>
      </w:pPr>
      <w:rPr>
        <w:position w:val="0"/>
      </w:rPr>
    </w:lvl>
    <w:lvl w:ilvl="8">
      <w:start w:val="1"/>
      <w:numFmt w:val="decimal"/>
      <w:lvlText w:val="%1.%2.%3.%4.%5.%6.%7.%8.%9."/>
      <w:lvlJc w:val="left"/>
      <w:pPr>
        <w:ind w:left="4320" w:hanging="1440"/>
      </w:pPr>
      <w:rPr>
        <w:position w:val="0"/>
      </w:rPr>
    </w:lvl>
  </w:abstractNum>
  <w:abstractNum w:abstractNumId="33">
    <w:nsid w:val="63947879"/>
    <w:multiLevelType w:val="multilevel"/>
    <w:tmpl w:val="3E301928"/>
    <w:styleLink w:val="List14"/>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34">
    <w:nsid w:val="63BC78EA"/>
    <w:multiLevelType w:val="multilevel"/>
    <w:tmpl w:val="6F7C5ACA"/>
    <w:lvl w:ilvl="0">
      <w:start w:val="4"/>
      <w:numFmt w:val="decimal"/>
      <w:lvlText w:val="%1."/>
      <w:lvlJc w:val="left"/>
      <w:pPr>
        <w:tabs>
          <w:tab w:val="num" w:pos="360"/>
        </w:tabs>
        <w:ind w:left="360" w:hanging="360"/>
      </w:pPr>
      <w:rPr>
        <w:rFonts w:ascii="Arial" w:eastAsia="Times New Roman Bold" w:hAnsi="Arial" w:cs="Arial" w:hint="default"/>
        <w:b/>
        <w:bCs/>
        <w:position w:val="0"/>
        <w:sz w:val="24"/>
        <w:szCs w:val="24"/>
      </w:rPr>
    </w:lvl>
    <w:lvl w:ilvl="1">
      <w:start w:val="1"/>
      <w:numFmt w:val="decimal"/>
      <w:lvlText w:val="%1.%2."/>
      <w:lvlJc w:val="left"/>
      <w:pPr>
        <w:tabs>
          <w:tab w:val="num" w:pos="720"/>
        </w:tabs>
        <w:ind w:left="720" w:hanging="360"/>
      </w:pPr>
      <w:rPr>
        <w:rFonts w:ascii="Arial Bold" w:eastAsia="Arial Bold" w:hAnsi="Arial Bold" w:cs="Arial Bold"/>
        <w:b w:val="0"/>
        <w:bCs w:val="0"/>
        <w:position w:val="0"/>
        <w:sz w:val="24"/>
        <w:szCs w:val="24"/>
      </w:rPr>
    </w:lvl>
    <w:lvl w:ilvl="2">
      <w:start w:val="1"/>
      <w:numFmt w:val="decimal"/>
      <w:lvlText w:val="%1.%2.%3."/>
      <w:lvlJc w:val="left"/>
      <w:pPr>
        <w:tabs>
          <w:tab w:val="num" w:pos="1080"/>
        </w:tabs>
        <w:ind w:left="1080" w:hanging="720"/>
      </w:pPr>
      <w:rPr>
        <w:rFonts w:ascii="Arial Bold" w:eastAsia="Arial Bold" w:hAnsi="Arial Bold" w:cs="Arial Bold"/>
        <w:b w:val="0"/>
        <w:bCs w:val="0"/>
        <w:position w:val="0"/>
        <w:sz w:val="24"/>
        <w:szCs w:val="24"/>
      </w:rPr>
    </w:lvl>
    <w:lvl w:ilvl="3">
      <w:start w:val="1"/>
      <w:numFmt w:val="decimal"/>
      <w:lvlText w:val="%1.%2.%3.%4."/>
      <w:lvlJc w:val="left"/>
      <w:pPr>
        <w:tabs>
          <w:tab w:val="num" w:pos="1440"/>
        </w:tabs>
        <w:ind w:left="1440" w:hanging="1080"/>
      </w:pPr>
      <w:rPr>
        <w:rFonts w:ascii="Arial Bold" w:eastAsia="Arial Bold" w:hAnsi="Arial Bold" w:cs="Arial Bold"/>
        <w:b w:val="0"/>
        <w:bCs w:val="0"/>
        <w:position w:val="0"/>
        <w:sz w:val="24"/>
        <w:szCs w:val="24"/>
      </w:rPr>
    </w:lvl>
    <w:lvl w:ilvl="4">
      <w:start w:val="1"/>
      <w:numFmt w:val="decimal"/>
      <w:lvlText w:val="%1.%2.%3.%4.%5."/>
      <w:lvlJc w:val="left"/>
      <w:pPr>
        <w:tabs>
          <w:tab w:val="num" w:pos="1440"/>
        </w:tabs>
        <w:ind w:left="1440" w:hanging="1080"/>
      </w:pPr>
      <w:rPr>
        <w:rFonts w:ascii="Arial Bold" w:eastAsia="Arial Bold" w:hAnsi="Arial Bold" w:cs="Arial Bold"/>
        <w:b w:val="0"/>
        <w:bCs w:val="0"/>
        <w:position w:val="0"/>
        <w:sz w:val="24"/>
        <w:szCs w:val="24"/>
      </w:rPr>
    </w:lvl>
    <w:lvl w:ilvl="5">
      <w:start w:val="1"/>
      <w:numFmt w:val="decimal"/>
      <w:lvlText w:val="%1.%2.%3.%4.%5.%6."/>
      <w:lvlJc w:val="left"/>
      <w:pPr>
        <w:tabs>
          <w:tab w:val="num" w:pos="1800"/>
        </w:tabs>
        <w:ind w:left="1800" w:hanging="1440"/>
      </w:pPr>
      <w:rPr>
        <w:rFonts w:ascii="Arial Bold" w:eastAsia="Arial Bold" w:hAnsi="Arial Bold" w:cs="Arial Bold"/>
        <w:b w:val="0"/>
        <w:bCs w:val="0"/>
        <w:position w:val="0"/>
        <w:sz w:val="24"/>
        <w:szCs w:val="24"/>
      </w:rPr>
    </w:lvl>
    <w:lvl w:ilvl="6">
      <w:start w:val="1"/>
      <w:numFmt w:val="decimal"/>
      <w:lvlText w:val="%1.%2.%3.%4.%5.%6.%7."/>
      <w:lvlJc w:val="left"/>
      <w:pPr>
        <w:tabs>
          <w:tab w:val="num" w:pos="1800"/>
        </w:tabs>
        <w:ind w:left="1800" w:hanging="1440"/>
      </w:pPr>
      <w:rPr>
        <w:rFonts w:ascii="Arial Bold" w:eastAsia="Arial Bold" w:hAnsi="Arial Bold" w:cs="Arial Bold"/>
        <w:b w:val="0"/>
        <w:bCs w:val="0"/>
        <w:position w:val="0"/>
        <w:sz w:val="24"/>
        <w:szCs w:val="24"/>
      </w:rPr>
    </w:lvl>
    <w:lvl w:ilvl="7">
      <w:start w:val="1"/>
      <w:numFmt w:val="decimal"/>
      <w:lvlText w:val="%1.%2.%3.%4.%5.%6.%7.%8."/>
      <w:lvlJc w:val="left"/>
      <w:pPr>
        <w:tabs>
          <w:tab w:val="num" w:pos="2160"/>
        </w:tabs>
        <w:ind w:left="2160" w:hanging="1800"/>
      </w:pPr>
      <w:rPr>
        <w:rFonts w:ascii="Arial Bold" w:eastAsia="Arial Bold" w:hAnsi="Arial Bold" w:cs="Arial Bold"/>
        <w:b w:val="0"/>
        <w:bCs w:val="0"/>
        <w:position w:val="0"/>
        <w:sz w:val="24"/>
        <w:szCs w:val="24"/>
      </w:rPr>
    </w:lvl>
    <w:lvl w:ilvl="8">
      <w:start w:val="1"/>
      <w:numFmt w:val="decimal"/>
      <w:lvlText w:val="%1.%2.%3.%4.%5.%6.%7.%8.%9."/>
      <w:lvlJc w:val="left"/>
      <w:pPr>
        <w:tabs>
          <w:tab w:val="num" w:pos="2160"/>
        </w:tabs>
        <w:ind w:left="2160" w:hanging="1800"/>
      </w:pPr>
      <w:rPr>
        <w:rFonts w:ascii="Arial Bold" w:eastAsia="Arial Bold" w:hAnsi="Arial Bold" w:cs="Arial Bold"/>
        <w:b w:val="0"/>
        <w:bCs w:val="0"/>
        <w:position w:val="0"/>
        <w:sz w:val="24"/>
        <w:szCs w:val="24"/>
      </w:rPr>
    </w:lvl>
  </w:abstractNum>
  <w:abstractNum w:abstractNumId="35">
    <w:nsid w:val="63C557DB"/>
    <w:multiLevelType w:val="multilevel"/>
    <w:tmpl w:val="89BC7CD8"/>
    <w:styleLink w:val="List6"/>
    <w:lvl w:ilvl="0">
      <w:start w:val="4"/>
      <w:numFmt w:val="decimal"/>
      <w:lvlText w:val="%1."/>
      <w:lvlJc w:val="left"/>
      <w:pPr>
        <w:tabs>
          <w:tab w:val="num" w:pos="393"/>
        </w:tabs>
        <w:ind w:left="393" w:hanging="393"/>
      </w:pPr>
      <w:rPr>
        <w:rFonts w:ascii="Arial Bold" w:eastAsia="Arial Bold" w:hAnsi="Arial Bold" w:cs="Arial Bold"/>
        <w:b w:val="0"/>
        <w:bCs w:val="0"/>
        <w:position w:val="0"/>
        <w:sz w:val="24"/>
        <w:szCs w:val="24"/>
      </w:rPr>
    </w:lvl>
    <w:lvl w:ilvl="1">
      <w:start w:val="1"/>
      <w:numFmt w:val="decimal"/>
      <w:lvlText w:val="%1.%2."/>
      <w:lvlJc w:val="left"/>
      <w:pPr>
        <w:tabs>
          <w:tab w:val="num" w:pos="720"/>
        </w:tabs>
        <w:ind w:left="720" w:hanging="360"/>
      </w:pPr>
      <w:rPr>
        <w:rFonts w:ascii="Arial Bold" w:eastAsia="Arial Bold" w:hAnsi="Arial Bold" w:cs="Arial Bold"/>
        <w:b w:val="0"/>
        <w:bCs w:val="0"/>
        <w:position w:val="0"/>
        <w:sz w:val="24"/>
        <w:szCs w:val="24"/>
      </w:rPr>
    </w:lvl>
    <w:lvl w:ilvl="2">
      <w:start w:val="1"/>
      <w:numFmt w:val="decimal"/>
      <w:lvlText w:val="%1.%2.%3."/>
      <w:lvlJc w:val="left"/>
      <w:pPr>
        <w:tabs>
          <w:tab w:val="num" w:pos="1080"/>
        </w:tabs>
        <w:ind w:left="1080" w:hanging="720"/>
      </w:pPr>
      <w:rPr>
        <w:rFonts w:ascii="Arial Bold" w:eastAsia="Arial Bold" w:hAnsi="Arial Bold" w:cs="Arial Bold"/>
        <w:b w:val="0"/>
        <w:bCs w:val="0"/>
        <w:position w:val="0"/>
        <w:sz w:val="24"/>
        <w:szCs w:val="24"/>
      </w:rPr>
    </w:lvl>
    <w:lvl w:ilvl="3">
      <w:start w:val="1"/>
      <w:numFmt w:val="decimal"/>
      <w:lvlText w:val="%1.%2.%3.%4."/>
      <w:lvlJc w:val="left"/>
      <w:pPr>
        <w:tabs>
          <w:tab w:val="num" w:pos="1440"/>
        </w:tabs>
        <w:ind w:left="1440" w:hanging="1080"/>
      </w:pPr>
      <w:rPr>
        <w:rFonts w:ascii="Arial Bold" w:eastAsia="Arial Bold" w:hAnsi="Arial Bold" w:cs="Arial Bold"/>
        <w:b w:val="0"/>
        <w:bCs w:val="0"/>
        <w:position w:val="0"/>
        <w:sz w:val="24"/>
        <w:szCs w:val="24"/>
      </w:rPr>
    </w:lvl>
    <w:lvl w:ilvl="4">
      <w:start w:val="1"/>
      <w:numFmt w:val="decimal"/>
      <w:lvlText w:val="%1.%2.%3.%4.%5."/>
      <w:lvlJc w:val="left"/>
      <w:pPr>
        <w:tabs>
          <w:tab w:val="num" w:pos="1440"/>
        </w:tabs>
        <w:ind w:left="1440" w:hanging="1080"/>
      </w:pPr>
      <w:rPr>
        <w:rFonts w:ascii="Arial Bold" w:eastAsia="Arial Bold" w:hAnsi="Arial Bold" w:cs="Arial Bold"/>
        <w:b w:val="0"/>
        <w:bCs w:val="0"/>
        <w:position w:val="0"/>
        <w:sz w:val="24"/>
        <w:szCs w:val="24"/>
      </w:rPr>
    </w:lvl>
    <w:lvl w:ilvl="5">
      <w:start w:val="1"/>
      <w:numFmt w:val="decimal"/>
      <w:lvlText w:val="%1.%2.%3.%4.%5.%6."/>
      <w:lvlJc w:val="left"/>
      <w:pPr>
        <w:tabs>
          <w:tab w:val="num" w:pos="1800"/>
        </w:tabs>
        <w:ind w:left="1800" w:hanging="1440"/>
      </w:pPr>
      <w:rPr>
        <w:rFonts w:ascii="Arial Bold" w:eastAsia="Arial Bold" w:hAnsi="Arial Bold" w:cs="Arial Bold"/>
        <w:b w:val="0"/>
        <w:bCs w:val="0"/>
        <w:position w:val="0"/>
        <w:sz w:val="24"/>
        <w:szCs w:val="24"/>
      </w:rPr>
    </w:lvl>
    <w:lvl w:ilvl="6">
      <w:start w:val="1"/>
      <w:numFmt w:val="decimal"/>
      <w:lvlText w:val="%1.%2.%3.%4.%5.%6.%7."/>
      <w:lvlJc w:val="left"/>
      <w:pPr>
        <w:tabs>
          <w:tab w:val="num" w:pos="1800"/>
        </w:tabs>
        <w:ind w:left="1800" w:hanging="1440"/>
      </w:pPr>
      <w:rPr>
        <w:rFonts w:ascii="Arial Bold" w:eastAsia="Arial Bold" w:hAnsi="Arial Bold" w:cs="Arial Bold"/>
        <w:b w:val="0"/>
        <w:bCs w:val="0"/>
        <w:position w:val="0"/>
        <w:sz w:val="24"/>
        <w:szCs w:val="24"/>
      </w:rPr>
    </w:lvl>
    <w:lvl w:ilvl="7">
      <w:start w:val="1"/>
      <w:numFmt w:val="decimal"/>
      <w:lvlText w:val="%1.%2.%3.%4.%5.%6.%7.%8."/>
      <w:lvlJc w:val="left"/>
      <w:pPr>
        <w:tabs>
          <w:tab w:val="num" w:pos="2160"/>
        </w:tabs>
        <w:ind w:left="2160" w:hanging="1800"/>
      </w:pPr>
      <w:rPr>
        <w:rFonts w:ascii="Arial Bold" w:eastAsia="Arial Bold" w:hAnsi="Arial Bold" w:cs="Arial Bold"/>
        <w:b w:val="0"/>
        <w:bCs w:val="0"/>
        <w:position w:val="0"/>
        <w:sz w:val="24"/>
        <w:szCs w:val="24"/>
      </w:rPr>
    </w:lvl>
    <w:lvl w:ilvl="8">
      <w:start w:val="1"/>
      <w:numFmt w:val="decimal"/>
      <w:lvlText w:val="%1.%2.%3.%4.%5.%6.%7.%8.%9."/>
      <w:lvlJc w:val="left"/>
      <w:pPr>
        <w:tabs>
          <w:tab w:val="num" w:pos="2160"/>
        </w:tabs>
        <w:ind w:left="2160" w:hanging="1800"/>
      </w:pPr>
      <w:rPr>
        <w:rFonts w:ascii="Arial Bold" w:eastAsia="Arial Bold" w:hAnsi="Arial Bold" w:cs="Arial Bold"/>
        <w:b w:val="0"/>
        <w:bCs w:val="0"/>
        <w:position w:val="0"/>
        <w:sz w:val="24"/>
        <w:szCs w:val="24"/>
      </w:rPr>
    </w:lvl>
  </w:abstractNum>
  <w:abstractNum w:abstractNumId="36">
    <w:nsid w:val="64C05FA8"/>
    <w:multiLevelType w:val="multilevel"/>
    <w:tmpl w:val="F25EA130"/>
    <w:styleLink w:val="List7"/>
    <w:lvl w:ilvl="0">
      <w:numFmt w:val="bullet"/>
      <w:lvlText w:val="•"/>
      <w:lvlJc w:val="left"/>
      <w:rPr>
        <w:rFonts w:ascii="ArialMT-Condensed" w:eastAsia="ArialMT-Condensed" w:hAnsi="ArialMT-Condensed" w:cs="ArialMT-Condensed"/>
        <w:color w:val="000000"/>
        <w:position w:val="0"/>
        <w:u w:color="000000"/>
      </w:rPr>
    </w:lvl>
    <w:lvl w:ilvl="1">
      <w:start w:val="1"/>
      <w:numFmt w:val="bullet"/>
      <w:lvlText w:val="o"/>
      <w:lvlJc w:val="left"/>
      <w:rPr>
        <w:rFonts w:ascii="ArialMT-Condensed" w:eastAsia="ArialMT-Condensed" w:hAnsi="ArialMT-Condensed" w:cs="ArialMT-Condensed"/>
        <w:color w:val="000000"/>
        <w:position w:val="0"/>
        <w:u w:color="000000"/>
      </w:rPr>
    </w:lvl>
    <w:lvl w:ilvl="2">
      <w:start w:val="1"/>
      <w:numFmt w:val="bullet"/>
      <w:lvlText w:val="▪"/>
      <w:lvlJc w:val="left"/>
      <w:rPr>
        <w:rFonts w:ascii="ArialMT-Condensed" w:eastAsia="ArialMT-Condensed" w:hAnsi="ArialMT-Condensed" w:cs="ArialMT-Condensed"/>
        <w:color w:val="000000"/>
        <w:position w:val="0"/>
        <w:u w:color="000000"/>
      </w:rPr>
    </w:lvl>
    <w:lvl w:ilvl="3">
      <w:start w:val="1"/>
      <w:numFmt w:val="bullet"/>
      <w:lvlText w:val="•"/>
      <w:lvlJc w:val="left"/>
      <w:rPr>
        <w:rFonts w:ascii="ArialMT-Condensed" w:eastAsia="ArialMT-Condensed" w:hAnsi="ArialMT-Condensed" w:cs="ArialMT-Condensed"/>
        <w:color w:val="000000"/>
        <w:position w:val="0"/>
        <w:u w:color="000000"/>
      </w:rPr>
    </w:lvl>
    <w:lvl w:ilvl="4">
      <w:start w:val="1"/>
      <w:numFmt w:val="bullet"/>
      <w:lvlText w:val="o"/>
      <w:lvlJc w:val="left"/>
      <w:rPr>
        <w:rFonts w:ascii="ArialMT-Condensed" w:eastAsia="ArialMT-Condensed" w:hAnsi="ArialMT-Condensed" w:cs="ArialMT-Condensed"/>
        <w:color w:val="000000"/>
        <w:position w:val="0"/>
        <w:u w:color="000000"/>
      </w:rPr>
    </w:lvl>
    <w:lvl w:ilvl="5">
      <w:start w:val="1"/>
      <w:numFmt w:val="bullet"/>
      <w:lvlText w:val="▪"/>
      <w:lvlJc w:val="left"/>
      <w:rPr>
        <w:rFonts w:ascii="ArialMT-Condensed" w:eastAsia="ArialMT-Condensed" w:hAnsi="ArialMT-Condensed" w:cs="ArialMT-Condensed"/>
        <w:color w:val="000000"/>
        <w:position w:val="0"/>
        <w:u w:color="000000"/>
      </w:rPr>
    </w:lvl>
    <w:lvl w:ilvl="6">
      <w:start w:val="1"/>
      <w:numFmt w:val="bullet"/>
      <w:lvlText w:val="•"/>
      <w:lvlJc w:val="left"/>
      <w:rPr>
        <w:rFonts w:ascii="ArialMT-Condensed" w:eastAsia="ArialMT-Condensed" w:hAnsi="ArialMT-Condensed" w:cs="ArialMT-Condensed"/>
        <w:color w:val="000000"/>
        <w:position w:val="0"/>
        <w:u w:color="000000"/>
      </w:rPr>
    </w:lvl>
    <w:lvl w:ilvl="7">
      <w:start w:val="1"/>
      <w:numFmt w:val="bullet"/>
      <w:lvlText w:val="o"/>
      <w:lvlJc w:val="left"/>
      <w:rPr>
        <w:rFonts w:ascii="ArialMT-Condensed" w:eastAsia="ArialMT-Condensed" w:hAnsi="ArialMT-Condensed" w:cs="ArialMT-Condensed"/>
        <w:color w:val="000000"/>
        <w:position w:val="0"/>
        <w:u w:color="000000"/>
      </w:rPr>
    </w:lvl>
    <w:lvl w:ilvl="8">
      <w:start w:val="1"/>
      <w:numFmt w:val="bullet"/>
      <w:lvlText w:val="▪"/>
      <w:lvlJc w:val="left"/>
      <w:rPr>
        <w:rFonts w:ascii="ArialMT-Condensed" w:eastAsia="ArialMT-Condensed" w:hAnsi="ArialMT-Condensed" w:cs="ArialMT-Condensed"/>
        <w:color w:val="000000"/>
        <w:position w:val="0"/>
        <w:u w:color="000000"/>
      </w:rPr>
    </w:lvl>
  </w:abstractNum>
  <w:abstractNum w:abstractNumId="37">
    <w:nsid w:val="656366BB"/>
    <w:multiLevelType w:val="multilevel"/>
    <w:tmpl w:val="E4066C10"/>
    <w:styleLink w:val="List2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8">
    <w:nsid w:val="68C5098A"/>
    <w:multiLevelType w:val="hybridMultilevel"/>
    <w:tmpl w:val="1EC4A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8619E2"/>
    <w:multiLevelType w:val="hybridMultilevel"/>
    <w:tmpl w:val="93467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E644F59"/>
    <w:multiLevelType w:val="multilevel"/>
    <w:tmpl w:val="89AE6802"/>
    <w:styleLink w:val="List18"/>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41">
    <w:nsid w:val="6F973FBD"/>
    <w:multiLevelType w:val="multilevel"/>
    <w:tmpl w:val="FD7AE410"/>
    <w:styleLink w:val="List41"/>
    <w:lvl w:ilvl="0">
      <w:start w:val="1"/>
      <w:numFmt w:val="decimal"/>
      <w:lvlText w:val="%1."/>
      <w:lvlJc w:val="left"/>
      <w:pPr>
        <w:tabs>
          <w:tab w:val="num" w:pos="720"/>
        </w:tabs>
        <w:ind w:left="72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42">
    <w:nsid w:val="70EA0870"/>
    <w:multiLevelType w:val="multilevel"/>
    <w:tmpl w:val="A8AC6024"/>
    <w:styleLink w:val="List20"/>
    <w:lvl w:ilvl="0">
      <w:start w:val="24"/>
      <w:numFmt w:val="decimal"/>
      <w:lvlText w:val="%1."/>
      <w:lvlJc w:val="left"/>
      <w:pPr>
        <w:tabs>
          <w:tab w:val="num" w:pos="360"/>
        </w:tabs>
        <w:ind w:left="360" w:hanging="360"/>
      </w:pPr>
      <w:rPr>
        <w:rFonts w:ascii="Arial" w:eastAsia="Arial" w:hAnsi="Arial" w:cs="Arial"/>
        <w:position w:val="0"/>
        <w:sz w:val="24"/>
        <w:szCs w:val="24"/>
      </w:rPr>
    </w:lvl>
    <w:lvl w:ilvl="1">
      <w:start w:val="1"/>
      <w:numFmt w:val="lowerLetter"/>
      <w:lvlText w:val="%2."/>
      <w:lvlJc w:val="left"/>
      <w:pPr>
        <w:tabs>
          <w:tab w:val="num" w:pos="1440"/>
        </w:tabs>
        <w:ind w:left="1440" w:hanging="360"/>
      </w:pPr>
      <w:rPr>
        <w:rFonts w:ascii="Arial" w:eastAsia="Arial" w:hAnsi="Arial" w:cs="Arial"/>
        <w:position w:val="0"/>
        <w:sz w:val="24"/>
        <w:szCs w:val="24"/>
      </w:rPr>
    </w:lvl>
    <w:lvl w:ilvl="2">
      <w:start w:val="1"/>
      <w:numFmt w:val="lowerRoman"/>
      <w:lvlText w:val="%3."/>
      <w:lvlJc w:val="left"/>
      <w:pPr>
        <w:tabs>
          <w:tab w:val="num" w:pos="2160"/>
        </w:tabs>
        <w:ind w:left="2160" w:hanging="296"/>
      </w:pPr>
      <w:rPr>
        <w:rFonts w:ascii="Arial" w:eastAsia="Arial" w:hAnsi="Arial" w:cs="Arial"/>
        <w:position w:val="0"/>
        <w:sz w:val="24"/>
        <w:szCs w:val="24"/>
      </w:rPr>
    </w:lvl>
    <w:lvl w:ilvl="3">
      <w:start w:val="1"/>
      <w:numFmt w:val="decimal"/>
      <w:lvlText w:val="%4."/>
      <w:lvlJc w:val="left"/>
      <w:pPr>
        <w:tabs>
          <w:tab w:val="num" w:pos="2880"/>
        </w:tabs>
        <w:ind w:left="2880" w:hanging="360"/>
      </w:pPr>
      <w:rPr>
        <w:rFonts w:ascii="Arial" w:eastAsia="Arial" w:hAnsi="Arial" w:cs="Arial"/>
        <w:position w:val="0"/>
        <w:sz w:val="24"/>
        <w:szCs w:val="24"/>
      </w:rPr>
    </w:lvl>
    <w:lvl w:ilvl="4">
      <w:start w:val="1"/>
      <w:numFmt w:val="lowerLetter"/>
      <w:lvlText w:val="%5."/>
      <w:lvlJc w:val="left"/>
      <w:pPr>
        <w:tabs>
          <w:tab w:val="num" w:pos="3600"/>
        </w:tabs>
        <w:ind w:left="3600" w:hanging="360"/>
      </w:pPr>
      <w:rPr>
        <w:rFonts w:ascii="Arial" w:eastAsia="Arial" w:hAnsi="Arial" w:cs="Arial"/>
        <w:position w:val="0"/>
        <w:sz w:val="24"/>
        <w:szCs w:val="24"/>
      </w:rPr>
    </w:lvl>
    <w:lvl w:ilvl="5">
      <w:start w:val="1"/>
      <w:numFmt w:val="lowerRoman"/>
      <w:lvlText w:val="%6."/>
      <w:lvlJc w:val="left"/>
      <w:pPr>
        <w:tabs>
          <w:tab w:val="num" w:pos="4320"/>
        </w:tabs>
        <w:ind w:left="4320" w:hanging="296"/>
      </w:pPr>
      <w:rPr>
        <w:rFonts w:ascii="Arial" w:eastAsia="Arial" w:hAnsi="Arial" w:cs="Arial"/>
        <w:position w:val="0"/>
        <w:sz w:val="24"/>
        <w:szCs w:val="24"/>
      </w:rPr>
    </w:lvl>
    <w:lvl w:ilvl="6">
      <w:start w:val="1"/>
      <w:numFmt w:val="decimal"/>
      <w:lvlText w:val="%7."/>
      <w:lvlJc w:val="left"/>
      <w:pPr>
        <w:tabs>
          <w:tab w:val="num" w:pos="5040"/>
        </w:tabs>
        <w:ind w:left="5040" w:hanging="360"/>
      </w:pPr>
      <w:rPr>
        <w:rFonts w:ascii="Arial" w:eastAsia="Arial" w:hAnsi="Arial" w:cs="Arial"/>
        <w:position w:val="0"/>
        <w:sz w:val="24"/>
        <w:szCs w:val="24"/>
      </w:rPr>
    </w:lvl>
    <w:lvl w:ilvl="7">
      <w:start w:val="1"/>
      <w:numFmt w:val="lowerLetter"/>
      <w:lvlText w:val="%8."/>
      <w:lvlJc w:val="left"/>
      <w:pPr>
        <w:tabs>
          <w:tab w:val="num" w:pos="5760"/>
        </w:tabs>
        <w:ind w:left="5760" w:hanging="360"/>
      </w:pPr>
      <w:rPr>
        <w:rFonts w:ascii="Arial" w:eastAsia="Arial" w:hAnsi="Arial" w:cs="Arial"/>
        <w:position w:val="0"/>
        <w:sz w:val="24"/>
        <w:szCs w:val="24"/>
      </w:rPr>
    </w:lvl>
    <w:lvl w:ilvl="8">
      <w:start w:val="1"/>
      <w:numFmt w:val="lowerRoman"/>
      <w:lvlText w:val="%9."/>
      <w:lvlJc w:val="left"/>
      <w:pPr>
        <w:tabs>
          <w:tab w:val="num" w:pos="6480"/>
        </w:tabs>
        <w:ind w:left="6480" w:hanging="296"/>
      </w:pPr>
      <w:rPr>
        <w:rFonts w:ascii="Arial" w:eastAsia="Arial" w:hAnsi="Arial" w:cs="Arial"/>
        <w:position w:val="0"/>
        <w:sz w:val="24"/>
        <w:szCs w:val="24"/>
      </w:rPr>
    </w:lvl>
  </w:abstractNum>
  <w:abstractNum w:abstractNumId="43">
    <w:nsid w:val="71547743"/>
    <w:multiLevelType w:val="multilevel"/>
    <w:tmpl w:val="3868766E"/>
    <w:styleLink w:val="List19"/>
    <w:lvl w:ilvl="0">
      <w:start w:val="23"/>
      <w:numFmt w:val="decimal"/>
      <w:lvlText w:val="%1."/>
      <w:lvlJc w:val="left"/>
      <w:pPr>
        <w:tabs>
          <w:tab w:val="num" w:pos="1383"/>
        </w:tabs>
        <w:ind w:left="1383" w:hanging="393"/>
      </w:pPr>
      <w:rPr>
        <w:rFonts w:ascii="Arial" w:eastAsia="Arial" w:hAnsi="Arial" w:cs="Arial"/>
        <w:position w:val="0"/>
        <w:sz w:val="24"/>
        <w:szCs w:val="24"/>
      </w:rPr>
    </w:lvl>
    <w:lvl w:ilvl="1">
      <w:start w:val="1"/>
      <w:numFmt w:val="lowerLetter"/>
      <w:lvlText w:val="%2."/>
      <w:lvlJc w:val="left"/>
      <w:pPr>
        <w:tabs>
          <w:tab w:val="num" w:pos="2430"/>
        </w:tabs>
        <w:ind w:left="2430" w:hanging="360"/>
      </w:pPr>
      <w:rPr>
        <w:rFonts w:ascii="Arial" w:eastAsia="Arial" w:hAnsi="Arial" w:cs="Arial"/>
        <w:position w:val="0"/>
        <w:sz w:val="24"/>
        <w:szCs w:val="24"/>
      </w:rPr>
    </w:lvl>
    <w:lvl w:ilvl="2">
      <w:start w:val="1"/>
      <w:numFmt w:val="lowerRoman"/>
      <w:lvlText w:val="%3."/>
      <w:lvlJc w:val="left"/>
      <w:pPr>
        <w:tabs>
          <w:tab w:val="num" w:pos="3150"/>
        </w:tabs>
        <w:ind w:left="3150" w:hanging="296"/>
      </w:pPr>
      <w:rPr>
        <w:rFonts w:ascii="Arial" w:eastAsia="Arial" w:hAnsi="Arial" w:cs="Arial"/>
        <w:position w:val="0"/>
        <w:sz w:val="24"/>
        <w:szCs w:val="24"/>
      </w:rPr>
    </w:lvl>
    <w:lvl w:ilvl="3">
      <w:start w:val="1"/>
      <w:numFmt w:val="decimal"/>
      <w:lvlText w:val="%4."/>
      <w:lvlJc w:val="left"/>
      <w:pPr>
        <w:tabs>
          <w:tab w:val="num" w:pos="3870"/>
        </w:tabs>
        <w:ind w:left="3870" w:hanging="360"/>
      </w:pPr>
      <w:rPr>
        <w:rFonts w:ascii="Arial" w:eastAsia="Arial" w:hAnsi="Arial" w:cs="Arial"/>
        <w:position w:val="0"/>
        <w:sz w:val="24"/>
        <w:szCs w:val="24"/>
      </w:rPr>
    </w:lvl>
    <w:lvl w:ilvl="4">
      <w:start w:val="1"/>
      <w:numFmt w:val="lowerLetter"/>
      <w:lvlText w:val="%5."/>
      <w:lvlJc w:val="left"/>
      <w:pPr>
        <w:tabs>
          <w:tab w:val="num" w:pos="4590"/>
        </w:tabs>
        <w:ind w:left="4590" w:hanging="360"/>
      </w:pPr>
      <w:rPr>
        <w:rFonts w:ascii="Arial" w:eastAsia="Arial" w:hAnsi="Arial" w:cs="Arial"/>
        <w:position w:val="0"/>
        <w:sz w:val="24"/>
        <w:szCs w:val="24"/>
      </w:rPr>
    </w:lvl>
    <w:lvl w:ilvl="5">
      <w:start w:val="1"/>
      <w:numFmt w:val="lowerRoman"/>
      <w:lvlText w:val="%6."/>
      <w:lvlJc w:val="left"/>
      <w:pPr>
        <w:tabs>
          <w:tab w:val="num" w:pos="5310"/>
        </w:tabs>
        <w:ind w:left="5310" w:hanging="296"/>
      </w:pPr>
      <w:rPr>
        <w:rFonts w:ascii="Arial" w:eastAsia="Arial" w:hAnsi="Arial" w:cs="Arial"/>
        <w:position w:val="0"/>
        <w:sz w:val="24"/>
        <w:szCs w:val="24"/>
      </w:rPr>
    </w:lvl>
    <w:lvl w:ilvl="6">
      <w:start w:val="1"/>
      <w:numFmt w:val="decimal"/>
      <w:lvlText w:val="%7."/>
      <w:lvlJc w:val="left"/>
      <w:pPr>
        <w:tabs>
          <w:tab w:val="num" w:pos="6030"/>
        </w:tabs>
        <w:ind w:left="6030" w:hanging="360"/>
      </w:pPr>
      <w:rPr>
        <w:rFonts w:ascii="Arial" w:eastAsia="Arial" w:hAnsi="Arial" w:cs="Arial"/>
        <w:position w:val="0"/>
        <w:sz w:val="24"/>
        <w:szCs w:val="24"/>
      </w:rPr>
    </w:lvl>
    <w:lvl w:ilvl="7">
      <w:start w:val="1"/>
      <w:numFmt w:val="lowerLetter"/>
      <w:lvlText w:val="%8."/>
      <w:lvlJc w:val="left"/>
      <w:pPr>
        <w:tabs>
          <w:tab w:val="num" w:pos="6750"/>
        </w:tabs>
        <w:ind w:left="6750" w:hanging="360"/>
      </w:pPr>
      <w:rPr>
        <w:rFonts w:ascii="Arial" w:eastAsia="Arial" w:hAnsi="Arial" w:cs="Arial"/>
        <w:position w:val="0"/>
        <w:sz w:val="24"/>
        <w:szCs w:val="24"/>
      </w:rPr>
    </w:lvl>
    <w:lvl w:ilvl="8">
      <w:start w:val="1"/>
      <w:numFmt w:val="lowerRoman"/>
      <w:lvlText w:val="%9."/>
      <w:lvlJc w:val="left"/>
      <w:pPr>
        <w:tabs>
          <w:tab w:val="num" w:pos="7470"/>
        </w:tabs>
        <w:ind w:left="7470" w:hanging="296"/>
      </w:pPr>
      <w:rPr>
        <w:rFonts w:ascii="Arial" w:eastAsia="Arial" w:hAnsi="Arial" w:cs="Arial"/>
        <w:position w:val="0"/>
        <w:sz w:val="24"/>
        <w:szCs w:val="24"/>
      </w:rPr>
    </w:lvl>
  </w:abstractNum>
  <w:abstractNum w:abstractNumId="44">
    <w:nsid w:val="75132F92"/>
    <w:multiLevelType w:val="multilevel"/>
    <w:tmpl w:val="764A7F02"/>
    <w:styleLink w:val="List11"/>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45">
    <w:nsid w:val="7BC63FD7"/>
    <w:multiLevelType w:val="multilevel"/>
    <w:tmpl w:val="AA5C15C0"/>
    <w:styleLink w:val="List31"/>
    <w:lvl w:ilvl="0">
      <w:numFmt w:val="bullet"/>
      <w:lvlText w:val="•"/>
      <w:lvlJc w:val="left"/>
      <w:pPr>
        <w:tabs>
          <w:tab w:val="num" w:pos="720"/>
        </w:tabs>
        <w:ind w:left="720" w:hanging="360"/>
      </w:pPr>
      <w:rPr>
        <w:rFonts w:ascii="Arial" w:eastAsia="Arial" w:hAnsi="Arial" w:cs="Arial"/>
        <w:position w:val="0"/>
        <w:sz w:val="22"/>
        <w:szCs w:val="22"/>
      </w:rPr>
    </w:lvl>
    <w:lvl w:ilvl="1">
      <w:start w:val="1"/>
      <w:numFmt w:val="bullet"/>
      <w:lvlText w:val="o"/>
      <w:lvlJc w:val="left"/>
      <w:pPr>
        <w:tabs>
          <w:tab w:val="num" w:pos="1440"/>
        </w:tabs>
        <w:ind w:left="1440" w:hanging="360"/>
      </w:pPr>
      <w:rPr>
        <w:rFonts w:ascii="Arial" w:eastAsia="Arial" w:hAnsi="Arial" w:cs="Arial"/>
        <w:position w:val="0"/>
        <w:sz w:val="24"/>
        <w:szCs w:val="24"/>
      </w:rPr>
    </w:lvl>
    <w:lvl w:ilvl="2">
      <w:start w:val="1"/>
      <w:numFmt w:val="bullet"/>
      <w:lvlText w:val="▪"/>
      <w:lvlJc w:val="left"/>
      <w:pPr>
        <w:tabs>
          <w:tab w:val="num" w:pos="2160"/>
        </w:tabs>
        <w:ind w:left="2160" w:hanging="360"/>
      </w:pPr>
      <w:rPr>
        <w:rFonts w:ascii="Arial" w:eastAsia="Arial" w:hAnsi="Arial" w:cs="Arial"/>
        <w:position w:val="0"/>
        <w:sz w:val="24"/>
        <w:szCs w:val="24"/>
      </w:rPr>
    </w:lvl>
    <w:lvl w:ilvl="3">
      <w:start w:val="1"/>
      <w:numFmt w:val="bullet"/>
      <w:lvlText w:val="•"/>
      <w:lvlJc w:val="left"/>
      <w:pPr>
        <w:tabs>
          <w:tab w:val="num" w:pos="2880"/>
        </w:tabs>
        <w:ind w:left="2880" w:hanging="360"/>
      </w:pPr>
      <w:rPr>
        <w:rFonts w:ascii="Arial" w:eastAsia="Arial" w:hAnsi="Arial" w:cs="Arial"/>
        <w:position w:val="0"/>
        <w:sz w:val="24"/>
        <w:szCs w:val="24"/>
      </w:rPr>
    </w:lvl>
    <w:lvl w:ilvl="4">
      <w:start w:val="1"/>
      <w:numFmt w:val="bullet"/>
      <w:lvlText w:val="o"/>
      <w:lvlJc w:val="left"/>
      <w:pPr>
        <w:tabs>
          <w:tab w:val="num" w:pos="3600"/>
        </w:tabs>
        <w:ind w:left="3600" w:hanging="360"/>
      </w:pPr>
      <w:rPr>
        <w:rFonts w:ascii="Arial" w:eastAsia="Arial" w:hAnsi="Arial" w:cs="Arial"/>
        <w:position w:val="0"/>
        <w:sz w:val="24"/>
        <w:szCs w:val="24"/>
      </w:rPr>
    </w:lvl>
    <w:lvl w:ilvl="5">
      <w:start w:val="1"/>
      <w:numFmt w:val="bullet"/>
      <w:lvlText w:val="▪"/>
      <w:lvlJc w:val="left"/>
      <w:pPr>
        <w:tabs>
          <w:tab w:val="num" w:pos="4320"/>
        </w:tabs>
        <w:ind w:left="4320" w:hanging="360"/>
      </w:pPr>
      <w:rPr>
        <w:rFonts w:ascii="Arial" w:eastAsia="Arial" w:hAnsi="Arial" w:cs="Arial"/>
        <w:position w:val="0"/>
        <w:sz w:val="24"/>
        <w:szCs w:val="24"/>
      </w:rPr>
    </w:lvl>
    <w:lvl w:ilvl="6">
      <w:start w:val="1"/>
      <w:numFmt w:val="bullet"/>
      <w:lvlText w:val="•"/>
      <w:lvlJc w:val="left"/>
      <w:pPr>
        <w:tabs>
          <w:tab w:val="num" w:pos="5040"/>
        </w:tabs>
        <w:ind w:left="5040" w:hanging="360"/>
      </w:pPr>
      <w:rPr>
        <w:rFonts w:ascii="Arial" w:eastAsia="Arial" w:hAnsi="Arial" w:cs="Arial"/>
        <w:position w:val="0"/>
        <w:sz w:val="24"/>
        <w:szCs w:val="24"/>
      </w:rPr>
    </w:lvl>
    <w:lvl w:ilvl="7">
      <w:start w:val="1"/>
      <w:numFmt w:val="bullet"/>
      <w:lvlText w:val="o"/>
      <w:lvlJc w:val="left"/>
      <w:pPr>
        <w:tabs>
          <w:tab w:val="num" w:pos="5760"/>
        </w:tabs>
        <w:ind w:left="5760" w:hanging="360"/>
      </w:pPr>
      <w:rPr>
        <w:rFonts w:ascii="Arial" w:eastAsia="Arial" w:hAnsi="Arial" w:cs="Arial"/>
        <w:position w:val="0"/>
        <w:sz w:val="24"/>
        <w:szCs w:val="24"/>
      </w:rPr>
    </w:lvl>
    <w:lvl w:ilvl="8">
      <w:start w:val="1"/>
      <w:numFmt w:val="bullet"/>
      <w:lvlText w:val="▪"/>
      <w:lvlJc w:val="left"/>
      <w:pPr>
        <w:tabs>
          <w:tab w:val="num" w:pos="6480"/>
        </w:tabs>
        <w:ind w:left="6480" w:hanging="360"/>
      </w:pPr>
      <w:rPr>
        <w:rFonts w:ascii="Arial" w:eastAsia="Arial" w:hAnsi="Arial" w:cs="Arial"/>
        <w:position w:val="0"/>
        <w:sz w:val="24"/>
        <w:szCs w:val="24"/>
      </w:rPr>
    </w:lvl>
  </w:abstractNum>
  <w:num w:numId="1">
    <w:abstractNumId w:val="5"/>
  </w:num>
  <w:num w:numId="2">
    <w:abstractNumId w:val="0"/>
  </w:num>
  <w:num w:numId="3">
    <w:abstractNumId w:val="37"/>
  </w:num>
  <w:num w:numId="4">
    <w:abstractNumId w:val="45"/>
  </w:num>
  <w:num w:numId="5">
    <w:abstractNumId w:val="41"/>
  </w:num>
  <w:num w:numId="6">
    <w:abstractNumId w:val="12"/>
  </w:num>
  <w:num w:numId="7">
    <w:abstractNumId w:val="35"/>
  </w:num>
  <w:num w:numId="8">
    <w:abstractNumId w:val="34"/>
  </w:num>
  <w:num w:numId="9">
    <w:abstractNumId w:val="36"/>
  </w:num>
  <w:num w:numId="10">
    <w:abstractNumId w:val="19"/>
  </w:num>
  <w:num w:numId="11">
    <w:abstractNumId w:val="26"/>
  </w:num>
  <w:num w:numId="12">
    <w:abstractNumId w:val="16"/>
  </w:num>
  <w:num w:numId="13">
    <w:abstractNumId w:val="44"/>
  </w:num>
  <w:num w:numId="14">
    <w:abstractNumId w:val="9"/>
  </w:num>
  <w:num w:numId="15">
    <w:abstractNumId w:val="10"/>
  </w:num>
  <w:num w:numId="16">
    <w:abstractNumId w:val="33"/>
  </w:num>
  <w:num w:numId="17">
    <w:abstractNumId w:val="2"/>
  </w:num>
  <w:num w:numId="18">
    <w:abstractNumId w:val="24"/>
  </w:num>
  <w:num w:numId="19">
    <w:abstractNumId w:val="21"/>
  </w:num>
  <w:num w:numId="20">
    <w:abstractNumId w:val="1"/>
  </w:num>
  <w:num w:numId="21">
    <w:abstractNumId w:val="40"/>
  </w:num>
  <w:num w:numId="22">
    <w:abstractNumId w:val="43"/>
  </w:num>
  <w:num w:numId="23">
    <w:abstractNumId w:val="42"/>
  </w:num>
  <w:num w:numId="24">
    <w:abstractNumId w:val="38"/>
  </w:num>
  <w:num w:numId="25">
    <w:abstractNumId w:val="31"/>
  </w:num>
  <w:num w:numId="26">
    <w:abstractNumId w:val="20"/>
  </w:num>
  <w:num w:numId="27">
    <w:abstractNumId w:val="28"/>
  </w:num>
  <w:num w:numId="28">
    <w:abstractNumId w:val="29"/>
  </w:num>
  <w:num w:numId="29">
    <w:abstractNumId w:val="6"/>
  </w:num>
  <w:num w:numId="30">
    <w:abstractNumId w:val="27"/>
  </w:num>
  <w:num w:numId="31">
    <w:abstractNumId w:val="23"/>
  </w:num>
  <w:num w:numId="32">
    <w:abstractNumId w:val="4"/>
  </w:num>
  <w:num w:numId="33">
    <w:abstractNumId w:val="7"/>
  </w:num>
  <w:num w:numId="34">
    <w:abstractNumId w:val="17"/>
  </w:num>
  <w:num w:numId="35">
    <w:abstractNumId w:val="11"/>
  </w:num>
  <w:num w:numId="36">
    <w:abstractNumId w:val="25"/>
  </w:num>
  <w:num w:numId="37">
    <w:abstractNumId w:val="8"/>
  </w:num>
  <w:num w:numId="38">
    <w:abstractNumId w:val="18"/>
  </w:num>
  <w:num w:numId="39">
    <w:abstractNumId w:val="3"/>
  </w:num>
  <w:num w:numId="40">
    <w:abstractNumId w:val="14"/>
  </w:num>
  <w:num w:numId="41">
    <w:abstractNumId w:val="30"/>
  </w:num>
  <w:num w:numId="42">
    <w:abstractNumId w:val="13"/>
  </w:num>
  <w:num w:numId="43">
    <w:abstractNumId w:val="32"/>
  </w:num>
  <w:num w:numId="44">
    <w:abstractNumId w:val="22"/>
  </w:num>
  <w:num w:numId="45">
    <w:abstractNumId w:val="15"/>
  </w:num>
  <w:num w:numId="46">
    <w:abstractNumId w:val="3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96ACF"/>
    <w:rsid w:val="00001B92"/>
    <w:rsid w:val="00003301"/>
    <w:rsid w:val="00015727"/>
    <w:rsid w:val="000177A7"/>
    <w:rsid w:val="00020124"/>
    <w:rsid w:val="0002277D"/>
    <w:rsid w:val="000247FF"/>
    <w:rsid w:val="000255A9"/>
    <w:rsid w:val="00031E89"/>
    <w:rsid w:val="0003216A"/>
    <w:rsid w:val="00037F11"/>
    <w:rsid w:val="0004278D"/>
    <w:rsid w:val="00054E4B"/>
    <w:rsid w:val="00056EB1"/>
    <w:rsid w:val="00061034"/>
    <w:rsid w:val="000676A1"/>
    <w:rsid w:val="00071868"/>
    <w:rsid w:val="000719C0"/>
    <w:rsid w:val="00071B45"/>
    <w:rsid w:val="000722AB"/>
    <w:rsid w:val="00072F3B"/>
    <w:rsid w:val="000759AD"/>
    <w:rsid w:val="00077678"/>
    <w:rsid w:val="00080A19"/>
    <w:rsid w:val="00080B8F"/>
    <w:rsid w:val="000868AD"/>
    <w:rsid w:val="000868CF"/>
    <w:rsid w:val="00087652"/>
    <w:rsid w:val="00087EBD"/>
    <w:rsid w:val="00091D69"/>
    <w:rsid w:val="00092787"/>
    <w:rsid w:val="0009419A"/>
    <w:rsid w:val="00095625"/>
    <w:rsid w:val="000A1316"/>
    <w:rsid w:val="000A412A"/>
    <w:rsid w:val="000B16C2"/>
    <w:rsid w:val="000B1CF2"/>
    <w:rsid w:val="000B46DB"/>
    <w:rsid w:val="000C2281"/>
    <w:rsid w:val="000C2841"/>
    <w:rsid w:val="000C5DCD"/>
    <w:rsid w:val="000D1DE8"/>
    <w:rsid w:val="000D2153"/>
    <w:rsid w:val="000D217C"/>
    <w:rsid w:val="000D5EE1"/>
    <w:rsid w:val="000E2EDC"/>
    <w:rsid w:val="000E36B0"/>
    <w:rsid w:val="000F189F"/>
    <w:rsid w:val="000F761E"/>
    <w:rsid w:val="00103624"/>
    <w:rsid w:val="00103BA0"/>
    <w:rsid w:val="00105BE2"/>
    <w:rsid w:val="00115B8D"/>
    <w:rsid w:val="00115E26"/>
    <w:rsid w:val="00133A7C"/>
    <w:rsid w:val="00134D7F"/>
    <w:rsid w:val="00143594"/>
    <w:rsid w:val="00146858"/>
    <w:rsid w:val="00153346"/>
    <w:rsid w:val="00154100"/>
    <w:rsid w:val="001542AE"/>
    <w:rsid w:val="00155148"/>
    <w:rsid w:val="00155EED"/>
    <w:rsid w:val="001640E1"/>
    <w:rsid w:val="0016625A"/>
    <w:rsid w:val="0016705D"/>
    <w:rsid w:val="00167105"/>
    <w:rsid w:val="00176857"/>
    <w:rsid w:val="00176AAF"/>
    <w:rsid w:val="00183F4D"/>
    <w:rsid w:val="001849FB"/>
    <w:rsid w:val="0018718D"/>
    <w:rsid w:val="001913C7"/>
    <w:rsid w:val="001A0561"/>
    <w:rsid w:val="001B395F"/>
    <w:rsid w:val="001C43F7"/>
    <w:rsid w:val="001D0793"/>
    <w:rsid w:val="001D727B"/>
    <w:rsid w:val="001D76E6"/>
    <w:rsid w:val="001D7794"/>
    <w:rsid w:val="001E4C6C"/>
    <w:rsid w:val="001E6F93"/>
    <w:rsid w:val="001E7C8B"/>
    <w:rsid w:val="001F0578"/>
    <w:rsid w:val="001F15E1"/>
    <w:rsid w:val="001F53AB"/>
    <w:rsid w:val="001F6F5C"/>
    <w:rsid w:val="001F74E3"/>
    <w:rsid w:val="001F7B32"/>
    <w:rsid w:val="00202E9B"/>
    <w:rsid w:val="00206123"/>
    <w:rsid w:val="00215D84"/>
    <w:rsid w:val="00221051"/>
    <w:rsid w:val="002218D1"/>
    <w:rsid w:val="00223DC7"/>
    <w:rsid w:val="00224A9E"/>
    <w:rsid w:val="00226B4D"/>
    <w:rsid w:val="00226EEF"/>
    <w:rsid w:val="00231997"/>
    <w:rsid w:val="00253604"/>
    <w:rsid w:val="00254EA3"/>
    <w:rsid w:val="00255408"/>
    <w:rsid w:val="00256CDA"/>
    <w:rsid w:val="0026085B"/>
    <w:rsid w:val="00263805"/>
    <w:rsid w:val="00263D1C"/>
    <w:rsid w:val="00265BC1"/>
    <w:rsid w:val="00267D8A"/>
    <w:rsid w:val="002764EE"/>
    <w:rsid w:val="0028356F"/>
    <w:rsid w:val="00284D35"/>
    <w:rsid w:val="00285D0C"/>
    <w:rsid w:val="00285F25"/>
    <w:rsid w:val="002875FE"/>
    <w:rsid w:val="0028787F"/>
    <w:rsid w:val="00291E2A"/>
    <w:rsid w:val="00294921"/>
    <w:rsid w:val="002974FB"/>
    <w:rsid w:val="00297F41"/>
    <w:rsid w:val="002B065A"/>
    <w:rsid w:val="002B08EA"/>
    <w:rsid w:val="002B4280"/>
    <w:rsid w:val="002C1229"/>
    <w:rsid w:val="002C2ED8"/>
    <w:rsid w:val="002C7EB3"/>
    <w:rsid w:val="002C7F10"/>
    <w:rsid w:val="002D4936"/>
    <w:rsid w:val="002D5EEE"/>
    <w:rsid w:val="002E0420"/>
    <w:rsid w:val="002E04B4"/>
    <w:rsid w:val="002E0AD6"/>
    <w:rsid w:val="002E1857"/>
    <w:rsid w:val="002E329F"/>
    <w:rsid w:val="002E395B"/>
    <w:rsid w:val="002E5A22"/>
    <w:rsid w:val="002E75A3"/>
    <w:rsid w:val="002E792D"/>
    <w:rsid w:val="00300C6B"/>
    <w:rsid w:val="00302B1F"/>
    <w:rsid w:val="00317933"/>
    <w:rsid w:val="003202EC"/>
    <w:rsid w:val="00322B26"/>
    <w:rsid w:val="003237FA"/>
    <w:rsid w:val="00323965"/>
    <w:rsid w:val="00326EDB"/>
    <w:rsid w:val="00326FC8"/>
    <w:rsid w:val="003310C2"/>
    <w:rsid w:val="0033628B"/>
    <w:rsid w:val="003441F7"/>
    <w:rsid w:val="00344A14"/>
    <w:rsid w:val="00350F67"/>
    <w:rsid w:val="00351310"/>
    <w:rsid w:val="00355F3E"/>
    <w:rsid w:val="00356059"/>
    <w:rsid w:val="00363AB2"/>
    <w:rsid w:val="00366F6A"/>
    <w:rsid w:val="003707D8"/>
    <w:rsid w:val="00371DA0"/>
    <w:rsid w:val="00377157"/>
    <w:rsid w:val="003923E0"/>
    <w:rsid w:val="00393539"/>
    <w:rsid w:val="00395E62"/>
    <w:rsid w:val="00396ACF"/>
    <w:rsid w:val="003A7974"/>
    <w:rsid w:val="003B0A64"/>
    <w:rsid w:val="003B0F32"/>
    <w:rsid w:val="003B525E"/>
    <w:rsid w:val="003B7EA0"/>
    <w:rsid w:val="003C017E"/>
    <w:rsid w:val="003C7796"/>
    <w:rsid w:val="003C78AD"/>
    <w:rsid w:val="003D0EB2"/>
    <w:rsid w:val="003D71E0"/>
    <w:rsid w:val="003E6094"/>
    <w:rsid w:val="003E7FC8"/>
    <w:rsid w:val="003F5401"/>
    <w:rsid w:val="003F5C18"/>
    <w:rsid w:val="003F6342"/>
    <w:rsid w:val="003F7F42"/>
    <w:rsid w:val="004015D3"/>
    <w:rsid w:val="004031DD"/>
    <w:rsid w:val="00403348"/>
    <w:rsid w:val="0040490D"/>
    <w:rsid w:val="00411E9D"/>
    <w:rsid w:val="00412018"/>
    <w:rsid w:val="004147C8"/>
    <w:rsid w:val="00425C3E"/>
    <w:rsid w:val="00426733"/>
    <w:rsid w:val="00426EDE"/>
    <w:rsid w:val="00427678"/>
    <w:rsid w:val="0043077D"/>
    <w:rsid w:val="00431FEC"/>
    <w:rsid w:val="0043387A"/>
    <w:rsid w:val="004365B5"/>
    <w:rsid w:val="00440017"/>
    <w:rsid w:val="00441856"/>
    <w:rsid w:val="00442312"/>
    <w:rsid w:val="00442A94"/>
    <w:rsid w:val="00445C58"/>
    <w:rsid w:val="004472CD"/>
    <w:rsid w:val="00447F48"/>
    <w:rsid w:val="004505AC"/>
    <w:rsid w:val="004548C0"/>
    <w:rsid w:val="00455251"/>
    <w:rsid w:val="00463F95"/>
    <w:rsid w:val="004668EB"/>
    <w:rsid w:val="004733E7"/>
    <w:rsid w:val="004751CC"/>
    <w:rsid w:val="0048228F"/>
    <w:rsid w:val="004868F3"/>
    <w:rsid w:val="00491119"/>
    <w:rsid w:val="004921A7"/>
    <w:rsid w:val="00492F68"/>
    <w:rsid w:val="0049390D"/>
    <w:rsid w:val="004942E3"/>
    <w:rsid w:val="00496791"/>
    <w:rsid w:val="004A721D"/>
    <w:rsid w:val="004B2443"/>
    <w:rsid w:val="004B5D03"/>
    <w:rsid w:val="004B67D7"/>
    <w:rsid w:val="004B6924"/>
    <w:rsid w:val="004C1B3B"/>
    <w:rsid w:val="004C3F63"/>
    <w:rsid w:val="004C7016"/>
    <w:rsid w:val="004C7C90"/>
    <w:rsid w:val="004D2766"/>
    <w:rsid w:val="004E289A"/>
    <w:rsid w:val="004E4AC3"/>
    <w:rsid w:val="004E75F4"/>
    <w:rsid w:val="004E76F4"/>
    <w:rsid w:val="004E7718"/>
    <w:rsid w:val="004E7980"/>
    <w:rsid w:val="004F03D8"/>
    <w:rsid w:val="00503F8B"/>
    <w:rsid w:val="0051013C"/>
    <w:rsid w:val="005132FC"/>
    <w:rsid w:val="00517F85"/>
    <w:rsid w:val="00526067"/>
    <w:rsid w:val="005318F6"/>
    <w:rsid w:val="005347BC"/>
    <w:rsid w:val="005361E1"/>
    <w:rsid w:val="0053789C"/>
    <w:rsid w:val="00540287"/>
    <w:rsid w:val="00542777"/>
    <w:rsid w:val="00543A7A"/>
    <w:rsid w:val="0055210A"/>
    <w:rsid w:val="005534C0"/>
    <w:rsid w:val="005554BA"/>
    <w:rsid w:val="0055611C"/>
    <w:rsid w:val="00556592"/>
    <w:rsid w:val="00560BB5"/>
    <w:rsid w:val="0056610F"/>
    <w:rsid w:val="00567FAD"/>
    <w:rsid w:val="0057397E"/>
    <w:rsid w:val="00576E20"/>
    <w:rsid w:val="0057770A"/>
    <w:rsid w:val="005824BB"/>
    <w:rsid w:val="00583375"/>
    <w:rsid w:val="00585644"/>
    <w:rsid w:val="0059005B"/>
    <w:rsid w:val="005904FB"/>
    <w:rsid w:val="0059154B"/>
    <w:rsid w:val="00591F1F"/>
    <w:rsid w:val="00594BCF"/>
    <w:rsid w:val="00595D5A"/>
    <w:rsid w:val="005A48B1"/>
    <w:rsid w:val="005A5B67"/>
    <w:rsid w:val="005A7F0F"/>
    <w:rsid w:val="005B1AC2"/>
    <w:rsid w:val="005B230B"/>
    <w:rsid w:val="005B2B9E"/>
    <w:rsid w:val="005B5B80"/>
    <w:rsid w:val="005C263B"/>
    <w:rsid w:val="005C3FC7"/>
    <w:rsid w:val="005D13C3"/>
    <w:rsid w:val="005D2B0E"/>
    <w:rsid w:val="005D417B"/>
    <w:rsid w:val="005D5C69"/>
    <w:rsid w:val="005D69A3"/>
    <w:rsid w:val="005D7B3F"/>
    <w:rsid w:val="005E02E8"/>
    <w:rsid w:val="005E0539"/>
    <w:rsid w:val="005E19BD"/>
    <w:rsid w:val="005E3FD1"/>
    <w:rsid w:val="005E5526"/>
    <w:rsid w:val="005F29F2"/>
    <w:rsid w:val="005F353F"/>
    <w:rsid w:val="005F67D4"/>
    <w:rsid w:val="005F7D42"/>
    <w:rsid w:val="006004A3"/>
    <w:rsid w:val="00601FF4"/>
    <w:rsid w:val="00603A26"/>
    <w:rsid w:val="00606774"/>
    <w:rsid w:val="006137DD"/>
    <w:rsid w:val="006254A8"/>
    <w:rsid w:val="00633A9D"/>
    <w:rsid w:val="0063602E"/>
    <w:rsid w:val="0064106B"/>
    <w:rsid w:val="006445F1"/>
    <w:rsid w:val="00650A34"/>
    <w:rsid w:val="00650C43"/>
    <w:rsid w:val="00651321"/>
    <w:rsid w:val="00656A58"/>
    <w:rsid w:val="00656ADE"/>
    <w:rsid w:val="006577FB"/>
    <w:rsid w:val="006602F0"/>
    <w:rsid w:val="006608AA"/>
    <w:rsid w:val="00665934"/>
    <w:rsid w:val="006702D2"/>
    <w:rsid w:val="00672705"/>
    <w:rsid w:val="00675D56"/>
    <w:rsid w:val="00677589"/>
    <w:rsid w:val="0068149D"/>
    <w:rsid w:val="00682DC9"/>
    <w:rsid w:val="00686897"/>
    <w:rsid w:val="006876D4"/>
    <w:rsid w:val="006943B2"/>
    <w:rsid w:val="00695AE5"/>
    <w:rsid w:val="00696518"/>
    <w:rsid w:val="006A2699"/>
    <w:rsid w:val="006A2B33"/>
    <w:rsid w:val="006B00F1"/>
    <w:rsid w:val="006B2A3A"/>
    <w:rsid w:val="006B3AC8"/>
    <w:rsid w:val="006B6581"/>
    <w:rsid w:val="006B78EF"/>
    <w:rsid w:val="006C736D"/>
    <w:rsid w:val="006D0E90"/>
    <w:rsid w:val="006D367B"/>
    <w:rsid w:val="006D503D"/>
    <w:rsid w:val="006D704F"/>
    <w:rsid w:val="006D7C9C"/>
    <w:rsid w:val="006E0DA9"/>
    <w:rsid w:val="006E4A71"/>
    <w:rsid w:val="006F04CF"/>
    <w:rsid w:val="006F093B"/>
    <w:rsid w:val="006F274F"/>
    <w:rsid w:val="006F59B6"/>
    <w:rsid w:val="006F7D8F"/>
    <w:rsid w:val="00702DF5"/>
    <w:rsid w:val="00705CFF"/>
    <w:rsid w:val="007076F4"/>
    <w:rsid w:val="00711F13"/>
    <w:rsid w:val="007121C5"/>
    <w:rsid w:val="00714582"/>
    <w:rsid w:val="00716E02"/>
    <w:rsid w:val="00717703"/>
    <w:rsid w:val="0072046D"/>
    <w:rsid w:val="00721819"/>
    <w:rsid w:val="00722BB7"/>
    <w:rsid w:val="00722C48"/>
    <w:rsid w:val="00723AA8"/>
    <w:rsid w:val="00725CEE"/>
    <w:rsid w:val="00732F8A"/>
    <w:rsid w:val="007332F7"/>
    <w:rsid w:val="00734C35"/>
    <w:rsid w:val="007370C6"/>
    <w:rsid w:val="00737ECF"/>
    <w:rsid w:val="007403E2"/>
    <w:rsid w:val="0074072F"/>
    <w:rsid w:val="00741178"/>
    <w:rsid w:val="007417D4"/>
    <w:rsid w:val="00743C1A"/>
    <w:rsid w:val="00745A4F"/>
    <w:rsid w:val="00747012"/>
    <w:rsid w:val="007521C2"/>
    <w:rsid w:val="0075349A"/>
    <w:rsid w:val="00753933"/>
    <w:rsid w:val="00763666"/>
    <w:rsid w:val="0076506F"/>
    <w:rsid w:val="007677A5"/>
    <w:rsid w:val="00770A0E"/>
    <w:rsid w:val="00772D81"/>
    <w:rsid w:val="007751CE"/>
    <w:rsid w:val="00776B88"/>
    <w:rsid w:val="00777704"/>
    <w:rsid w:val="00781A76"/>
    <w:rsid w:val="007846FD"/>
    <w:rsid w:val="0078475D"/>
    <w:rsid w:val="00790FF3"/>
    <w:rsid w:val="007925F2"/>
    <w:rsid w:val="00793009"/>
    <w:rsid w:val="00793C16"/>
    <w:rsid w:val="00793DB5"/>
    <w:rsid w:val="007954BA"/>
    <w:rsid w:val="007A0590"/>
    <w:rsid w:val="007A0D06"/>
    <w:rsid w:val="007A327A"/>
    <w:rsid w:val="007A5E34"/>
    <w:rsid w:val="007B480E"/>
    <w:rsid w:val="007B7F08"/>
    <w:rsid w:val="007C0E3E"/>
    <w:rsid w:val="007D1A0A"/>
    <w:rsid w:val="007D275F"/>
    <w:rsid w:val="007D78C3"/>
    <w:rsid w:val="007E0680"/>
    <w:rsid w:val="007E089A"/>
    <w:rsid w:val="007E1BB9"/>
    <w:rsid w:val="007E37F8"/>
    <w:rsid w:val="007E4336"/>
    <w:rsid w:val="007E56D1"/>
    <w:rsid w:val="007E7672"/>
    <w:rsid w:val="007F466C"/>
    <w:rsid w:val="007F5B49"/>
    <w:rsid w:val="00803168"/>
    <w:rsid w:val="0080498C"/>
    <w:rsid w:val="008058D3"/>
    <w:rsid w:val="00813AE4"/>
    <w:rsid w:val="0081586D"/>
    <w:rsid w:val="008220FA"/>
    <w:rsid w:val="00824C25"/>
    <w:rsid w:val="00831C2D"/>
    <w:rsid w:val="0083517F"/>
    <w:rsid w:val="00841B56"/>
    <w:rsid w:val="008433C9"/>
    <w:rsid w:val="008441D2"/>
    <w:rsid w:val="00855B8D"/>
    <w:rsid w:val="008605A7"/>
    <w:rsid w:val="00861909"/>
    <w:rsid w:val="00873128"/>
    <w:rsid w:val="00877159"/>
    <w:rsid w:val="008803BE"/>
    <w:rsid w:val="00880873"/>
    <w:rsid w:val="008808DE"/>
    <w:rsid w:val="00880CE5"/>
    <w:rsid w:val="00881040"/>
    <w:rsid w:val="00881849"/>
    <w:rsid w:val="00882788"/>
    <w:rsid w:val="00884AB3"/>
    <w:rsid w:val="008920CF"/>
    <w:rsid w:val="008931C7"/>
    <w:rsid w:val="008968D9"/>
    <w:rsid w:val="008A28F3"/>
    <w:rsid w:val="008A4AF8"/>
    <w:rsid w:val="008A5E8C"/>
    <w:rsid w:val="008B1C83"/>
    <w:rsid w:val="008B438D"/>
    <w:rsid w:val="008B7837"/>
    <w:rsid w:val="008B7DA3"/>
    <w:rsid w:val="008C2D31"/>
    <w:rsid w:val="008C72BA"/>
    <w:rsid w:val="008D1721"/>
    <w:rsid w:val="008D2D05"/>
    <w:rsid w:val="008D2EAF"/>
    <w:rsid w:val="008E067C"/>
    <w:rsid w:val="008E29C3"/>
    <w:rsid w:val="008E3384"/>
    <w:rsid w:val="008E38B2"/>
    <w:rsid w:val="008E46FC"/>
    <w:rsid w:val="008E6200"/>
    <w:rsid w:val="008F0249"/>
    <w:rsid w:val="008F0A61"/>
    <w:rsid w:val="008F65D5"/>
    <w:rsid w:val="008F7F14"/>
    <w:rsid w:val="0090343C"/>
    <w:rsid w:val="00903946"/>
    <w:rsid w:val="00912C7A"/>
    <w:rsid w:val="00913E4B"/>
    <w:rsid w:val="0091681A"/>
    <w:rsid w:val="00917AD1"/>
    <w:rsid w:val="0092122D"/>
    <w:rsid w:val="0092541E"/>
    <w:rsid w:val="00925FF9"/>
    <w:rsid w:val="00926123"/>
    <w:rsid w:val="00933F6D"/>
    <w:rsid w:val="0094548F"/>
    <w:rsid w:val="009518AF"/>
    <w:rsid w:val="009527FC"/>
    <w:rsid w:val="00952C35"/>
    <w:rsid w:val="00953D22"/>
    <w:rsid w:val="00957BB5"/>
    <w:rsid w:val="00961FA5"/>
    <w:rsid w:val="00963977"/>
    <w:rsid w:val="009645E9"/>
    <w:rsid w:val="009765D0"/>
    <w:rsid w:val="0098430C"/>
    <w:rsid w:val="00986EE3"/>
    <w:rsid w:val="009902C7"/>
    <w:rsid w:val="00994F31"/>
    <w:rsid w:val="009960A3"/>
    <w:rsid w:val="009A1047"/>
    <w:rsid w:val="009A6ABB"/>
    <w:rsid w:val="009B0696"/>
    <w:rsid w:val="009C6269"/>
    <w:rsid w:val="009D0A7E"/>
    <w:rsid w:val="009D1EC7"/>
    <w:rsid w:val="009D45E6"/>
    <w:rsid w:val="009D6748"/>
    <w:rsid w:val="009D6750"/>
    <w:rsid w:val="009D7A54"/>
    <w:rsid w:val="009E17B2"/>
    <w:rsid w:val="009E21D4"/>
    <w:rsid w:val="009E55F7"/>
    <w:rsid w:val="009E6A3F"/>
    <w:rsid w:val="009E7BD5"/>
    <w:rsid w:val="00A02759"/>
    <w:rsid w:val="00A04CDD"/>
    <w:rsid w:val="00A04FA8"/>
    <w:rsid w:val="00A10786"/>
    <w:rsid w:val="00A13284"/>
    <w:rsid w:val="00A161AC"/>
    <w:rsid w:val="00A22DA9"/>
    <w:rsid w:val="00A2534E"/>
    <w:rsid w:val="00A34D86"/>
    <w:rsid w:val="00A36BBF"/>
    <w:rsid w:val="00A434D1"/>
    <w:rsid w:val="00A504F2"/>
    <w:rsid w:val="00A5118A"/>
    <w:rsid w:val="00A53F1D"/>
    <w:rsid w:val="00A74D5A"/>
    <w:rsid w:val="00A82E3A"/>
    <w:rsid w:val="00A82FFA"/>
    <w:rsid w:val="00A848B1"/>
    <w:rsid w:val="00A856DF"/>
    <w:rsid w:val="00A87593"/>
    <w:rsid w:val="00A87B6D"/>
    <w:rsid w:val="00A91FEF"/>
    <w:rsid w:val="00A931A1"/>
    <w:rsid w:val="00AA31F4"/>
    <w:rsid w:val="00AB7016"/>
    <w:rsid w:val="00AB7EDF"/>
    <w:rsid w:val="00AC2C45"/>
    <w:rsid w:val="00AC7E4E"/>
    <w:rsid w:val="00AD00DD"/>
    <w:rsid w:val="00AD6CA7"/>
    <w:rsid w:val="00AE0F2D"/>
    <w:rsid w:val="00AE2EAC"/>
    <w:rsid w:val="00AE3FC7"/>
    <w:rsid w:val="00AE54B9"/>
    <w:rsid w:val="00AE5CC7"/>
    <w:rsid w:val="00AE6460"/>
    <w:rsid w:val="00AF3B6E"/>
    <w:rsid w:val="00AF5E94"/>
    <w:rsid w:val="00B01EE9"/>
    <w:rsid w:val="00B06CD5"/>
    <w:rsid w:val="00B12230"/>
    <w:rsid w:val="00B12F65"/>
    <w:rsid w:val="00B16070"/>
    <w:rsid w:val="00B22B66"/>
    <w:rsid w:val="00B260A5"/>
    <w:rsid w:val="00B32C48"/>
    <w:rsid w:val="00B419EC"/>
    <w:rsid w:val="00B43FF4"/>
    <w:rsid w:val="00B441EA"/>
    <w:rsid w:val="00B4603B"/>
    <w:rsid w:val="00B47761"/>
    <w:rsid w:val="00B5109D"/>
    <w:rsid w:val="00B52191"/>
    <w:rsid w:val="00B540ED"/>
    <w:rsid w:val="00B56F88"/>
    <w:rsid w:val="00B579B7"/>
    <w:rsid w:val="00B57A33"/>
    <w:rsid w:val="00B6179A"/>
    <w:rsid w:val="00B63D84"/>
    <w:rsid w:val="00B718BB"/>
    <w:rsid w:val="00B74885"/>
    <w:rsid w:val="00B81D91"/>
    <w:rsid w:val="00B82B30"/>
    <w:rsid w:val="00B861A7"/>
    <w:rsid w:val="00B90F7A"/>
    <w:rsid w:val="00B93076"/>
    <w:rsid w:val="00B971B3"/>
    <w:rsid w:val="00B971D2"/>
    <w:rsid w:val="00BA10C7"/>
    <w:rsid w:val="00BA36A6"/>
    <w:rsid w:val="00BA4DE0"/>
    <w:rsid w:val="00BA512A"/>
    <w:rsid w:val="00BB29CC"/>
    <w:rsid w:val="00BC2201"/>
    <w:rsid w:val="00BC285C"/>
    <w:rsid w:val="00BC42CF"/>
    <w:rsid w:val="00BC618E"/>
    <w:rsid w:val="00BC6994"/>
    <w:rsid w:val="00BC7062"/>
    <w:rsid w:val="00BC7A83"/>
    <w:rsid w:val="00BD1521"/>
    <w:rsid w:val="00BD3C79"/>
    <w:rsid w:val="00BD3F0B"/>
    <w:rsid w:val="00BD5B57"/>
    <w:rsid w:val="00BD5C8B"/>
    <w:rsid w:val="00BD7D7A"/>
    <w:rsid w:val="00BE0723"/>
    <w:rsid w:val="00BE14CF"/>
    <w:rsid w:val="00BE190F"/>
    <w:rsid w:val="00BE5660"/>
    <w:rsid w:val="00BE7604"/>
    <w:rsid w:val="00BF296F"/>
    <w:rsid w:val="00BF2A19"/>
    <w:rsid w:val="00C05EA8"/>
    <w:rsid w:val="00C0770B"/>
    <w:rsid w:val="00C07B0B"/>
    <w:rsid w:val="00C117B7"/>
    <w:rsid w:val="00C12FE0"/>
    <w:rsid w:val="00C24FF4"/>
    <w:rsid w:val="00C30D76"/>
    <w:rsid w:val="00C34328"/>
    <w:rsid w:val="00C36C7E"/>
    <w:rsid w:val="00C431D6"/>
    <w:rsid w:val="00C43300"/>
    <w:rsid w:val="00C457D9"/>
    <w:rsid w:val="00C462E7"/>
    <w:rsid w:val="00C50271"/>
    <w:rsid w:val="00C51B5E"/>
    <w:rsid w:val="00C53592"/>
    <w:rsid w:val="00C559EF"/>
    <w:rsid w:val="00C57447"/>
    <w:rsid w:val="00C609E7"/>
    <w:rsid w:val="00C61EE5"/>
    <w:rsid w:val="00C62852"/>
    <w:rsid w:val="00C62A81"/>
    <w:rsid w:val="00C74119"/>
    <w:rsid w:val="00C7707C"/>
    <w:rsid w:val="00CA0363"/>
    <w:rsid w:val="00CA5C3E"/>
    <w:rsid w:val="00CA61CE"/>
    <w:rsid w:val="00CA62BD"/>
    <w:rsid w:val="00CB1F88"/>
    <w:rsid w:val="00CB52AD"/>
    <w:rsid w:val="00CC4D33"/>
    <w:rsid w:val="00CD5149"/>
    <w:rsid w:val="00CE1B8E"/>
    <w:rsid w:val="00CE301C"/>
    <w:rsid w:val="00CE47AB"/>
    <w:rsid w:val="00CF6DCD"/>
    <w:rsid w:val="00D0311B"/>
    <w:rsid w:val="00D0719A"/>
    <w:rsid w:val="00D10A00"/>
    <w:rsid w:val="00D20189"/>
    <w:rsid w:val="00D2137E"/>
    <w:rsid w:val="00D22E49"/>
    <w:rsid w:val="00D23839"/>
    <w:rsid w:val="00D30AFA"/>
    <w:rsid w:val="00D32DFC"/>
    <w:rsid w:val="00D33DBF"/>
    <w:rsid w:val="00D36AAE"/>
    <w:rsid w:val="00D46E99"/>
    <w:rsid w:val="00D47CCD"/>
    <w:rsid w:val="00D47DAF"/>
    <w:rsid w:val="00D515E9"/>
    <w:rsid w:val="00D54C93"/>
    <w:rsid w:val="00D612FF"/>
    <w:rsid w:val="00D61F46"/>
    <w:rsid w:val="00D645CA"/>
    <w:rsid w:val="00D759B0"/>
    <w:rsid w:val="00D75C46"/>
    <w:rsid w:val="00D95245"/>
    <w:rsid w:val="00D95308"/>
    <w:rsid w:val="00D9623F"/>
    <w:rsid w:val="00D9695B"/>
    <w:rsid w:val="00D97DA5"/>
    <w:rsid w:val="00DA1D0B"/>
    <w:rsid w:val="00DA22A8"/>
    <w:rsid w:val="00DA37D8"/>
    <w:rsid w:val="00DA44E4"/>
    <w:rsid w:val="00DA633E"/>
    <w:rsid w:val="00DA6629"/>
    <w:rsid w:val="00DA6E0A"/>
    <w:rsid w:val="00DB58A1"/>
    <w:rsid w:val="00DB6CAB"/>
    <w:rsid w:val="00DC1911"/>
    <w:rsid w:val="00DC256D"/>
    <w:rsid w:val="00DC7E3B"/>
    <w:rsid w:val="00DD03D4"/>
    <w:rsid w:val="00DD0F7D"/>
    <w:rsid w:val="00DD1410"/>
    <w:rsid w:val="00DD38A7"/>
    <w:rsid w:val="00DD3C27"/>
    <w:rsid w:val="00DD4AD7"/>
    <w:rsid w:val="00DE1E3D"/>
    <w:rsid w:val="00DE50BD"/>
    <w:rsid w:val="00DF0857"/>
    <w:rsid w:val="00DF160B"/>
    <w:rsid w:val="00DF5887"/>
    <w:rsid w:val="00E06EEA"/>
    <w:rsid w:val="00E2000D"/>
    <w:rsid w:val="00E20281"/>
    <w:rsid w:val="00E21BA7"/>
    <w:rsid w:val="00E25ABE"/>
    <w:rsid w:val="00E25DFC"/>
    <w:rsid w:val="00E30FF3"/>
    <w:rsid w:val="00E32BB4"/>
    <w:rsid w:val="00E366F2"/>
    <w:rsid w:val="00E41549"/>
    <w:rsid w:val="00E42743"/>
    <w:rsid w:val="00E43EAA"/>
    <w:rsid w:val="00E4450E"/>
    <w:rsid w:val="00E50E88"/>
    <w:rsid w:val="00E60DBB"/>
    <w:rsid w:val="00E615C2"/>
    <w:rsid w:val="00E62C09"/>
    <w:rsid w:val="00E64E80"/>
    <w:rsid w:val="00E66499"/>
    <w:rsid w:val="00E7015E"/>
    <w:rsid w:val="00E805D2"/>
    <w:rsid w:val="00E81B71"/>
    <w:rsid w:val="00E87148"/>
    <w:rsid w:val="00E87230"/>
    <w:rsid w:val="00E875AA"/>
    <w:rsid w:val="00E90F82"/>
    <w:rsid w:val="00E92399"/>
    <w:rsid w:val="00E92829"/>
    <w:rsid w:val="00E961BD"/>
    <w:rsid w:val="00EA1296"/>
    <w:rsid w:val="00EA3CC0"/>
    <w:rsid w:val="00EA4419"/>
    <w:rsid w:val="00EA7F08"/>
    <w:rsid w:val="00EB286E"/>
    <w:rsid w:val="00EB46A1"/>
    <w:rsid w:val="00EB6CD8"/>
    <w:rsid w:val="00EC3504"/>
    <w:rsid w:val="00EC3531"/>
    <w:rsid w:val="00EC368E"/>
    <w:rsid w:val="00EC537A"/>
    <w:rsid w:val="00EC6923"/>
    <w:rsid w:val="00EC7CAA"/>
    <w:rsid w:val="00EC7EF7"/>
    <w:rsid w:val="00EF0F6D"/>
    <w:rsid w:val="00EF3EEC"/>
    <w:rsid w:val="00EF45C9"/>
    <w:rsid w:val="00EF5874"/>
    <w:rsid w:val="00F0053B"/>
    <w:rsid w:val="00F02FFE"/>
    <w:rsid w:val="00F04DC9"/>
    <w:rsid w:val="00F06D25"/>
    <w:rsid w:val="00F15250"/>
    <w:rsid w:val="00F1556B"/>
    <w:rsid w:val="00F20609"/>
    <w:rsid w:val="00F218A5"/>
    <w:rsid w:val="00F230B7"/>
    <w:rsid w:val="00F27DAF"/>
    <w:rsid w:val="00F45AD1"/>
    <w:rsid w:val="00F50C96"/>
    <w:rsid w:val="00F52227"/>
    <w:rsid w:val="00F53212"/>
    <w:rsid w:val="00F64589"/>
    <w:rsid w:val="00F6602E"/>
    <w:rsid w:val="00F7266E"/>
    <w:rsid w:val="00F81E80"/>
    <w:rsid w:val="00F85B95"/>
    <w:rsid w:val="00F85BC4"/>
    <w:rsid w:val="00F87F56"/>
    <w:rsid w:val="00F93160"/>
    <w:rsid w:val="00F9491C"/>
    <w:rsid w:val="00FA041E"/>
    <w:rsid w:val="00FA25D1"/>
    <w:rsid w:val="00FB1494"/>
    <w:rsid w:val="00FB1968"/>
    <w:rsid w:val="00FB1A0C"/>
    <w:rsid w:val="00FC0A18"/>
    <w:rsid w:val="00FC35C6"/>
    <w:rsid w:val="00FC3823"/>
    <w:rsid w:val="00FC46AD"/>
    <w:rsid w:val="00FD43FC"/>
    <w:rsid w:val="00FD5780"/>
    <w:rsid w:val="00FE1236"/>
    <w:rsid w:val="00FE3887"/>
    <w:rsid w:val="00FE462A"/>
    <w:rsid w:val="00FE6D60"/>
    <w:rsid w:val="00FE6FC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1">
    <w:name w:val="heading 1"/>
    <w:basedOn w:val="Normal"/>
    <w:next w:val="Normal"/>
    <w:link w:val="Heading1Char"/>
    <w:uiPriority w:val="9"/>
    <w:qFormat/>
    <w:rsid w:val="00933F6D"/>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next w:val="Normal"/>
    <w:link w:val="Heading2Char"/>
    <w:uiPriority w:val="9"/>
    <w:unhideWhenUsed/>
    <w:qFormat/>
    <w:rsid w:val="00933F6D"/>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153"/>
        <w:tab w:val="right" w:pos="8306"/>
      </w:tabs>
    </w:pPr>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4"/>
    <w:pPr>
      <w:numPr>
        <w:numId w:val="20"/>
      </w:numPr>
    </w:pPr>
  </w:style>
  <w:style w:type="numbering" w:customStyle="1" w:styleId="ImportedStyle4">
    <w:name w:val="Imported Style 4"/>
  </w:style>
  <w:style w:type="paragraph" w:styleId="ListParagraph">
    <w:name w:val="List Paragraph"/>
    <w:qFormat/>
    <w:pPr>
      <w:spacing w:after="200" w:line="276" w:lineRule="auto"/>
      <w:ind w:left="720"/>
    </w:pPr>
    <w:rPr>
      <w:rFonts w:ascii="Calibri" w:eastAsia="Calibri" w:hAnsi="Calibri" w:cs="Calibri"/>
      <w:color w:val="000000"/>
      <w:sz w:val="22"/>
      <w:szCs w:val="22"/>
      <w:u w:color="000000"/>
      <w:lang w:val="en-US"/>
    </w:rPr>
  </w:style>
  <w:style w:type="numbering" w:customStyle="1" w:styleId="List21">
    <w:name w:val="List 21"/>
    <w:basedOn w:val="ImportedStyle5"/>
    <w:pPr>
      <w:numPr>
        <w:numId w:val="3"/>
      </w:numPr>
    </w:pPr>
  </w:style>
  <w:style w:type="numbering" w:customStyle="1" w:styleId="ImportedStyle5">
    <w:name w:val="Imported Style 5"/>
  </w:style>
  <w:style w:type="numbering" w:customStyle="1" w:styleId="List31">
    <w:name w:val="List 31"/>
    <w:basedOn w:val="ImportedStyle6"/>
    <w:pPr>
      <w:numPr>
        <w:numId w:val="4"/>
      </w:numPr>
    </w:pPr>
  </w:style>
  <w:style w:type="numbering" w:customStyle="1" w:styleId="ImportedStyle6">
    <w:name w:val="Imported Style 6"/>
  </w:style>
  <w:style w:type="numbering" w:customStyle="1" w:styleId="List41">
    <w:name w:val="List 41"/>
    <w:basedOn w:val="ImportedStyle7"/>
    <w:pPr>
      <w:numPr>
        <w:numId w:val="5"/>
      </w:numPr>
    </w:pPr>
  </w:style>
  <w:style w:type="numbering" w:customStyle="1" w:styleId="ImportedStyle7">
    <w:name w:val="Imported Style 7"/>
  </w:style>
  <w:style w:type="numbering" w:customStyle="1" w:styleId="List51">
    <w:name w:val="List 51"/>
    <w:basedOn w:val="ImportedStyle8"/>
    <w:pPr>
      <w:numPr>
        <w:numId w:val="6"/>
      </w:numPr>
    </w:pPr>
  </w:style>
  <w:style w:type="numbering" w:customStyle="1" w:styleId="ImportedStyle8">
    <w:name w:val="Imported Style 8"/>
  </w:style>
  <w:style w:type="numbering" w:customStyle="1" w:styleId="List6">
    <w:name w:val="List 6"/>
    <w:basedOn w:val="ImportedStyle4"/>
    <w:pPr>
      <w:numPr>
        <w:numId w:val="7"/>
      </w:numPr>
    </w:pPr>
  </w:style>
  <w:style w:type="numbering" w:customStyle="1" w:styleId="List7">
    <w:name w:val="List 7"/>
    <w:basedOn w:val="ImportedStyle10"/>
    <w:pPr>
      <w:numPr>
        <w:numId w:val="9"/>
      </w:numPr>
    </w:pPr>
  </w:style>
  <w:style w:type="numbering" w:customStyle="1" w:styleId="ImportedStyle10">
    <w:name w:val="Imported Style 10"/>
  </w:style>
  <w:style w:type="numbering" w:customStyle="1" w:styleId="List8">
    <w:name w:val="List 8"/>
    <w:basedOn w:val="ImportedStyle11"/>
    <w:pPr>
      <w:numPr>
        <w:numId w:val="10"/>
      </w:numPr>
    </w:pPr>
  </w:style>
  <w:style w:type="numbering" w:customStyle="1" w:styleId="ImportedStyle11">
    <w:name w:val="Imported Style 11"/>
  </w:style>
  <w:style w:type="numbering" w:customStyle="1" w:styleId="List9">
    <w:name w:val="List 9"/>
    <w:basedOn w:val="ImportedStyle12"/>
    <w:pPr>
      <w:numPr>
        <w:numId w:val="11"/>
      </w:numPr>
    </w:pPr>
  </w:style>
  <w:style w:type="numbering" w:customStyle="1" w:styleId="ImportedStyle12">
    <w:name w:val="Imported Style 12"/>
  </w:style>
  <w:style w:type="numbering" w:customStyle="1" w:styleId="List10">
    <w:name w:val="List 10"/>
    <w:basedOn w:val="ImportedStyle13"/>
    <w:pPr>
      <w:numPr>
        <w:numId w:val="12"/>
      </w:numPr>
    </w:pPr>
  </w:style>
  <w:style w:type="numbering" w:customStyle="1" w:styleId="ImportedStyle13">
    <w:name w:val="Imported Style 13"/>
  </w:style>
  <w:style w:type="numbering" w:customStyle="1" w:styleId="List11">
    <w:name w:val="List 11"/>
    <w:basedOn w:val="ImportedStyle14"/>
    <w:pPr>
      <w:numPr>
        <w:numId w:val="13"/>
      </w:numPr>
    </w:pPr>
  </w:style>
  <w:style w:type="numbering" w:customStyle="1" w:styleId="ImportedStyle14">
    <w:name w:val="Imported Style 14"/>
  </w:style>
  <w:style w:type="numbering" w:customStyle="1" w:styleId="List12">
    <w:name w:val="List 12"/>
    <w:basedOn w:val="ImportedStyle15"/>
    <w:pPr>
      <w:numPr>
        <w:numId w:val="14"/>
      </w:numPr>
    </w:pPr>
  </w:style>
  <w:style w:type="numbering" w:customStyle="1" w:styleId="ImportedStyle15">
    <w:name w:val="Imported Style 15"/>
  </w:style>
  <w:style w:type="numbering" w:customStyle="1" w:styleId="List13">
    <w:name w:val="List 13"/>
    <w:basedOn w:val="ImportedStyle9"/>
    <w:pPr>
      <w:numPr>
        <w:numId w:val="15"/>
      </w:numPr>
    </w:pPr>
  </w:style>
  <w:style w:type="numbering" w:customStyle="1" w:styleId="ImportedStyle9">
    <w:name w:val="Imported Style 9"/>
  </w:style>
  <w:style w:type="numbering" w:customStyle="1" w:styleId="List14">
    <w:name w:val="List 14"/>
    <w:basedOn w:val="ImportedStyle19"/>
    <w:pPr>
      <w:numPr>
        <w:numId w:val="16"/>
      </w:numPr>
    </w:pPr>
  </w:style>
  <w:style w:type="numbering" w:customStyle="1" w:styleId="ImportedStyle19">
    <w:name w:val="Imported Style 19"/>
  </w:style>
  <w:style w:type="numbering" w:customStyle="1" w:styleId="List15">
    <w:name w:val="List 15"/>
    <w:basedOn w:val="ImportedStyle20"/>
    <w:pPr>
      <w:numPr>
        <w:numId w:val="17"/>
      </w:numPr>
    </w:pPr>
  </w:style>
  <w:style w:type="numbering" w:customStyle="1" w:styleId="ImportedStyle20">
    <w:name w:val="Imported Style 20"/>
  </w:style>
  <w:style w:type="numbering" w:customStyle="1" w:styleId="List16">
    <w:name w:val="List 16"/>
    <w:basedOn w:val="ImportedStyle21"/>
    <w:pPr>
      <w:numPr>
        <w:numId w:val="18"/>
      </w:numPr>
    </w:pPr>
  </w:style>
  <w:style w:type="numbering" w:customStyle="1" w:styleId="ImportedStyle21">
    <w:name w:val="Imported Style 21"/>
  </w:style>
  <w:style w:type="numbering" w:customStyle="1" w:styleId="List17">
    <w:name w:val="List 17"/>
    <w:basedOn w:val="ImportedStyle22"/>
    <w:pPr>
      <w:numPr>
        <w:numId w:val="19"/>
      </w:numPr>
    </w:pPr>
  </w:style>
  <w:style w:type="numbering" w:customStyle="1" w:styleId="ImportedStyle22">
    <w:name w:val="Imported Style 22"/>
  </w:style>
  <w:style w:type="paragraph" w:styleId="NoSpacing">
    <w:name w:val="No Spacing"/>
    <w:uiPriority w:val="1"/>
    <w:qFormat/>
    <w:rPr>
      <w:rFonts w:ascii="Calibri" w:eastAsia="Calibri" w:hAnsi="Calibri" w:cs="Calibri"/>
      <w:color w:val="000000"/>
      <w:sz w:val="22"/>
      <w:szCs w:val="22"/>
      <w:u w:color="000000"/>
      <w:lang w:val="en-US"/>
    </w:rPr>
  </w:style>
  <w:style w:type="paragraph" w:customStyle="1" w:styleId="Heading">
    <w:name w:val="Heading"/>
    <w:next w:val="Body"/>
    <w:pPr>
      <w:keepNext/>
      <w:spacing w:before="240" w:after="60"/>
      <w:outlineLvl w:val="0"/>
    </w:pPr>
    <w:rPr>
      <w:rFonts w:ascii="Arial Bold" w:hAnsi="Arial Unicode MS" w:cs="Arial Unicode MS"/>
      <w:color w:val="000000"/>
      <w:kern w:val="32"/>
      <w:sz w:val="32"/>
      <w:szCs w:val="32"/>
      <w:u w:color="000000"/>
      <w:lang w:val="en-US"/>
    </w:rPr>
  </w:style>
  <w:style w:type="numbering" w:customStyle="1" w:styleId="List18">
    <w:name w:val="List 18"/>
    <w:basedOn w:val="ImportedStyle23"/>
    <w:pPr>
      <w:numPr>
        <w:numId w:val="21"/>
      </w:numPr>
    </w:pPr>
  </w:style>
  <w:style w:type="numbering" w:customStyle="1" w:styleId="ImportedStyle23">
    <w:name w:val="Imported Style 23"/>
  </w:style>
  <w:style w:type="numbering" w:customStyle="1" w:styleId="List19">
    <w:name w:val="List 19"/>
    <w:basedOn w:val="ImportedStyle24"/>
    <w:pPr>
      <w:numPr>
        <w:numId w:val="22"/>
      </w:numPr>
    </w:pPr>
  </w:style>
  <w:style w:type="numbering" w:customStyle="1" w:styleId="ImportedStyle24">
    <w:name w:val="Imported Style 24"/>
  </w:style>
  <w:style w:type="numbering" w:customStyle="1" w:styleId="List20">
    <w:name w:val="List 20"/>
    <w:basedOn w:val="ImportedStyle24"/>
    <w:pPr>
      <w:numPr>
        <w:numId w:val="23"/>
      </w:numPr>
    </w:pPr>
  </w:style>
  <w:style w:type="paragraph" w:customStyle="1" w:styleId="Table-Row-Head">
    <w:name w:val="Table-Row-Head"/>
    <w:pPr>
      <w:spacing w:after="120"/>
    </w:pPr>
    <w:rPr>
      <w:rFonts w:ascii="Arial Bold" w:hAnsi="Arial Unicode MS" w:cs="Arial Unicode MS"/>
      <w:color w:val="000000"/>
      <w:u w:color="000000"/>
      <w:lang w:val="en-US"/>
    </w:rPr>
  </w:style>
  <w:style w:type="paragraph" w:customStyle="1" w:styleId="Table-Cell">
    <w:name w:val="Table-Cell"/>
    <w:pPr>
      <w:spacing w:after="120"/>
    </w:pPr>
    <w:rPr>
      <w:rFonts w:ascii="Arial" w:hAnsi="Arial Unicode MS" w:cs="Arial Unicode MS"/>
      <w:color w:val="000000"/>
      <w:u w:color="000000"/>
      <w:lang w:val="en-US"/>
    </w:rPr>
  </w:style>
  <w:style w:type="paragraph" w:styleId="BalloonText">
    <w:name w:val="Balloon Text"/>
    <w:basedOn w:val="Normal"/>
    <w:link w:val="BalloonTextChar"/>
    <w:uiPriority w:val="99"/>
    <w:semiHidden/>
    <w:unhideWhenUsed/>
    <w:rsid w:val="00BB29CC"/>
    <w:rPr>
      <w:rFonts w:ascii="Tahoma" w:hAnsi="Tahoma" w:cs="Tahoma"/>
      <w:sz w:val="16"/>
      <w:szCs w:val="16"/>
    </w:rPr>
  </w:style>
  <w:style w:type="character" w:customStyle="1" w:styleId="BalloonTextChar">
    <w:name w:val="Balloon Text Char"/>
    <w:basedOn w:val="DefaultParagraphFont"/>
    <w:link w:val="BalloonText"/>
    <w:uiPriority w:val="99"/>
    <w:semiHidden/>
    <w:rsid w:val="00BB29CC"/>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933F6D"/>
    <w:rPr>
      <w:rFonts w:asciiTheme="majorHAnsi" w:eastAsiaTheme="majorEastAsia" w:hAnsiTheme="majorHAnsi" w:cstheme="majorBidi"/>
      <w:b/>
      <w:bCs/>
      <w:color w:val="499BC9" w:themeColor="accent1"/>
      <w:sz w:val="26"/>
      <w:szCs w:val="26"/>
      <w:lang w:val="en-US" w:eastAsia="en-US"/>
    </w:rPr>
  </w:style>
  <w:style w:type="character" w:customStyle="1" w:styleId="Heading1Char">
    <w:name w:val="Heading 1 Char"/>
    <w:basedOn w:val="DefaultParagraphFont"/>
    <w:link w:val="Heading1"/>
    <w:uiPriority w:val="9"/>
    <w:rsid w:val="00933F6D"/>
    <w:rPr>
      <w:rFonts w:asciiTheme="majorHAnsi" w:eastAsiaTheme="majorEastAsia" w:hAnsiTheme="majorHAnsi" w:cstheme="majorBidi"/>
      <w:b/>
      <w:bCs/>
      <w:color w:val="2F759E" w:themeColor="accent1" w:themeShade="BF"/>
      <w:sz w:val="28"/>
      <w:szCs w:val="28"/>
      <w:lang w:val="en-US" w:eastAsia="en-US"/>
    </w:rPr>
  </w:style>
  <w:style w:type="table" w:styleId="TableGrid">
    <w:name w:val="Table Grid"/>
    <w:basedOn w:val="TableNormal"/>
    <w:uiPriority w:val="59"/>
    <w:rsid w:val="00322B2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30FF3"/>
    <w:rPr>
      <w:rFonts w:ascii="Lucida Grande" w:hAnsi="Lucida Grande" w:cs="Lucida Grande"/>
    </w:rPr>
  </w:style>
  <w:style w:type="character" w:customStyle="1" w:styleId="DocumentMapChar">
    <w:name w:val="Document Map Char"/>
    <w:basedOn w:val="DefaultParagraphFont"/>
    <w:link w:val="DocumentMap"/>
    <w:uiPriority w:val="99"/>
    <w:semiHidden/>
    <w:rsid w:val="00E30FF3"/>
    <w:rPr>
      <w:rFonts w:ascii="Lucida Grande" w:hAnsi="Lucida Grande" w:cs="Lucida Grande"/>
      <w:sz w:val="24"/>
      <w:szCs w:val="24"/>
      <w:lang w:eastAsia="en-US"/>
    </w:rPr>
  </w:style>
  <w:style w:type="character" w:styleId="CommentReference">
    <w:name w:val="annotation reference"/>
    <w:basedOn w:val="DefaultParagraphFont"/>
    <w:uiPriority w:val="99"/>
    <w:semiHidden/>
    <w:unhideWhenUsed/>
    <w:rsid w:val="00BE7604"/>
    <w:rPr>
      <w:sz w:val="18"/>
      <w:szCs w:val="18"/>
    </w:rPr>
  </w:style>
  <w:style w:type="paragraph" w:styleId="CommentText">
    <w:name w:val="annotation text"/>
    <w:basedOn w:val="Normal"/>
    <w:link w:val="CommentTextChar"/>
    <w:uiPriority w:val="99"/>
    <w:semiHidden/>
    <w:unhideWhenUsed/>
    <w:rsid w:val="00BE7604"/>
  </w:style>
  <w:style w:type="character" w:customStyle="1" w:styleId="CommentTextChar">
    <w:name w:val="Comment Text Char"/>
    <w:basedOn w:val="DefaultParagraphFont"/>
    <w:link w:val="CommentText"/>
    <w:uiPriority w:val="99"/>
    <w:semiHidden/>
    <w:rsid w:val="00BE7604"/>
    <w:rPr>
      <w:sz w:val="24"/>
      <w:szCs w:val="24"/>
      <w:lang w:eastAsia="en-US"/>
    </w:rPr>
  </w:style>
  <w:style w:type="paragraph" w:styleId="CommentSubject">
    <w:name w:val="annotation subject"/>
    <w:basedOn w:val="CommentText"/>
    <w:next w:val="CommentText"/>
    <w:link w:val="CommentSubjectChar"/>
    <w:uiPriority w:val="99"/>
    <w:semiHidden/>
    <w:unhideWhenUsed/>
    <w:rsid w:val="00BE7604"/>
    <w:rPr>
      <w:b/>
      <w:bCs/>
      <w:sz w:val="20"/>
      <w:szCs w:val="20"/>
    </w:rPr>
  </w:style>
  <w:style w:type="character" w:customStyle="1" w:styleId="CommentSubjectChar">
    <w:name w:val="Comment Subject Char"/>
    <w:basedOn w:val="CommentTextChar"/>
    <w:link w:val="CommentSubject"/>
    <w:uiPriority w:val="99"/>
    <w:semiHidden/>
    <w:rsid w:val="00BE76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Heading1">
    <w:name w:val="heading 1"/>
    <w:basedOn w:val="Normal"/>
    <w:next w:val="Normal"/>
    <w:link w:val="Heading1Char"/>
    <w:uiPriority w:val="9"/>
    <w:qFormat/>
    <w:rsid w:val="00933F6D"/>
    <w:pPr>
      <w:keepNext/>
      <w:keepLines/>
      <w:spacing w:before="480"/>
      <w:outlineLvl w:val="0"/>
    </w:pPr>
    <w:rPr>
      <w:rFonts w:asciiTheme="majorHAnsi" w:eastAsiaTheme="majorEastAsia" w:hAnsiTheme="majorHAnsi" w:cstheme="majorBidi"/>
      <w:b/>
      <w:bCs/>
      <w:color w:val="2F759E" w:themeColor="accent1" w:themeShade="BF"/>
      <w:sz w:val="28"/>
      <w:szCs w:val="28"/>
    </w:rPr>
  </w:style>
  <w:style w:type="paragraph" w:styleId="Heading2">
    <w:name w:val="heading 2"/>
    <w:basedOn w:val="Normal"/>
    <w:next w:val="Normal"/>
    <w:link w:val="Heading2Char"/>
    <w:uiPriority w:val="9"/>
    <w:unhideWhenUsed/>
    <w:qFormat/>
    <w:rsid w:val="00933F6D"/>
    <w:pPr>
      <w:keepNext/>
      <w:keepLines/>
      <w:spacing w:before="200"/>
      <w:outlineLvl w:val="1"/>
    </w:pPr>
    <w:rPr>
      <w:rFonts w:asciiTheme="majorHAnsi" w:eastAsiaTheme="majorEastAsia" w:hAnsiTheme="majorHAnsi" w:cstheme="majorBidi"/>
      <w:b/>
      <w:bCs/>
      <w:color w:val="499BC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153"/>
        <w:tab w:val="right" w:pos="8306"/>
      </w:tabs>
    </w:pPr>
    <w:rPr>
      <w:rFonts w:hAnsi="Arial Unicode MS" w:cs="Arial Unicode MS"/>
      <w:color w:val="000000"/>
      <w:sz w:val="24"/>
      <w:szCs w:val="24"/>
      <w:u w:color="000000"/>
      <w:lang w:val="en-US"/>
    </w:rPr>
  </w:style>
  <w:style w:type="paragraph" w:customStyle="1" w:styleId="Body">
    <w:name w:val="Body"/>
    <w:rPr>
      <w:rFonts w:hAnsi="Arial Unicode M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u w:val="single" w:color="0000FF"/>
    </w:rPr>
  </w:style>
  <w:style w:type="numbering" w:customStyle="1" w:styleId="List0">
    <w:name w:val="List 0"/>
    <w:basedOn w:val="ImportedStyle2"/>
    <w:pPr>
      <w:numPr>
        <w:numId w:val="1"/>
      </w:numPr>
    </w:pPr>
  </w:style>
  <w:style w:type="numbering" w:customStyle="1" w:styleId="ImportedStyle2">
    <w:name w:val="Imported Style 2"/>
  </w:style>
  <w:style w:type="numbering" w:customStyle="1" w:styleId="List1">
    <w:name w:val="List 1"/>
    <w:basedOn w:val="ImportedStyle4"/>
    <w:pPr>
      <w:numPr>
        <w:numId w:val="20"/>
      </w:numPr>
    </w:pPr>
  </w:style>
  <w:style w:type="numbering" w:customStyle="1" w:styleId="ImportedStyle4">
    <w:name w:val="Imported Style 4"/>
  </w:style>
  <w:style w:type="paragraph" w:styleId="ListParagraph">
    <w:name w:val="List Paragraph"/>
    <w:qFormat/>
    <w:pPr>
      <w:spacing w:after="200" w:line="276" w:lineRule="auto"/>
      <w:ind w:left="720"/>
    </w:pPr>
    <w:rPr>
      <w:rFonts w:ascii="Calibri" w:eastAsia="Calibri" w:hAnsi="Calibri" w:cs="Calibri"/>
      <w:color w:val="000000"/>
      <w:sz w:val="22"/>
      <w:szCs w:val="22"/>
      <w:u w:color="000000"/>
      <w:lang w:val="en-US"/>
    </w:rPr>
  </w:style>
  <w:style w:type="numbering" w:customStyle="1" w:styleId="List21">
    <w:name w:val="List 21"/>
    <w:basedOn w:val="ImportedStyle5"/>
    <w:pPr>
      <w:numPr>
        <w:numId w:val="3"/>
      </w:numPr>
    </w:pPr>
  </w:style>
  <w:style w:type="numbering" w:customStyle="1" w:styleId="ImportedStyle5">
    <w:name w:val="Imported Style 5"/>
  </w:style>
  <w:style w:type="numbering" w:customStyle="1" w:styleId="List31">
    <w:name w:val="List 31"/>
    <w:basedOn w:val="ImportedStyle6"/>
    <w:pPr>
      <w:numPr>
        <w:numId w:val="4"/>
      </w:numPr>
    </w:pPr>
  </w:style>
  <w:style w:type="numbering" w:customStyle="1" w:styleId="ImportedStyle6">
    <w:name w:val="Imported Style 6"/>
  </w:style>
  <w:style w:type="numbering" w:customStyle="1" w:styleId="List41">
    <w:name w:val="List 41"/>
    <w:basedOn w:val="ImportedStyle7"/>
    <w:pPr>
      <w:numPr>
        <w:numId w:val="5"/>
      </w:numPr>
    </w:pPr>
  </w:style>
  <w:style w:type="numbering" w:customStyle="1" w:styleId="ImportedStyle7">
    <w:name w:val="Imported Style 7"/>
  </w:style>
  <w:style w:type="numbering" w:customStyle="1" w:styleId="List51">
    <w:name w:val="List 51"/>
    <w:basedOn w:val="ImportedStyle8"/>
    <w:pPr>
      <w:numPr>
        <w:numId w:val="6"/>
      </w:numPr>
    </w:pPr>
  </w:style>
  <w:style w:type="numbering" w:customStyle="1" w:styleId="ImportedStyle8">
    <w:name w:val="Imported Style 8"/>
  </w:style>
  <w:style w:type="numbering" w:customStyle="1" w:styleId="List6">
    <w:name w:val="List 6"/>
    <w:basedOn w:val="ImportedStyle4"/>
    <w:pPr>
      <w:numPr>
        <w:numId w:val="7"/>
      </w:numPr>
    </w:pPr>
  </w:style>
  <w:style w:type="numbering" w:customStyle="1" w:styleId="List7">
    <w:name w:val="List 7"/>
    <w:basedOn w:val="ImportedStyle10"/>
    <w:pPr>
      <w:numPr>
        <w:numId w:val="9"/>
      </w:numPr>
    </w:pPr>
  </w:style>
  <w:style w:type="numbering" w:customStyle="1" w:styleId="ImportedStyle10">
    <w:name w:val="Imported Style 10"/>
  </w:style>
  <w:style w:type="numbering" w:customStyle="1" w:styleId="List8">
    <w:name w:val="List 8"/>
    <w:basedOn w:val="ImportedStyle11"/>
    <w:pPr>
      <w:numPr>
        <w:numId w:val="10"/>
      </w:numPr>
    </w:pPr>
  </w:style>
  <w:style w:type="numbering" w:customStyle="1" w:styleId="ImportedStyle11">
    <w:name w:val="Imported Style 11"/>
  </w:style>
  <w:style w:type="numbering" w:customStyle="1" w:styleId="List9">
    <w:name w:val="List 9"/>
    <w:basedOn w:val="ImportedStyle12"/>
    <w:pPr>
      <w:numPr>
        <w:numId w:val="11"/>
      </w:numPr>
    </w:pPr>
  </w:style>
  <w:style w:type="numbering" w:customStyle="1" w:styleId="ImportedStyle12">
    <w:name w:val="Imported Style 12"/>
  </w:style>
  <w:style w:type="numbering" w:customStyle="1" w:styleId="List10">
    <w:name w:val="List 10"/>
    <w:basedOn w:val="ImportedStyle13"/>
    <w:pPr>
      <w:numPr>
        <w:numId w:val="12"/>
      </w:numPr>
    </w:pPr>
  </w:style>
  <w:style w:type="numbering" w:customStyle="1" w:styleId="ImportedStyle13">
    <w:name w:val="Imported Style 13"/>
  </w:style>
  <w:style w:type="numbering" w:customStyle="1" w:styleId="List11">
    <w:name w:val="List 11"/>
    <w:basedOn w:val="ImportedStyle14"/>
    <w:pPr>
      <w:numPr>
        <w:numId w:val="13"/>
      </w:numPr>
    </w:pPr>
  </w:style>
  <w:style w:type="numbering" w:customStyle="1" w:styleId="ImportedStyle14">
    <w:name w:val="Imported Style 14"/>
  </w:style>
  <w:style w:type="numbering" w:customStyle="1" w:styleId="List12">
    <w:name w:val="List 12"/>
    <w:basedOn w:val="ImportedStyle15"/>
    <w:pPr>
      <w:numPr>
        <w:numId w:val="14"/>
      </w:numPr>
    </w:pPr>
  </w:style>
  <w:style w:type="numbering" w:customStyle="1" w:styleId="ImportedStyle15">
    <w:name w:val="Imported Style 15"/>
  </w:style>
  <w:style w:type="numbering" w:customStyle="1" w:styleId="List13">
    <w:name w:val="List 13"/>
    <w:basedOn w:val="ImportedStyle9"/>
    <w:pPr>
      <w:numPr>
        <w:numId w:val="15"/>
      </w:numPr>
    </w:pPr>
  </w:style>
  <w:style w:type="numbering" w:customStyle="1" w:styleId="ImportedStyle9">
    <w:name w:val="Imported Style 9"/>
  </w:style>
  <w:style w:type="numbering" w:customStyle="1" w:styleId="List14">
    <w:name w:val="List 14"/>
    <w:basedOn w:val="ImportedStyle19"/>
    <w:pPr>
      <w:numPr>
        <w:numId w:val="16"/>
      </w:numPr>
    </w:pPr>
  </w:style>
  <w:style w:type="numbering" w:customStyle="1" w:styleId="ImportedStyle19">
    <w:name w:val="Imported Style 19"/>
  </w:style>
  <w:style w:type="numbering" w:customStyle="1" w:styleId="List15">
    <w:name w:val="List 15"/>
    <w:basedOn w:val="ImportedStyle20"/>
    <w:pPr>
      <w:numPr>
        <w:numId w:val="17"/>
      </w:numPr>
    </w:pPr>
  </w:style>
  <w:style w:type="numbering" w:customStyle="1" w:styleId="ImportedStyle20">
    <w:name w:val="Imported Style 20"/>
  </w:style>
  <w:style w:type="numbering" w:customStyle="1" w:styleId="List16">
    <w:name w:val="List 16"/>
    <w:basedOn w:val="ImportedStyle21"/>
    <w:pPr>
      <w:numPr>
        <w:numId w:val="18"/>
      </w:numPr>
    </w:pPr>
  </w:style>
  <w:style w:type="numbering" w:customStyle="1" w:styleId="ImportedStyle21">
    <w:name w:val="Imported Style 21"/>
  </w:style>
  <w:style w:type="numbering" w:customStyle="1" w:styleId="List17">
    <w:name w:val="List 17"/>
    <w:basedOn w:val="ImportedStyle22"/>
    <w:pPr>
      <w:numPr>
        <w:numId w:val="19"/>
      </w:numPr>
    </w:pPr>
  </w:style>
  <w:style w:type="numbering" w:customStyle="1" w:styleId="ImportedStyle22">
    <w:name w:val="Imported Style 22"/>
  </w:style>
  <w:style w:type="paragraph" w:styleId="NoSpacing">
    <w:name w:val="No Spacing"/>
    <w:uiPriority w:val="1"/>
    <w:qFormat/>
    <w:rPr>
      <w:rFonts w:ascii="Calibri" w:eastAsia="Calibri" w:hAnsi="Calibri" w:cs="Calibri"/>
      <w:color w:val="000000"/>
      <w:sz w:val="22"/>
      <w:szCs w:val="22"/>
      <w:u w:color="000000"/>
      <w:lang w:val="en-US"/>
    </w:rPr>
  </w:style>
  <w:style w:type="paragraph" w:customStyle="1" w:styleId="Heading">
    <w:name w:val="Heading"/>
    <w:next w:val="Body"/>
    <w:pPr>
      <w:keepNext/>
      <w:spacing w:before="240" w:after="60"/>
      <w:outlineLvl w:val="0"/>
    </w:pPr>
    <w:rPr>
      <w:rFonts w:ascii="Arial Bold" w:hAnsi="Arial Unicode MS" w:cs="Arial Unicode MS"/>
      <w:color w:val="000000"/>
      <w:kern w:val="32"/>
      <w:sz w:val="32"/>
      <w:szCs w:val="32"/>
      <w:u w:color="000000"/>
      <w:lang w:val="en-US"/>
    </w:rPr>
  </w:style>
  <w:style w:type="numbering" w:customStyle="1" w:styleId="List18">
    <w:name w:val="List 18"/>
    <w:basedOn w:val="ImportedStyle23"/>
    <w:pPr>
      <w:numPr>
        <w:numId w:val="21"/>
      </w:numPr>
    </w:pPr>
  </w:style>
  <w:style w:type="numbering" w:customStyle="1" w:styleId="ImportedStyle23">
    <w:name w:val="Imported Style 23"/>
  </w:style>
  <w:style w:type="numbering" w:customStyle="1" w:styleId="List19">
    <w:name w:val="List 19"/>
    <w:basedOn w:val="ImportedStyle24"/>
    <w:pPr>
      <w:numPr>
        <w:numId w:val="22"/>
      </w:numPr>
    </w:pPr>
  </w:style>
  <w:style w:type="numbering" w:customStyle="1" w:styleId="ImportedStyle24">
    <w:name w:val="Imported Style 24"/>
  </w:style>
  <w:style w:type="numbering" w:customStyle="1" w:styleId="List20">
    <w:name w:val="List 20"/>
    <w:basedOn w:val="ImportedStyle24"/>
    <w:pPr>
      <w:numPr>
        <w:numId w:val="23"/>
      </w:numPr>
    </w:pPr>
  </w:style>
  <w:style w:type="paragraph" w:customStyle="1" w:styleId="Table-Row-Head">
    <w:name w:val="Table-Row-Head"/>
    <w:pPr>
      <w:spacing w:after="120"/>
    </w:pPr>
    <w:rPr>
      <w:rFonts w:ascii="Arial Bold" w:hAnsi="Arial Unicode MS" w:cs="Arial Unicode MS"/>
      <w:color w:val="000000"/>
      <w:u w:color="000000"/>
      <w:lang w:val="en-US"/>
    </w:rPr>
  </w:style>
  <w:style w:type="paragraph" w:customStyle="1" w:styleId="Table-Cell">
    <w:name w:val="Table-Cell"/>
    <w:pPr>
      <w:spacing w:after="120"/>
    </w:pPr>
    <w:rPr>
      <w:rFonts w:ascii="Arial" w:hAnsi="Arial Unicode MS" w:cs="Arial Unicode MS"/>
      <w:color w:val="000000"/>
      <w:u w:color="000000"/>
      <w:lang w:val="en-US"/>
    </w:rPr>
  </w:style>
  <w:style w:type="paragraph" w:styleId="BalloonText">
    <w:name w:val="Balloon Text"/>
    <w:basedOn w:val="Normal"/>
    <w:link w:val="BalloonTextChar"/>
    <w:uiPriority w:val="99"/>
    <w:semiHidden/>
    <w:unhideWhenUsed/>
    <w:rsid w:val="00BB29CC"/>
    <w:rPr>
      <w:rFonts w:ascii="Tahoma" w:hAnsi="Tahoma" w:cs="Tahoma"/>
      <w:sz w:val="16"/>
      <w:szCs w:val="16"/>
    </w:rPr>
  </w:style>
  <w:style w:type="character" w:customStyle="1" w:styleId="BalloonTextChar">
    <w:name w:val="Balloon Text Char"/>
    <w:basedOn w:val="DefaultParagraphFont"/>
    <w:link w:val="BalloonText"/>
    <w:uiPriority w:val="99"/>
    <w:semiHidden/>
    <w:rsid w:val="00BB29CC"/>
    <w:rPr>
      <w:rFonts w:ascii="Tahoma" w:hAnsi="Tahoma" w:cs="Tahoma"/>
      <w:sz w:val="16"/>
      <w:szCs w:val="16"/>
      <w:lang w:val="en-US" w:eastAsia="en-US"/>
    </w:rPr>
  </w:style>
  <w:style w:type="character" w:customStyle="1" w:styleId="Heading2Char">
    <w:name w:val="Heading 2 Char"/>
    <w:basedOn w:val="DefaultParagraphFont"/>
    <w:link w:val="Heading2"/>
    <w:uiPriority w:val="9"/>
    <w:rsid w:val="00933F6D"/>
    <w:rPr>
      <w:rFonts w:asciiTheme="majorHAnsi" w:eastAsiaTheme="majorEastAsia" w:hAnsiTheme="majorHAnsi" w:cstheme="majorBidi"/>
      <w:b/>
      <w:bCs/>
      <w:color w:val="499BC9" w:themeColor="accent1"/>
      <w:sz w:val="26"/>
      <w:szCs w:val="26"/>
      <w:lang w:val="en-US" w:eastAsia="en-US"/>
    </w:rPr>
  </w:style>
  <w:style w:type="character" w:customStyle="1" w:styleId="Heading1Char">
    <w:name w:val="Heading 1 Char"/>
    <w:basedOn w:val="DefaultParagraphFont"/>
    <w:link w:val="Heading1"/>
    <w:uiPriority w:val="9"/>
    <w:rsid w:val="00933F6D"/>
    <w:rPr>
      <w:rFonts w:asciiTheme="majorHAnsi" w:eastAsiaTheme="majorEastAsia" w:hAnsiTheme="majorHAnsi" w:cstheme="majorBidi"/>
      <w:b/>
      <w:bCs/>
      <w:color w:val="2F759E" w:themeColor="accent1" w:themeShade="BF"/>
      <w:sz w:val="28"/>
      <w:szCs w:val="28"/>
      <w:lang w:val="en-US" w:eastAsia="en-US"/>
    </w:rPr>
  </w:style>
  <w:style w:type="table" w:styleId="TableGrid">
    <w:name w:val="Table Grid"/>
    <w:basedOn w:val="TableNormal"/>
    <w:uiPriority w:val="59"/>
    <w:rsid w:val="00322B2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E30FF3"/>
    <w:rPr>
      <w:rFonts w:ascii="Lucida Grande" w:hAnsi="Lucida Grande" w:cs="Lucida Grande"/>
    </w:rPr>
  </w:style>
  <w:style w:type="character" w:customStyle="1" w:styleId="DocumentMapChar">
    <w:name w:val="Document Map Char"/>
    <w:basedOn w:val="DefaultParagraphFont"/>
    <w:link w:val="DocumentMap"/>
    <w:uiPriority w:val="99"/>
    <w:semiHidden/>
    <w:rsid w:val="00E30FF3"/>
    <w:rPr>
      <w:rFonts w:ascii="Lucida Grande" w:hAnsi="Lucida Grande" w:cs="Lucida Grande"/>
      <w:sz w:val="24"/>
      <w:szCs w:val="24"/>
      <w:lang w:eastAsia="en-US"/>
    </w:rPr>
  </w:style>
  <w:style w:type="character" w:styleId="CommentReference">
    <w:name w:val="annotation reference"/>
    <w:basedOn w:val="DefaultParagraphFont"/>
    <w:uiPriority w:val="99"/>
    <w:semiHidden/>
    <w:unhideWhenUsed/>
    <w:rsid w:val="00BE7604"/>
    <w:rPr>
      <w:sz w:val="18"/>
      <w:szCs w:val="18"/>
    </w:rPr>
  </w:style>
  <w:style w:type="paragraph" w:styleId="CommentText">
    <w:name w:val="annotation text"/>
    <w:basedOn w:val="Normal"/>
    <w:link w:val="CommentTextChar"/>
    <w:uiPriority w:val="99"/>
    <w:semiHidden/>
    <w:unhideWhenUsed/>
    <w:rsid w:val="00BE7604"/>
  </w:style>
  <w:style w:type="character" w:customStyle="1" w:styleId="CommentTextChar">
    <w:name w:val="Comment Text Char"/>
    <w:basedOn w:val="DefaultParagraphFont"/>
    <w:link w:val="CommentText"/>
    <w:uiPriority w:val="99"/>
    <w:semiHidden/>
    <w:rsid w:val="00BE7604"/>
    <w:rPr>
      <w:sz w:val="24"/>
      <w:szCs w:val="24"/>
      <w:lang w:eastAsia="en-US"/>
    </w:rPr>
  </w:style>
  <w:style w:type="paragraph" w:styleId="CommentSubject">
    <w:name w:val="annotation subject"/>
    <w:basedOn w:val="CommentText"/>
    <w:next w:val="CommentText"/>
    <w:link w:val="CommentSubjectChar"/>
    <w:uiPriority w:val="99"/>
    <w:semiHidden/>
    <w:unhideWhenUsed/>
    <w:rsid w:val="00BE7604"/>
    <w:rPr>
      <w:b/>
      <w:bCs/>
      <w:sz w:val="20"/>
      <w:szCs w:val="20"/>
    </w:rPr>
  </w:style>
  <w:style w:type="character" w:customStyle="1" w:styleId="CommentSubjectChar">
    <w:name w:val="Comment Subject Char"/>
    <w:basedOn w:val="CommentTextChar"/>
    <w:link w:val="CommentSubject"/>
    <w:uiPriority w:val="99"/>
    <w:semiHidden/>
    <w:rsid w:val="00BE7604"/>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16667">
      <w:bodyDiv w:val="1"/>
      <w:marLeft w:val="0"/>
      <w:marRight w:val="0"/>
      <w:marTop w:val="0"/>
      <w:marBottom w:val="0"/>
      <w:divBdr>
        <w:top w:val="none" w:sz="0" w:space="0" w:color="auto"/>
        <w:left w:val="none" w:sz="0" w:space="0" w:color="auto"/>
        <w:bottom w:val="none" w:sz="0" w:space="0" w:color="auto"/>
        <w:right w:val="none" w:sz="0" w:space="0" w:color="auto"/>
      </w:divBdr>
    </w:div>
    <w:div w:id="335617421">
      <w:bodyDiv w:val="1"/>
      <w:marLeft w:val="0"/>
      <w:marRight w:val="0"/>
      <w:marTop w:val="0"/>
      <w:marBottom w:val="0"/>
      <w:divBdr>
        <w:top w:val="none" w:sz="0" w:space="0" w:color="auto"/>
        <w:left w:val="none" w:sz="0" w:space="0" w:color="auto"/>
        <w:bottom w:val="none" w:sz="0" w:space="0" w:color="auto"/>
        <w:right w:val="none" w:sz="0" w:space="0" w:color="auto"/>
      </w:divBdr>
    </w:div>
    <w:div w:id="892085031">
      <w:bodyDiv w:val="1"/>
      <w:marLeft w:val="0"/>
      <w:marRight w:val="0"/>
      <w:marTop w:val="0"/>
      <w:marBottom w:val="0"/>
      <w:divBdr>
        <w:top w:val="none" w:sz="0" w:space="0" w:color="auto"/>
        <w:left w:val="none" w:sz="0" w:space="0" w:color="auto"/>
        <w:bottom w:val="none" w:sz="0" w:space="0" w:color="auto"/>
        <w:right w:val="none" w:sz="0" w:space="0" w:color="auto"/>
      </w:divBdr>
    </w:div>
    <w:div w:id="1235897273">
      <w:bodyDiv w:val="1"/>
      <w:marLeft w:val="0"/>
      <w:marRight w:val="0"/>
      <w:marTop w:val="0"/>
      <w:marBottom w:val="0"/>
      <w:divBdr>
        <w:top w:val="none" w:sz="0" w:space="0" w:color="auto"/>
        <w:left w:val="none" w:sz="0" w:space="0" w:color="auto"/>
        <w:bottom w:val="none" w:sz="0" w:space="0" w:color="auto"/>
        <w:right w:val="none" w:sz="0" w:space="0" w:color="auto"/>
      </w:divBdr>
    </w:div>
    <w:div w:id="1870292553">
      <w:bodyDiv w:val="1"/>
      <w:marLeft w:val="0"/>
      <w:marRight w:val="0"/>
      <w:marTop w:val="0"/>
      <w:marBottom w:val="0"/>
      <w:divBdr>
        <w:top w:val="none" w:sz="0" w:space="0" w:color="auto"/>
        <w:left w:val="none" w:sz="0" w:space="0" w:color="auto"/>
        <w:bottom w:val="none" w:sz="0" w:space="0" w:color="auto"/>
        <w:right w:val="none" w:sz="0" w:space="0" w:color="auto"/>
      </w:divBdr>
    </w:div>
    <w:div w:id="201680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fer.ac.uk/publications/ACYP0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sheffieldmusichub.org" TargetMode="Externa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sheffield.gov.uk\group\EDU\SMS\Mgt\Music%20Hub\Business%20Planning\Business%20Plan%202018%20-%202019\Income%20Patterns%20From%2013-14%20to%2017-1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heffield.gov.uk\group\EDU\SMS\Mgt\Music%20Hub\Business%20Planning\Business%20Plan%202018%20-%202019\Income%20Patterns%20From%2013-14%20to%2017-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897825788305386E-2"/>
          <c:y val="1.7184143635334832E-2"/>
          <c:w val="0.54363318221585943"/>
          <c:h val="0.86382483002548949"/>
        </c:manualLayout>
      </c:layout>
      <c:lineChart>
        <c:grouping val="standard"/>
        <c:varyColors val="0"/>
        <c:ser>
          <c:idx val="0"/>
          <c:order val="0"/>
          <c:tx>
            <c:strRef>
              <c:f>Data!$A$4</c:f>
              <c:strCache>
                <c:ptCount val="1"/>
                <c:pt idx="0">
                  <c:v>Music Education Hub Grant</c:v>
                </c:pt>
              </c:strCache>
            </c:strRef>
          </c:tx>
          <c:marker>
            <c:symbol val="none"/>
          </c:marker>
          <c:cat>
            <c:strRef>
              <c:f>Data!$B$3:$I$3</c:f>
              <c:strCache>
                <c:ptCount val="4"/>
                <c:pt idx="0">
                  <c:v>14/15 Financial Year</c:v>
                </c:pt>
                <c:pt idx="1">
                  <c:v>15/16 Financial Year</c:v>
                </c:pt>
                <c:pt idx="2">
                  <c:v>16/17 Financial Year</c:v>
                </c:pt>
                <c:pt idx="3">
                  <c:v>Predicted 17/18 Financial Year</c:v>
                </c:pt>
              </c:strCache>
            </c:strRef>
          </c:cat>
          <c:val>
            <c:numRef>
              <c:f>Data!$B$4:$I$4</c:f>
              <c:numCache>
                <c:formatCode>"£"#,##0</c:formatCode>
                <c:ptCount val="4"/>
                <c:pt idx="0">
                  <c:v>582412</c:v>
                </c:pt>
                <c:pt idx="1">
                  <c:v>758673</c:v>
                </c:pt>
                <c:pt idx="2">
                  <c:v>758756</c:v>
                </c:pt>
                <c:pt idx="3">
                  <c:v>760799</c:v>
                </c:pt>
              </c:numCache>
            </c:numRef>
          </c:val>
          <c:smooth val="0"/>
        </c:ser>
        <c:ser>
          <c:idx val="1"/>
          <c:order val="1"/>
          <c:tx>
            <c:strRef>
              <c:f>Data!$A$5</c:f>
              <c:strCache>
                <c:ptCount val="1"/>
                <c:pt idx="0">
                  <c:v>Local Authority grants/contributions</c:v>
                </c:pt>
              </c:strCache>
            </c:strRef>
          </c:tx>
          <c:marker>
            <c:symbol val="none"/>
          </c:marker>
          <c:cat>
            <c:strRef>
              <c:f>Data!$B$3:$I$3</c:f>
              <c:strCache>
                <c:ptCount val="4"/>
                <c:pt idx="0">
                  <c:v>14/15 Financial Year</c:v>
                </c:pt>
                <c:pt idx="1">
                  <c:v>15/16 Financial Year</c:v>
                </c:pt>
                <c:pt idx="2">
                  <c:v>16/17 Financial Year</c:v>
                </c:pt>
                <c:pt idx="3">
                  <c:v>Predicted 17/18 Financial Year</c:v>
                </c:pt>
              </c:strCache>
            </c:strRef>
          </c:cat>
          <c:val>
            <c:numRef>
              <c:f>Data!$B$5:$I$5</c:f>
              <c:numCache>
                <c:formatCode>"£"#,##0</c:formatCode>
                <c:ptCount val="4"/>
                <c:pt idx="0">
                  <c:v>80000</c:v>
                </c:pt>
                <c:pt idx="1">
                  <c:v>0</c:v>
                </c:pt>
                <c:pt idx="2">
                  <c:v>0</c:v>
                </c:pt>
                <c:pt idx="3">
                  <c:v>0</c:v>
                </c:pt>
              </c:numCache>
            </c:numRef>
          </c:val>
          <c:smooth val="0"/>
        </c:ser>
        <c:ser>
          <c:idx val="2"/>
          <c:order val="2"/>
          <c:tx>
            <c:strRef>
              <c:f>Data!$A$6</c:f>
              <c:strCache>
                <c:ptCount val="1"/>
                <c:pt idx="0">
                  <c:v>School Contribution</c:v>
                </c:pt>
              </c:strCache>
            </c:strRef>
          </c:tx>
          <c:marker>
            <c:symbol val="none"/>
          </c:marker>
          <c:cat>
            <c:strRef>
              <c:f>Data!$B$3:$I$3</c:f>
              <c:strCache>
                <c:ptCount val="4"/>
                <c:pt idx="0">
                  <c:v>14/15 Financial Year</c:v>
                </c:pt>
                <c:pt idx="1">
                  <c:v>15/16 Financial Year</c:v>
                </c:pt>
                <c:pt idx="2">
                  <c:v>16/17 Financial Year</c:v>
                </c:pt>
                <c:pt idx="3">
                  <c:v>Predicted 17/18 Financial Year</c:v>
                </c:pt>
              </c:strCache>
            </c:strRef>
          </c:cat>
          <c:val>
            <c:numRef>
              <c:f>Data!$B$6:$I$6</c:f>
              <c:numCache>
                <c:formatCode>"£"#,##0</c:formatCode>
                <c:ptCount val="4"/>
                <c:pt idx="0">
                  <c:v>328584</c:v>
                </c:pt>
                <c:pt idx="1">
                  <c:v>323364</c:v>
                </c:pt>
                <c:pt idx="2">
                  <c:v>393118.32</c:v>
                </c:pt>
                <c:pt idx="3">
                  <c:v>360825.82</c:v>
                </c:pt>
              </c:numCache>
            </c:numRef>
          </c:val>
          <c:smooth val="0"/>
        </c:ser>
        <c:ser>
          <c:idx val="3"/>
          <c:order val="3"/>
          <c:tx>
            <c:strRef>
              <c:f>Data!$A$7</c:f>
              <c:strCache>
                <c:ptCount val="1"/>
                <c:pt idx="0">
                  <c:v>Parental Contribution</c:v>
                </c:pt>
              </c:strCache>
            </c:strRef>
          </c:tx>
          <c:marker>
            <c:symbol val="none"/>
          </c:marker>
          <c:cat>
            <c:strRef>
              <c:f>Data!$B$3:$I$3</c:f>
              <c:strCache>
                <c:ptCount val="4"/>
                <c:pt idx="0">
                  <c:v>14/15 Financial Year</c:v>
                </c:pt>
                <c:pt idx="1">
                  <c:v>15/16 Financial Year</c:v>
                </c:pt>
                <c:pt idx="2">
                  <c:v>16/17 Financial Year</c:v>
                </c:pt>
                <c:pt idx="3">
                  <c:v>Predicted 17/18 Financial Year</c:v>
                </c:pt>
              </c:strCache>
            </c:strRef>
          </c:cat>
          <c:val>
            <c:numRef>
              <c:f>Data!$B$7:$I$7</c:f>
              <c:numCache>
                <c:formatCode>"£"#,##0</c:formatCode>
                <c:ptCount val="4"/>
                <c:pt idx="0">
                  <c:v>418827</c:v>
                </c:pt>
                <c:pt idx="1">
                  <c:v>330780</c:v>
                </c:pt>
                <c:pt idx="2">
                  <c:v>318739.21999999997</c:v>
                </c:pt>
                <c:pt idx="3">
                  <c:v>287635.33</c:v>
                </c:pt>
              </c:numCache>
            </c:numRef>
          </c:val>
          <c:smooth val="0"/>
        </c:ser>
        <c:ser>
          <c:idx val="4"/>
          <c:order val="4"/>
          <c:tx>
            <c:strRef>
              <c:f>Data!$A$8</c:f>
              <c:strCache>
                <c:ptCount val="1"/>
                <c:pt idx="0">
                  <c:v>Donations</c:v>
                </c:pt>
              </c:strCache>
            </c:strRef>
          </c:tx>
          <c:marker>
            <c:symbol val="none"/>
          </c:marker>
          <c:cat>
            <c:strRef>
              <c:f>Data!$B$3:$I$3</c:f>
              <c:strCache>
                <c:ptCount val="4"/>
                <c:pt idx="0">
                  <c:v>14/15 Financial Year</c:v>
                </c:pt>
                <c:pt idx="1">
                  <c:v>15/16 Financial Year</c:v>
                </c:pt>
                <c:pt idx="2">
                  <c:v>16/17 Financial Year</c:v>
                </c:pt>
                <c:pt idx="3">
                  <c:v>Predicted 17/18 Financial Year</c:v>
                </c:pt>
              </c:strCache>
            </c:strRef>
          </c:cat>
          <c:val>
            <c:numRef>
              <c:f>Data!$B$8:$I$8</c:f>
              <c:numCache>
                <c:formatCode>"£"#,##0</c:formatCode>
                <c:ptCount val="4"/>
                <c:pt idx="0">
                  <c:v>500</c:v>
                </c:pt>
                <c:pt idx="1">
                  <c:v>0</c:v>
                </c:pt>
                <c:pt idx="2">
                  <c:v>0</c:v>
                </c:pt>
                <c:pt idx="3">
                  <c:v>22955</c:v>
                </c:pt>
              </c:numCache>
            </c:numRef>
          </c:val>
          <c:smooth val="0"/>
        </c:ser>
        <c:ser>
          <c:idx val="5"/>
          <c:order val="5"/>
          <c:tx>
            <c:strRef>
              <c:f>Data!$A$9</c:f>
              <c:strCache>
                <c:ptCount val="1"/>
                <c:pt idx="0">
                  <c:v>Other</c:v>
                </c:pt>
              </c:strCache>
            </c:strRef>
          </c:tx>
          <c:marker>
            <c:symbol val="none"/>
          </c:marker>
          <c:cat>
            <c:strRef>
              <c:f>Data!$B$3:$I$3</c:f>
              <c:strCache>
                <c:ptCount val="4"/>
                <c:pt idx="0">
                  <c:v>14/15 Financial Year</c:v>
                </c:pt>
                <c:pt idx="1">
                  <c:v>15/16 Financial Year</c:v>
                </c:pt>
                <c:pt idx="2">
                  <c:v>16/17 Financial Year</c:v>
                </c:pt>
                <c:pt idx="3">
                  <c:v>Predicted 17/18 Financial Year</c:v>
                </c:pt>
              </c:strCache>
            </c:strRef>
          </c:cat>
          <c:val>
            <c:numRef>
              <c:f>Data!$B$9:$I$9</c:f>
              <c:numCache>
                <c:formatCode>"£"#,##0</c:formatCode>
                <c:ptCount val="4"/>
                <c:pt idx="0">
                  <c:v>5000</c:v>
                </c:pt>
                <c:pt idx="1">
                  <c:v>4660</c:v>
                </c:pt>
                <c:pt idx="2">
                  <c:v>3642.61</c:v>
                </c:pt>
                <c:pt idx="3">
                  <c:v>3146.3599999999997</c:v>
                </c:pt>
              </c:numCache>
            </c:numRef>
          </c:val>
          <c:smooth val="0"/>
        </c:ser>
        <c:dLbls>
          <c:showLegendKey val="0"/>
          <c:showVal val="0"/>
          <c:showCatName val="0"/>
          <c:showSerName val="0"/>
          <c:showPercent val="0"/>
          <c:showBubbleSize val="0"/>
        </c:dLbls>
        <c:marker val="1"/>
        <c:smooth val="0"/>
        <c:axId val="72149632"/>
        <c:axId val="33685888"/>
      </c:lineChart>
      <c:catAx>
        <c:axId val="72149632"/>
        <c:scaling>
          <c:orientation val="minMax"/>
        </c:scaling>
        <c:delete val="0"/>
        <c:axPos val="b"/>
        <c:majorTickMark val="out"/>
        <c:minorTickMark val="none"/>
        <c:tickLblPos val="nextTo"/>
        <c:crossAx val="33685888"/>
        <c:crosses val="autoZero"/>
        <c:auto val="1"/>
        <c:lblAlgn val="ctr"/>
        <c:lblOffset val="100"/>
        <c:noMultiLvlLbl val="0"/>
      </c:catAx>
      <c:valAx>
        <c:axId val="33685888"/>
        <c:scaling>
          <c:orientation val="minMax"/>
        </c:scaling>
        <c:delete val="0"/>
        <c:axPos val="l"/>
        <c:majorGridlines/>
        <c:numFmt formatCode="&quot;£&quot;#,##0" sourceLinked="1"/>
        <c:majorTickMark val="out"/>
        <c:minorTickMark val="none"/>
        <c:tickLblPos val="nextTo"/>
        <c:crossAx val="7214963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Data!$D$3:$I$3</c:f>
              <c:strCache>
                <c:ptCount val="4"/>
                <c:pt idx="0">
                  <c:v>14/15 Financial Year</c:v>
                </c:pt>
                <c:pt idx="1">
                  <c:v>15/16 Financial Year</c:v>
                </c:pt>
                <c:pt idx="2">
                  <c:v>16/17 Financial Year</c:v>
                </c:pt>
                <c:pt idx="3">
                  <c:v>Predicted 17/18 Financial Year</c:v>
                </c:pt>
              </c:strCache>
            </c:strRef>
          </c:cat>
          <c:val>
            <c:numRef>
              <c:f>Data!$D$11:$I$11</c:f>
              <c:numCache>
                <c:formatCode>"£"#,##0</c:formatCode>
                <c:ptCount val="4"/>
                <c:pt idx="0">
                  <c:v>1415323</c:v>
                </c:pt>
                <c:pt idx="1">
                  <c:v>1417477</c:v>
                </c:pt>
                <c:pt idx="2">
                  <c:v>1474256.1500000001</c:v>
                </c:pt>
                <c:pt idx="3">
                  <c:v>1435361.5100000002</c:v>
                </c:pt>
              </c:numCache>
            </c:numRef>
          </c:val>
          <c:smooth val="0"/>
        </c:ser>
        <c:dLbls>
          <c:showLegendKey val="0"/>
          <c:showVal val="0"/>
          <c:showCatName val="0"/>
          <c:showSerName val="0"/>
          <c:showPercent val="0"/>
          <c:showBubbleSize val="0"/>
        </c:dLbls>
        <c:marker val="1"/>
        <c:smooth val="0"/>
        <c:axId val="33705984"/>
        <c:axId val="33707520"/>
      </c:lineChart>
      <c:catAx>
        <c:axId val="33705984"/>
        <c:scaling>
          <c:orientation val="minMax"/>
        </c:scaling>
        <c:delete val="0"/>
        <c:axPos val="b"/>
        <c:majorTickMark val="out"/>
        <c:minorTickMark val="none"/>
        <c:tickLblPos val="nextTo"/>
        <c:crossAx val="33707520"/>
        <c:crosses val="autoZero"/>
        <c:auto val="1"/>
        <c:lblAlgn val="ctr"/>
        <c:lblOffset val="100"/>
        <c:noMultiLvlLbl val="0"/>
      </c:catAx>
      <c:valAx>
        <c:axId val="33707520"/>
        <c:scaling>
          <c:orientation val="minMax"/>
        </c:scaling>
        <c:delete val="0"/>
        <c:axPos val="l"/>
        <c:majorGridlines/>
        <c:numFmt formatCode="&quot;£&quot;#,##0" sourceLinked="1"/>
        <c:majorTickMark val="out"/>
        <c:minorTickMark val="none"/>
        <c:tickLblPos val="nextTo"/>
        <c:crossAx val="33705984"/>
        <c:crosses val="autoZero"/>
        <c:crossBetween val="between"/>
      </c:valAx>
    </c:plotArea>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E6FDC-90F8-4E27-9993-927B7DAA7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7682</Words>
  <Characters>43788</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51368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Housley Emma</dc:creator>
  <cp:lastModifiedBy>Kelly Dwyer</cp:lastModifiedBy>
  <cp:revision>3</cp:revision>
  <cp:lastPrinted>2018-08-14T09:36:00Z</cp:lastPrinted>
  <dcterms:created xsi:type="dcterms:W3CDTF">2018-02-19T15:20:00Z</dcterms:created>
  <dcterms:modified xsi:type="dcterms:W3CDTF">2018-08-14T09:37:00Z</dcterms:modified>
</cp:coreProperties>
</file>