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A28" w:rsidRDefault="001D3A28">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58240" behindDoc="0" locked="0" layoutInCell="1" allowOverlap="1" wp14:anchorId="2503289E" wp14:editId="053A0474">
                <wp:simplePos x="0" y="0"/>
                <wp:positionH relativeFrom="column">
                  <wp:posOffset>-257175</wp:posOffset>
                </wp:positionH>
                <wp:positionV relativeFrom="paragraph">
                  <wp:posOffset>28575</wp:posOffset>
                </wp:positionV>
                <wp:extent cx="6284595" cy="3486150"/>
                <wp:effectExtent l="0" t="0" r="0" b="0"/>
                <wp:wrapTight wrapText="bothSides">
                  <wp:wrapPolygon edited="0">
                    <wp:start x="131" y="354"/>
                    <wp:lineTo x="131" y="21246"/>
                    <wp:lineTo x="21410" y="21246"/>
                    <wp:lineTo x="21410" y="354"/>
                    <wp:lineTo x="131" y="354"/>
                  </wp:wrapPolygon>
                </wp:wrapTight>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4595" cy="3486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3A28" w:rsidRDefault="001D3A28" w:rsidP="003713CB">
                            <w:pPr>
                              <w:rPr>
                                <w:rFonts w:ascii="Tahoma" w:hAnsi="Tahoma" w:cs="Tahoma"/>
                              </w:rPr>
                            </w:pPr>
                            <w:r w:rsidRPr="003713CB">
                              <w:rPr>
                                <w:rFonts w:ascii="Tahoma" w:hAnsi="Tahoma" w:cs="Tahoma"/>
                                <w:b/>
                                <w:sz w:val="52"/>
                                <w:szCs w:val="52"/>
                              </w:rPr>
                              <w:t>Music Champion</w:t>
                            </w:r>
                            <w:r>
                              <w:rPr>
                                <w:rFonts w:ascii="Tahoma" w:hAnsi="Tahoma" w:cs="Tahoma"/>
                                <w:b/>
                                <w:sz w:val="52"/>
                                <w:szCs w:val="52"/>
                              </w:rPr>
                              <w:br/>
                            </w:r>
                            <w:r w:rsidRPr="003713CB">
                              <w:rPr>
                                <w:rFonts w:ascii="Tahoma" w:hAnsi="Tahoma" w:cs="Tahoma"/>
                                <w:b/>
                                <w:sz w:val="52"/>
                                <w:szCs w:val="52"/>
                              </w:rPr>
                              <w:t>Schools</w:t>
                            </w:r>
                            <w:r>
                              <w:rPr>
                                <w:rFonts w:ascii="Tahoma" w:hAnsi="Tahoma" w:cs="Tahoma"/>
                                <w:b/>
                                <w:sz w:val="52"/>
                                <w:szCs w:val="52"/>
                              </w:rPr>
                              <w:br/>
                            </w:r>
                            <w:r w:rsidRPr="003713CB">
                              <w:rPr>
                                <w:rFonts w:ascii="Tahoma" w:hAnsi="Tahoma" w:cs="Tahoma"/>
                                <w:b/>
                                <w:sz w:val="52"/>
                                <w:szCs w:val="52"/>
                              </w:rPr>
                              <w:t>Information Pack</w:t>
                            </w:r>
                          </w:p>
                          <w:p w:rsidR="001D3A28" w:rsidRPr="001D3A28" w:rsidRDefault="00CE5A1D" w:rsidP="001D3A28">
                            <w:pPr>
                              <w:rPr>
                                <w:rFonts w:ascii="Tahoma" w:eastAsia="MS Mincho" w:hAnsi="Tahoma" w:cs="Tahoma"/>
                                <w:lang w:val="en-US"/>
                              </w:rPr>
                            </w:pPr>
                            <w:r>
                              <w:rPr>
                                <w:rFonts w:ascii="Tahoma" w:eastAsia="MS Mincho" w:hAnsi="Tahoma" w:cs="Tahoma"/>
                                <w:lang w:val="en-US"/>
                              </w:rPr>
                              <w:t>Ian Naylor</w:t>
                            </w:r>
                            <w:bookmarkStart w:id="0" w:name="_GoBack"/>
                            <w:bookmarkEnd w:id="0"/>
                          </w:p>
                          <w:p w:rsidR="00CE5A1D" w:rsidRDefault="00CE5A1D" w:rsidP="00CE5A1D">
                            <w:pPr>
                              <w:spacing w:after="0" w:line="240" w:lineRule="auto"/>
                              <w:rPr>
                                <w:rFonts w:ascii="Tahoma" w:eastAsia="MS Mincho" w:hAnsi="Tahoma" w:cs="Tahoma"/>
                                <w:lang w:val="en-US"/>
                              </w:rPr>
                            </w:pPr>
                            <w:r>
                              <w:rPr>
                                <w:rFonts w:ascii="Tahoma" w:eastAsia="MS Mincho" w:hAnsi="Tahoma" w:cs="Tahoma"/>
                                <w:lang w:val="en-US"/>
                              </w:rPr>
                              <w:t>Head of Music Education - Sheffield</w:t>
                            </w:r>
                          </w:p>
                          <w:p w:rsidR="001D3A28" w:rsidRPr="001D3A28" w:rsidRDefault="001D3A28" w:rsidP="001D3A28">
                            <w:pPr>
                              <w:spacing w:after="0" w:line="240" w:lineRule="auto"/>
                              <w:rPr>
                                <w:rFonts w:ascii="Tahoma" w:eastAsia="MS Mincho" w:hAnsi="Tahoma" w:cs="Tahoma"/>
                                <w:lang w:val="en-US"/>
                              </w:rPr>
                            </w:pPr>
                            <w:r w:rsidRPr="001D3A28">
                              <w:rPr>
                                <w:rFonts w:ascii="Tahoma" w:eastAsia="MS Mincho" w:hAnsi="Tahoma" w:cs="Tahoma"/>
                                <w:lang w:val="en-US"/>
                              </w:rPr>
                              <w:t>Children, Young People and Families</w:t>
                            </w:r>
                          </w:p>
                          <w:p w:rsidR="001D3A28" w:rsidRPr="001D3A28" w:rsidRDefault="00EB39A4" w:rsidP="001D3A28">
                            <w:pPr>
                              <w:spacing w:after="0" w:line="240" w:lineRule="auto"/>
                              <w:rPr>
                                <w:rFonts w:ascii="Tahoma" w:eastAsia="MS Mincho" w:hAnsi="Tahoma" w:cs="Tahoma"/>
                                <w:lang w:val="en-US"/>
                              </w:rPr>
                            </w:pPr>
                            <w:r>
                              <w:rPr>
                                <w:rFonts w:ascii="Tahoma" w:eastAsia="MS Mincho" w:hAnsi="Tahoma" w:cs="Tahoma"/>
                                <w:lang w:val="en-US"/>
                              </w:rPr>
                              <w:t>Stadia Technology Park</w:t>
                            </w:r>
                          </w:p>
                          <w:p w:rsidR="001D3A28" w:rsidRPr="001D3A28" w:rsidRDefault="00EB39A4" w:rsidP="001D3A28">
                            <w:pPr>
                              <w:spacing w:after="0" w:line="240" w:lineRule="auto"/>
                              <w:rPr>
                                <w:rFonts w:ascii="Tahoma" w:eastAsia="MS Mincho" w:hAnsi="Tahoma" w:cs="Tahoma"/>
                                <w:lang w:val="en-US"/>
                              </w:rPr>
                            </w:pPr>
                            <w:r>
                              <w:rPr>
                                <w:rFonts w:ascii="Tahoma" w:eastAsia="MS Mincho" w:hAnsi="Tahoma" w:cs="Tahoma"/>
                                <w:lang w:val="en-US"/>
                              </w:rPr>
                              <w:t>60 Shirland Lane</w:t>
                            </w:r>
                          </w:p>
                          <w:p w:rsidR="001D3A28" w:rsidRPr="001D3A28" w:rsidRDefault="001D3A28" w:rsidP="001D3A28">
                            <w:pPr>
                              <w:spacing w:after="0" w:line="240" w:lineRule="auto"/>
                              <w:rPr>
                                <w:rFonts w:ascii="Tahoma" w:eastAsia="MS Mincho" w:hAnsi="Tahoma" w:cs="Tahoma"/>
                                <w:lang w:val="en-US"/>
                              </w:rPr>
                            </w:pPr>
                            <w:r w:rsidRPr="001D3A28">
                              <w:rPr>
                                <w:rFonts w:ascii="Tahoma" w:eastAsia="MS Mincho" w:hAnsi="Tahoma" w:cs="Tahoma"/>
                                <w:lang w:val="en-US"/>
                              </w:rPr>
                              <w:t>Sheffield S</w:t>
                            </w:r>
                            <w:r w:rsidR="00EB39A4">
                              <w:rPr>
                                <w:rFonts w:ascii="Tahoma" w:eastAsia="MS Mincho" w:hAnsi="Tahoma" w:cs="Tahoma"/>
                                <w:lang w:val="en-US"/>
                              </w:rPr>
                              <w:t>9 3SP</w:t>
                            </w:r>
                          </w:p>
                          <w:p w:rsidR="001D3A28" w:rsidRPr="001D3A28" w:rsidRDefault="001D3A28" w:rsidP="001D3A28">
                            <w:pPr>
                              <w:spacing w:after="0" w:line="240" w:lineRule="auto"/>
                              <w:rPr>
                                <w:rFonts w:ascii="Tahoma" w:eastAsia="MS Mincho" w:hAnsi="Tahoma" w:cs="Tahoma"/>
                                <w:lang w:val="en-US"/>
                              </w:rPr>
                            </w:pPr>
                            <w:r w:rsidRPr="001D3A28">
                              <w:rPr>
                                <w:rFonts w:ascii="Tahoma" w:eastAsia="MS Mincho" w:hAnsi="Tahoma" w:cs="Tahoma"/>
                                <w:lang w:val="en-US"/>
                              </w:rPr>
                              <w:t>Tel: 0114 250 6860</w:t>
                            </w:r>
                          </w:p>
                          <w:p w:rsidR="001D3A28" w:rsidRPr="001D3A28" w:rsidRDefault="001D3A28" w:rsidP="001D3A28">
                            <w:pPr>
                              <w:spacing w:after="0" w:line="240" w:lineRule="auto"/>
                              <w:rPr>
                                <w:rFonts w:ascii="Tahoma" w:eastAsia="MS Mincho" w:hAnsi="Tahoma" w:cs="Tahoma"/>
                                <w:lang w:val="en-US"/>
                              </w:rPr>
                            </w:pPr>
                            <w:r w:rsidRPr="001D3A28">
                              <w:rPr>
                                <w:rFonts w:ascii="Tahoma" w:eastAsia="MS Mincho" w:hAnsi="Tahoma" w:cs="Tahoma"/>
                                <w:lang w:val="en-US"/>
                              </w:rPr>
                              <w:t xml:space="preserve">Email: musicservice@sheffield.gov.uk  </w:t>
                            </w:r>
                          </w:p>
                          <w:p w:rsidR="001D3A28" w:rsidRPr="001D3A28" w:rsidRDefault="001D3A28" w:rsidP="001D3A28">
                            <w:pPr>
                              <w:rPr>
                                <w:rFonts w:ascii="Tahoma" w:hAnsi="Tahoma" w:cs="Tahoma"/>
                              </w:rPr>
                            </w:pPr>
                            <w:r w:rsidRPr="001D3A28">
                              <w:rPr>
                                <w:rFonts w:ascii="Tahoma" w:eastAsia="MS Mincho" w:hAnsi="Tahoma" w:cs="Tahoma"/>
                                <w:lang w:val="en-US"/>
                              </w:rPr>
                              <w:t xml:space="preserve">Website: </w:t>
                            </w:r>
                            <w:hyperlink r:id="rId8" w:history="1">
                              <w:r w:rsidRPr="001D3A28">
                                <w:rPr>
                                  <w:rFonts w:ascii="Tahoma" w:eastAsia="MS Mincho" w:hAnsi="Tahoma" w:cs="Tahoma"/>
                                  <w:color w:val="0000FF"/>
                                  <w:u w:val="single"/>
                                  <w:lang w:val="en-US"/>
                                </w:rPr>
                                <w:t>www.sheffield.gov.uk/music</w:t>
                              </w:r>
                            </w:hyperlink>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20.25pt;margin-top:2.25pt;width:494.85pt;height:27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" filled="f" stroked="f">
                <v:textbox inset=",7.2pt,,7.2pt">
                  <w:txbxContent>
                    <w:p w:rsidR="001D3A28" w:rsidRDefault="001D3A28" w:rsidP="003713CB">
                      <w:pPr>
                        <w:rPr>
                          <w:rFonts w:ascii="Tahoma" w:hAnsi="Tahoma" w:cs="Tahoma"/>
                        </w:rPr>
                      </w:pPr>
                      <w:r w:rsidRPr="003713CB">
                        <w:rPr>
                          <w:rFonts w:ascii="Tahoma" w:hAnsi="Tahoma" w:cs="Tahoma"/>
                          <w:b/>
                          <w:sz w:val="52"/>
                          <w:szCs w:val="52"/>
                        </w:rPr>
                        <w:t>Music Champion</w:t>
                      </w:r>
                      <w:r>
                        <w:rPr>
                          <w:rFonts w:ascii="Tahoma" w:hAnsi="Tahoma" w:cs="Tahoma"/>
                          <w:b/>
                          <w:sz w:val="52"/>
                          <w:szCs w:val="52"/>
                        </w:rPr>
                        <w:br/>
                      </w:r>
                      <w:r w:rsidRPr="003713CB">
                        <w:rPr>
                          <w:rFonts w:ascii="Tahoma" w:hAnsi="Tahoma" w:cs="Tahoma"/>
                          <w:b/>
                          <w:sz w:val="52"/>
                          <w:szCs w:val="52"/>
                        </w:rPr>
                        <w:t>Schools</w:t>
                      </w:r>
                      <w:r>
                        <w:rPr>
                          <w:rFonts w:ascii="Tahoma" w:hAnsi="Tahoma" w:cs="Tahoma"/>
                          <w:b/>
                          <w:sz w:val="52"/>
                          <w:szCs w:val="52"/>
                        </w:rPr>
                        <w:br/>
                      </w:r>
                      <w:r w:rsidRPr="003713CB">
                        <w:rPr>
                          <w:rFonts w:ascii="Tahoma" w:hAnsi="Tahoma" w:cs="Tahoma"/>
                          <w:b/>
                          <w:sz w:val="52"/>
                          <w:szCs w:val="52"/>
                        </w:rPr>
                        <w:t>Information Pack</w:t>
                      </w:r>
                    </w:p>
                    <w:p w:rsidR="001D3A28" w:rsidRPr="001D3A28" w:rsidRDefault="00CE5A1D" w:rsidP="001D3A28">
                      <w:pPr>
                        <w:rPr>
                          <w:rFonts w:ascii="Tahoma" w:eastAsia="MS Mincho" w:hAnsi="Tahoma" w:cs="Tahoma"/>
                          <w:lang w:val="en-US"/>
                        </w:rPr>
                      </w:pPr>
                      <w:r>
                        <w:rPr>
                          <w:rFonts w:ascii="Tahoma" w:eastAsia="MS Mincho" w:hAnsi="Tahoma" w:cs="Tahoma"/>
                          <w:lang w:val="en-US"/>
                        </w:rPr>
                        <w:t>Ian Naylor</w:t>
                      </w:r>
                      <w:bookmarkStart w:id="1" w:name="_GoBack"/>
                      <w:bookmarkEnd w:id="1"/>
                    </w:p>
                    <w:p w:rsidR="00CE5A1D" w:rsidRDefault="00CE5A1D" w:rsidP="00CE5A1D">
                      <w:pPr>
                        <w:spacing w:after="0" w:line="240" w:lineRule="auto"/>
                        <w:rPr>
                          <w:rFonts w:ascii="Tahoma" w:eastAsia="MS Mincho" w:hAnsi="Tahoma" w:cs="Tahoma"/>
                          <w:lang w:val="en-US"/>
                        </w:rPr>
                      </w:pPr>
                      <w:r>
                        <w:rPr>
                          <w:rFonts w:ascii="Tahoma" w:eastAsia="MS Mincho" w:hAnsi="Tahoma" w:cs="Tahoma"/>
                          <w:lang w:val="en-US"/>
                        </w:rPr>
                        <w:t>Head of Music Education - Sheffield</w:t>
                      </w:r>
                    </w:p>
                    <w:p w:rsidR="001D3A28" w:rsidRPr="001D3A28" w:rsidRDefault="001D3A28" w:rsidP="001D3A28">
                      <w:pPr>
                        <w:spacing w:after="0" w:line="240" w:lineRule="auto"/>
                        <w:rPr>
                          <w:rFonts w:ascii="Tahoma" w:eastAsia="MS Mincho" w:hAnsi="Tahoma" w:cs="Tahoma"/>
                          <w:lang w:val="en-US"/>
                        </w:rPr>
                      </w:pPr>
                      <w:r w:rsidRPr="001D3A28">
                        <w:rPr>
                          <w:rFonts w:ascii="Tahoma" w:eastAsia="MS Mincho" w:hAnsi="Tahoma" w:cs="Tahoma"/>
                          <w:lang w:val="en-US"/>
                        </w:rPr>
                        <w:t>Children, Young People and Families</w:t>
                      </w:r>
                    </w:p>
                    <w:p w:rsidR="001D3A28" w:rsidRPr="001D3A28" w:rsidRDefault="00EB39A4" w:rsidP="001D3A28">
                      <w:pPr>
                        <w:spacing w:after="0" w:line="240" w:lineRule="auto"/>
                        <w:rPr>
                          <w:rFonts w:ascii="Tahoma" w:eastAsia="MS Mincho" w:hAnsi="Tahoma" w:cs="Tahoma"/>
                          <w:lang w:val="en-US"/>
                        </w:rPr>
                      </w:pPr>
                      <w:r>
                        <w:rPr>
                          <w:rFonts w:ascii="Tahoma" w:eastAsia="MS Mincho" w:hAnsi="Tahoma" w:cs="Tahoma"/>
                          <w:lang w:val="en-US"/>
                        </w:rPr>
                        <w:t>Stadia Technology Park</w:t>
                      </w:r>
                    </w:p>
                    <w:p w:rsidR="001D3A28" w:rsidRPr="001D3A28" w:rsidRDefault="00EB39A4" w:rsidP="001D3A28">
                      <w:pPr>
                        <w:spacing w:after="0" w:line="240" w:lineRule="auto"/>
                        <w:rPr>
                          <w:rFonts w:ascii="Tahoma" w:eastAsia="MS Mincho" w:hAnsi="Tahoma" w:cs="Tahoma"/>
                          <w:lang w:val="en-US"/>
                        </w:rPr>
                      </w:pPr>
                      <w:r>
                        <w:rPr>
                          <w:rFonts w:ascii="Tahoma" w:eastAsia="MS Mincho" w:hAnsi="Tahoma" w:cs="Tahoma"/>
                          <w:lang w:val="en-US"/>
                        </w:rPr>
                        <w:t>60 Shirland Lane</w:t>
                      </w:r>
                    </w:p>
                    <w:p w:rsidR="001D3A28" w:rsidRPr="001D3A28" w:rsidRDefault="001D3A28" w:rsidP="001D3A28">
                      <w:pPr>
                        <w:spacing w:after="0" w:line="240" w:lineRule="auto"/>
                        <w:rPr>
                          <w:rFonts w:ascii="Tahoma" w:eastAsia="MS Mincho" w:hAnsi="Tahoma" w:cs="Tahoma"/>
                          <w:lang w:val="en-US"/>
                        </w:rPr>
                      </w:pPr>
                      <w:r w:rsidRPr="001D3A28">
                        <w:rPr>
                          <w:rFonts w:ascii="Tahoma" w:eastAsia="MS Mincho" w:hAnsi="Tahoma" w:cs="Tahoma"/>
                          <w:lang w:val="en-US"/>
                        </w:rPr>
                        <w:t>Sheffield S</w:t>
                      </w:r>
                      <w:r w:rsidR="00EB39A4">
                        <w:rPr>
                          <w:rFonts w:ascii="Tahoma" w:eastAsia="MS Mincho" w:hAnsi="Tahoma" w:cs="Tahoma"/>
                          <w:lang w:val="en-US"/>
                        </w:rPr>
                        <w:t>9 3SP</w:t>
                      </w:r>
                    </w:p>
                    <w:p w:rsidR="001D3A28" w:rsidRPr="001D3A28" w:rsidRDefault="001D3A28" w:rsidP="001D3A28">
                      <w:pPr>
                        <w:spacing w:after="0" w:line="240" w:lineRule="auto"/>
                        <w:rPr>
                          <w:rFonts w:ascii="Tahoma" w:eastAsia="MS Mincho" w:hAnsi="Tahoma" w:cs="Tahoma"/>
                          <w:lang w:val="en-US"/>
                        </w:rPr>
                      </w:pPr>
                      <w:r w:rsidRPr="001D3A28">
                        <w:rPr>
                          <w:rFonts w:ascii="Tahoma" w:eastAsia="MS Mincho" w:hAnsi="Tahoma" w:cs="Tahoma"/>
                          <w:lang w:val="en-US"/>
                        </w:rPr>
                        <w:t>Tel: 0114 250 6860</w:t>
                      </w:r>
                    </w:p>
                    <w:p w:rsidR="001D3A28" w:rsidRPr="001D3A28" w:rsidRDefault="001D3A28" w:rsidP="001D3A28">
                      <w:pPr>
                        <w:spacing w:after="0" w:line="240" w:lineRule="auto"/>
                        <w:rPr>
                          <w:rFonts w:ascii="Tahoma" w:eastAsia="MS Mincho" w:hAnsi="Tahoma" w:cs="Tahoma"/>
                          <w:lang w:val="en-US"/>
                        </w:rPr>
                      </w:pPr>
                      <w:r w:rsidRPr="001D3A28">
                        <w:rPr>
                          <w:rFonts w:ascii="Tahoma" w:eastAsia="MS Mincho" w:hAnsi="Tahoma" w:cs="Tahoma"/>
                          <w:lang w:val="en-US"/>
                        </w:rPr>
                        <w:t xml:space="preserve">Email: musicservice@sheffield.gov.uk  </w:t>
                      </w:r>
                    </w:p>
                    <w:p w:rsidR="001D3A28" w:rsidRPr="001D3A28" w:rsidRDefault="001D3A28" w:rsidP="001D3A28">
                      <w:pPr>
                        <w:rPr>
                          <w:rFonts w:ascii="Tahoma" w:hAnsi="Tahoma" w:cs="Tahoma"/>
                        </w:rPr>
                      </w:pPr>
                      <w:r w:rsidRPr="001D3A28">
                        <w:rPr>
                          <w:rFonts w:ascii="Tahoma" w:eastAsia="MS Mincho" w:hAnsi="Tahoma" w:cs="Tahoma"/>
                          <w:lang w:val="en-US"/>
                        </w:rPr>
                        <w:t xml:space="preserve">Website: </w:t>
                      </w:r>
                      <w:hyperlink r:id="rId9" w:history="1">
                        <w:r w:rsidRPr="001D3A28">
                          <w:rPr>
                            <w:rFonts w:ascii="Tahoma" w:eastAsia="MS Mincho" w:hAnsi="Tahoma" w:cs="Tahoma"/>
                            <w:color w:val="0000FF"/>
                            <w:u w:val="single"/>
                            <w:lang w:val="en-US"/>
                          </w:rPr>
                          <w:t>www.sheffield.gov.uk/music</w:t>
                        </w:r>
                      </w:hyperlink>
                    </w:p>
                  </w:txbxContent>
                </v:textbox>
                <w10:wrap type="tight"/>
              </v:shape>
            </w:pict>
          </mc:Fallback>
        </mc:AlternateContent>
      </w:r>
    </w:p>
    <w:p w:rsidR="007506E6" w:rsidRPr="004C43E3" w:rsidRDefault="007506E6" w:rsidP="007506E6">
      <w:pPr>
        <w:rPr>
          <w:rFonts w:ascii="Tahoma" w:hAnsi="Tahoma" w:cs="Tahoma"/>
          <w:b/>
        </w:rPr>
      </w:pPr>
      <w:r w:rsidRPr="004C43E3">
        <w:rPr>
          <w:rFonts w:ascii="Tahoma" w:hAnsi="Tahoma" w:cs="Tahoma"/>
          <w:b/>
        </w:rPr>
        <w:lastRenderedPageBreak/>
        <w:t>Why should your school become a Music Champion School?</w:t>
      </w:r>
    </w:p>
    <w:p w:rsidR="007506E6" w:rsidRPr="007506E6" w:rsidRDefault="007506E6" w:rsidP="007506E6">
      <w:pPr>
        <w:rPr>
          <w:rFonts w:ascii="Tahoma" w:hAnsi="Tahoma" w:cs="Tahoma"/>
        </w:rPr>
      </w:pPr>
      <w:r w:rsidRPr="007506E6">
        <w:rPr>
          <w:rFonts w:ascii="Tahoma" w:hAnsi="Tahoma" w:cs="Tahoma"/>
        </w:rPr>
        <w:t xml:space="preserve">Do you love music?  Do you think every child deserves to enjoy the best possible music education?  Do you agree that music making is a powerful way for children and young people to express </w:t>
      </w:r>
      <w:proofErr w:type="gramStart"/>
      <w:r w:rsidRPr="007506E6">
        <w:rPr>
          <w:rFonts w:ascii="Tahoma" w:hAnsi="Tahoma" w:cs="Tahoma"/>
        </w:rPr>
        <w:t>themselves</w:t>
      </w:r>
      <w:proofErr w:type="gramEnd"/>
      <w:r w:rsidRPr="007506E6">
        <w:rPr>
          <w:rFonts w:ascii="Tahoma" w:hAnsi="Tahoma" w:cs="Tahoma"/>
        </w:rPr>
        <w:t xml:space="preserve">, develop confidence, social skills and teamwork?   Then become a Music Champion School and support the cause!  </w:t>
      </w:r>
    </w:p>
    <w:p w:rsidR="007506E6" w:rsidRPr="004C43E3" w:rsidRDefault="007506E6" w:rsidP="007506E6">
      <w:pPr>
        <w:rPr>
          <w:rFonts w:ascii="Tahoma" w:hAnsi="Tahoma" w:cs="Tahoma"/>
          <w:b/>
        </w:rPr>
      </w:pPr>
      <w:r w:rsidRPr="004C43E3">
        <w:rPr>
          <w:rFonts w:ascii="Tahoma" w:hAnsi="Tahoma" w:cs="Tahoma"/>
          <w:b/>
        </w:rPr>
        <w:t>Why should we become a Music Champion School?</w:t>
      </w:r>
    </w:p>
    <w:p w:rsidR="007506E6" w:rsidRPr="007506E6" w:rsidRDefault="007506E6" w:rsidP="007506E6">
      <w:pPr>
        <w:pStyle w:val="ListParagraph"/>
        <w:numPr>
          <w:ilvl w:val="0"/>
          <w:numId w:val="3"/>
        </w:numPr>
        <w:rPr>
          <w:rFonts w:ascii="Tahoma" w:hAnsi="Tahoma" w:cs="Tahoma"/>
        </w:rPr>
      </w:pPr>
      <w:r w:rsidRPr="007506E6">
        <w:rPr>
          <w:rFonts w:ascii="Tahoma" w:hAnsi="Tahoma" w:cs="Tahoma"/>
        </w:rPr>
        <w:t>To show that your school is committed to providing high quality opportunities for all pupils to learn to play an instrument and to sing</w:t>
      </w:r>
    </w:p>
    <w:p w:rsidR="007506E6" w:rsidRPr="007506E6" w:rsidRDefault="007506E6" w:rsidP="007506E6">
      <w:pPr>
        <w:pStyle w:val="ListParagraph"/>
        <w:numPr>
          <w:ilvl w:val="0"/>
          <w:numId w:val="3"/>
        </w:numPr>
        <w:rPr>
          <w:rFonts w:ascii="Tahoma" w:hAnsi="Tahoma" w:cs="Tahoma"/>
        </w:rPr>
      </w:pPr>
      <w:r w:rsidRPr="007506E6">
        <w:rPr>
          <w:rFonts w:ascii="Tahoma" w:hAnsi="Tahoma" w:cs="Tahoma"/>
        </w:rPr>
        <w:t>To demonstrate excellence for Ofsted and school-based evaluations</w:t>
      </w:r>
    </w:p>
    <w:p w:rsidR="007506E6" w:rsidRPr="007506E6" w:rsidRDefault="007506E6" w:rsidP="007506E6">
      <w:pPr>
        <w:pStyle w:val="ListParagraph"/>
        <w:numPr>
          <w:ilvl w:val="0"/>
          <w:numId w:val="3"/>
        </w:numPr>
        <w:rPr>
          <w:rFonts w:ascii="Tahoma" w:hAnsi="Tahoma" w:cs="Tahoma"/>
        </w:rPr>
      </w:pPr>
      <w:r w:rsidRPr="007506E6">
        <w:rPr>
          <w:rFonts w:ascii="Tahoma" w:hAnsi="Tahoma" w:cs="Tahoma"/>
        </w:rPr>
        <w:t>To assist with Arts Mark applications.</w:t>
      </w:r>
    </w:p>
    <w:p w:rsidR="007506E6" w:rsidRPr="007506E6" w:rsidRDefault="007506E6" w:rsidP="007506E6">
      <w:pPr>
        <w:pStyle w:val="ListParagraph"/>
        <w:numPr>
          <w:ilvl w:val="0"/>
          <w:numId w:val="3"/>
        </w:numPr>
        <w:rPr>
          <w:rFonts w:ascii="Tahoma" w:hAnsi="Tahoma" w:cs="Tahoma"/>
        </w:rPr>
      </w:pPr>
      <w:r w:rsidRPr="007506E6">
        <w:rPr>
          <w:rFonts w:ascii="Tahoma" w:hAnsi="Tahoma" w:cs="Tahoma"/>
        </w:rPr>
        <w:t>To provide your group of schools, federations or academies with an artistic purpose for joint-working and sharing of expertise.</w:t>
      </w:r>
    </w:p>
    <w:p w:rsidR="007506E6" w:rsidRPr="004C43E3" w:rsidRDefault="007506E6" w:rsidP="007506E6">
      <w:pPr>
        <w:rPr>
          <w:rFonts w:ascii="Tahoma" w:hAnsi="Tahoma" w:cs="Tahoma"/>
          <w:b/>
        </w:rPr>
      </w:pPr>
      <w:r w:rsidRPr="004C43E3">
        <w:rPr>
          <w:rFonts w:ascii="Tahoma" w:hAnsi="Tahoma" w:cs="Tahoma"/>
          <w:b/>
        </w:rPr>
        <w:t>Who can apply?</w:t>
      </w:r>
    </w:p>
    <w:p w:rsidR="007506E6" w:rsidRPr="007506E6" w:rsidRDefault="007506E6" w:rsidP="007506E6">
      <w:pPr>
        <w:rPr>
          <w:rFonts w:ascii="Tahoma" w:hAnsi="Tahoma" w:cs="Tahoma"/>
        </w:rPr>
      </w:pPr>
      <w:r w:rsidRPr="007506E6">
        <w:rPr>
          <w:rFonts w:ascii="Tahoma" w:hAnsi="Tahoma" w:cs="Tahoma"/>
        </w:rPr>
        <w:t>If you are willing to take the time to reflect on the quality and breadth of music in your school you can be a Music Champion School.   All Music Champion Schools will be able to:</w:t>
      </w:r>
    </w:p>
    <w:p w:rsidR="007506E6" w:rsidRPr="007506E6" w:rsidRDefault="007506E6" w:rsidP="007506E6">
      <w:pPr>
        <w:rPr>
          <w:rFonts w:ascii="Tahoma" w:hAnsi="Tahoma" w:cs="Tahoma"/>
        </w:rPr>
      </w:pPr>
      <w:r w:rsidRPr="007506E6">
        <w:rPr>
          <w:rFonts w:ascii="Tahoma" w:hAnsi="Tahoma" w:cs="Tahoma"/>
        </w:rPr>
        <w:t>•</w:t>
      </w:r>
      <w:r w:rsidRPr="007506E6">
        <w:rPr>
          <w:rFonts w:ascii="Tahoma" w:hAnsi="Tahoma" w:cs="Tahoma"/>
        </w:rPr>
        <w:tab/>
        <w:t>Attend Champion Schools meetings</w:t>
      </w:r>
      <w:r>
        <w:rPr>
          <w:rFonts w:ascii="Tahoma" w:hAnsi="Tahoma" w:cs="Tahoma"/>
        </w:rPr>
        <w:br/>
      </w:r>
      <w:r w:rsidRPr="007506E6">
        <w:rPr>
          <w:rFonts w:ascii="Tahoma" w:hAnsi="Tahoma" w:cs="Tahoma"/>
        </w:rPr>
        <w:t>•</w:t>
      </w:r>
      <w:r w:rsidRPr="007506E6">
        <w:rPr>
          <w:rFonts w:ascii="Tahoma" w:hAnsi="Tahoma" w:cs="Tahoma"/>
        </w:rPr>
        <w:tab/>
        <w:t>Get involved in Champion Schools events</w:t>
      </w:r>
      <w:r>
        <w:rPr>
          <w:rFonts w:ascii="Tahoma" w:hAnsi="Tahoma" w:cs="Tahoma"/>
        </w:rPr>
        <w:br/>
      </w:r>
      <w:r w:rsidRPr="007506E6">
        <w:rPr>
          <w:rFonts w:ascii="Tahoma" w:hAnsi="Tahoma" w:cs="Tahoma"/>
        </w:rPr>
        <w:t>•</w:t>
      </w:r>
      <w:r w:rsidRPr="007506E6">
        <w:rPr>
          <w:rFonts w:ascii="Tahoma" w:hAnsi="Tahoma" w:cs="Tahoma"/>
        </w:rPr>
        <w:tab/>
        <w:t xml:space="preserve">Teach music together with other Champion Schools </w:t>
      </w:r>
      <w:r>
        <w:rPr>
          <w:rFonts w:ascii="Tahoma" w:hAnsi="Tahoma" w:cs="Tahoma"/>
        </w:rPr>
        <w:br/>
      </w:r>
      <w:r w:rsidRPr="007506E6">
        <w:rPr>
          <w:rFonts w:ascii="Tahoma" w:hAnsi="Tahoma" w:cs="Tahoma"/>
        </w:rPr>
        <w:t>•</w:t>
      </w:r>
      <w:r w:rsidRPr="007506E6">
        <w:rPr>
          <w:rFonts w:ascii="Tahoma" w:hAnsi="Tahoma" w:cs="Tahoma"/>
        </w:rPr>
        <w:tab/>
        <w:t>Find out about partner organisations and what they offer</w:t>
      </w:r>
    </w:p>
    <w:p w:rsidR="007506E6" w:rsidRPr="004C43E3" w:rsidRDefault="007506E6" w:rsidP="007506E6">
      <w:pPr>
        <w:rPr>
          <w:rFonts w:ascii="Tahoma" w:hAnsi="Tahoma" w:cs="Tahoma"/>
          <w:b/>
        </w:rPr>
      </w:pPr>
      <w:r w:rsidRPr="004C43E3">
        <w:rPr>
          <w:rFonts w:ascii="Tahoma" w:hAnsi="Tahoma" w:cs="Tahoma"/>
          <w:b/>
        </w:rPr>
        <w:t>Applying to become a Lead Champion School:</w:t>
      </w:r>
    </w:p>
    <w:p w:rsidR="007506E6" w:rsidRPr="007506E6" w:rsidRDefault="007506E6" w:rsidP="007506E6">
      <w:pPr>
        <w:rPr>
          <w:rFonts w:ascii="Tahoma" w:hAnsi="Tahoma" w:cs="Tahoma"/>
        </w:rPr>
      </w:pPr>
      <w:r w:rsidRPr="007506E6">
        <w:rPr>
          <w:rFonts w:ascii="Tahoma" w:hAnsi="Tahoma" w:cs="Tahoma"/>
        </w:rPr>
        <w:t>Your school may already be achieving excellence in music.  You may want to apply to become a Lead Champion School with the following benefits:</w:t>
      </w:r>
    </w:p>
    <w:p w:rsidR="003A63B8" w:rsidRDefault="007506E6" w:rsidP="003A63B8">
      <w:pPr>
        <w:pStyle w:val="ListParagraph"/>
        <w:numPr>
          <w:ilvl w:val="0"/>
          <w:numId w:val="8"/>
        </w:numPr>
        <w:rPr>
          <w:rFonts w:ascii="Tahoma" w:hAnsi="Tahoma" w:cs="Tahoma"/>
        </w:rPr>
      </w:pPr>
      <w:r w:rsidRPr="003A63B8">
        <w:rPr>
          <w:rFonts w:ascii="Tahoma" w:hAnsi="Tahoma" w:cs="Tahoma"/>
        </w:rPr>
        <w:t>A formal recognition of achievements in music.</w:t>
      </w:r>
    </w:p>
    <w:p w:rsidR="003A63B8" w:rsidRDefault="007506E6" w:rsidP="003A63B8">
      <w:pPr>
        <w:pStyle w:val="ListParagraph"/>
        <w:numPr>
          <w:ilvl w:val="0"/>
          <w:numId w:val="8"/>
        </w:numPr>
        <w:rPr>
          <w:rFonts w:ascii="Tahoma" w:hAnsi="Tahoma" w:cs="Tahoma"/>
        </w:rPr>
      </w:pPr>
      <w:r w:rsidRPr="003A63B8">
        <w:rPr>
          <w:rFonts w:ascii="Tahoma" w:hAnsi="Tahoma" w:cs="Tahoma"/>
        </w:rPr>
        <w:t xml:space="preserve">Demonstration of your schools' commitment to a broad and balanced curriculum for </w:t>
      </w:r>
      <w:r w:rsidR="004C43E3" w:rsidRPr="003A63B8">
        <w:rPr>
          <w:rFonts w:ascii="Tahoma" w:hAnsi="Tahoma" w:cs="Tahoma"/>
        </w:rPr>
        <w:t xml:space="preserve">   </w:t>
      </w:r>
      <w:r w:rsidRPr="003A63B8">
        <w:rPr>
          <w:rFonts w:ascii="Tahoma" w:hAnsi="Tahoma" w:cs="Tahoma"/>
        </w:rPr>
        <w:t>Ofsted.</w:t>
      </w:r>
    </w:p>
    <w:p w:rsidR="003A63B8" w:rsidRDefault="007506E6" w:rsidP="003A63B8">
      <w:pPr>
        <w:pStyle w:val="ListParagraph"/>
        <w:numPr>
          <w:ilvl w:val="0"/>
          <w:numId w:val="8"/>
        </w:numPr>
        <w:rPr>
          <w:rFonts w:ascii="Tahoma" w:hAnsi="Tahoma" w:cs="Tahoma"/>
        </w:rPr>
      </w:pPr>
      <w:r w:rsidRPr="003A63B8">
        <w:rPr>
          <w:rFonts w:ascii="Tahoma" w:hAnsi="Tahoma" w:cs="Tahoma"/>
        </w:rPr>
        <w:t>Leadership role for your school with other schools.</w:t>
      </w:r>
    </w:p>
    <w:p w:rsidR="003A63B8" w:rsidRDefault="007506E6" w:rsidP="003A63B8">
      <w:pPr>
        <w:pStyle w:val="ListParagraph"/>
        <w:numPr>
          <w:ilvl w:val="0"/>
          <w:numId w:val="8"/>
        </w:numPr>
        <w:rPr>
          <w:rFonts w:ascii="Tahoma" w:hAnsi="Tahoma" w:cs="Tahoma"/>
        </w:rPr>
      </w:pPr>
      <w:r w:rsidRPr="003A63B8">
        <w:rPr>
          <w:rFonts w:ascii="Tahoma" w:hAnsi="Tahoma" w:cs="Tahoma"/>
        </w:rPr>
        <w:t xml:space="preserve">National, regional and local recognition through the Music Hub website, </w:t>
      </w:r>
      <w:r w:rsidR="00A17737" w:rsidRPr="003A63B8">
        <w:rPr>
          <w:rFonts w:ascii="Tahoma" w:hAnsi="Tahoma" w:cs="Tahoma"/>
        </w:rPr>
        <w:t xml:space="preserve">   </w:t>
      </w:r>
      <w:r w:rsidRPr="003A63B8">
        <w:rPr>
          <w:rFonts w:ascii="Tahoma" w:hAnsi="Tahoma" w:cs="Tahoma"/>
        </w:rPr>
        <w:t>conferences and events.</w:t>
      </w:r>
    </w:p>
    <w:p w:rsidR="007506E6" w:rsidRPr="003A63B8" w:rsidRDefault="007506E6" w:rsidP="003A63B8">
      <w:pPr>
        <w:pStyle w:val="ListParagraph"/>
        <w:numPr>
          <w:ilvl w:val="0"/>
          <w:numId w:val="8"/>
        </w:numPr>
        <w:rPr>
          <w:rFonts w:ascii="Tahoma" w:hAnsi="Tahoma" w:cs="Tahoma"/>
        </w:rPr>
      </w:pPr>
      <w:r w:rsidRPr="003A63B8">
        <w:rPr>
          <w:rFonts w:ascii="Tahoma" w:hAnsi="Tahoma" w:cs="Tahoma"/>
        </w:rPr>
        <w:t>Potential for funding to lead events, share good practice, host a local ensemble or assist with knowledge of your locality.</w:t>
      </w:r>
    </w:p>
    <w:p w:rsidR="007506E6" w:rsidRPr="007506E6" w:rsidRDefault="007506E6" w:rsidP="007506E6">
      <w:pPr>
        <w:rPr>
          <w:rFonts w:ascii="Tahoma" w:hAnsi="Tahoma" w:cs="Tahoma"/>
        </w:rPr>
      </w:pPr>
      <w:r w:rsidRPr="007506E6">
        <w:rPr>
          <w:rFonts w:ascii="Tahoma" w:hAnsi="Tahoma" w:cs="Tahoma"/>
        </w:rPr>
        <w:t>If you have achieved a ‘green’ rating on your self-evaluation sheet you will be eligible to apply to become a Lead Champion School.  You can request an application form to submit with your evaluation.   The application should be accompanied by evidence such as a music policy, scheme of work, music information on the school’s website, newsletters and recordings of children’s work.</w:t>
      </w:r>
    </w:p>
    <w:p w:rsidR="007506E6" w:rsidRPr="007506E6" w:rsidRDefault="007506E6" w:rsidP="007506E6">
      <w:pPr>
        <w:rPr>
          <w:rFonts w:ascii="Tahoma" w:hAnsi="Tahoma" w:cs="Tahoma"/>
        </w:rPr>
      </w:pPr>
      <w:r w:rsidRPr="007506E6">
        <w:rPr>
          <w:rFonts w:ascii="Tahoma" w:hAnsi="Tahoma" w:cs="Tahoma"/>
        </w:rPr>
        <w:t>Once we receive your application to become a Lead Champion School you will have a visit from an independent consultant who will conduct an assessment.  If successful you will receive a Music Champion Schools Award.</w:t>
      </w:r>
    </w:p>
    <w:p w:rsidR="00584EC9" w:rsidRDefault="007506E6" w:rsidP="007506E6">
      <w:pPr>
        <w:rPr>
          <w:rFonts w:ascii="Tahoma" w:hAnsi="Tahoma" w:cs="Tahoma"/>
        </w:rPr>
        <w:sectPr w:rsidR="00584EC9" w:rsidSect="007506E6">
          <w:headerReference w:type="even" r:id="rId10"/>
          <w:headerReference w:type="default" r:id="rId11"/>
          <w:footerReference w:type="even" r:id="rId12"/>
          <w:footerReference w:type="default" r:id="rId13"/>
          <w:headerReference w:type="first" r:id="rId14"/>
          <w:footerReference w:type="first" r:id="rId15"/>
          <w:pgSz w:w="11906" w:h="16838"/>
          <w:pgMar w:top="851" w:right="1440" w:bottom="851" w:left="1440" w:header="0" w:footer="0" w:gutter="0"/>
          <w:cols w:space="708"/>
          <w:titlePg/>
          <w:docGrid w:linePitch="360"/>
        </w:sectPr>
      </w:pPr>
      <w:r w:rsidRPr="007506E6">
        <w:rPr>
          <w:rFonts w:ascii="Tahoma" w:hAnsi="Tahoma" w:cs="Tahoma"/>
        </w:rPr>
        <w:t xml:space="preserve">For further information on how the Music Hub can help develop music in your school please contact mary.heyler@sheffield.gov.uk   </w:t>
      </w:r>
    </w:p>
    <w:p w:rsidR="001B0A44" w:rsidRPr="00931C74" w:rsidRDefault="00645C0E" w:rsidP="007506E6">
      <w:pPr>
        <w:rPr>
          <w:rFonts w:ascii="Arial" w:hAnsi="Arial" w:cs="Arial"/>
        </w:rPr>
        <w:sectPr w:rsidR="001B0A44" w:rsidRPr="00931C74" w:rsidSect="008C7BA7">
          <w:pgSz w:w="16838" w:h="11906" w:orient="landscape"/>
          <w:pgMar w:top="1440" w:right="851" w:bottom="1440" w:left="851" w:header="0" w:footer="0" w:gutter="0"/>
          <w:cols w:space="708"/>
          <w:docGrid w:linePitch="360"/>
        </w:sectPr>
      </w:pPr>
      <w:r>
        <w:rPr>
          <w:rFonts w:ascii="Arial" w:hAnsi="Arial" w:cs="Arial"/>
        </w:rPr>
        <w:object w:dxaOrig="5963" w:dyaOrig="44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6.25pt;height:468pt" o:ole="">
            <v:imagedata r:id="rId16" o:title=""/>
          </v:shape>
          <o:OLEObject Type="Embed" ProgID="PowerPoint.Slide.12" ShapeID="_x0000_i1025" DrawAspect="Content" ObjectID="_1526971389" r:id="rId17"/>
        </w:object>
      </w:r>
    </w:p>
    <w:p w:rsidR="004C43E3" w:rsidRPr="004C43E3" w:rsidRDefault="004C43E3" w:rsidP="004C43E3">
      <w:pPr>
        <w:spacing w:after="0" w:line="240" w:lineRule="auto"/>
        <w:ind w:left="180"/>
        <w:rPr>
          <w:rFonts w:ascii="Times New Roman" w:eastAsia="Times New Roman" w:hAnsi="Times New Roman" w:cs="Times New Roman"/>
          <w:sz w:val="24"/>
          <w:szCs w:val="24"/>
          <w:lang w:eastAsia="en-GB"/>
        </w:rPr>
      </w:pPr>
    </w:p>
    <w:p w:rsidR="004C43E3" w:rsidRPr="004C43E3" w:rsidRDefault="004C43E3" w:rsidP="004C43E3">
      <w:pPr>
        <w:spacing w:after="0" w:line="240" w:lineRule="auto"/>
        <w:ind w:left="900"/>
        <w:jc w:val="center"/>
        <w:rPr>
          <w:rFonts w:ascii="Arial" w:eastAsia="Times New Roman" w:hAnsi="Arial" w:cs="Arial"/>
          <w:b/>
          <w:sz w:val="36"/>
          <w:szCs w:val="36"/>
          <w:u w:val="single"/>
          <w:lang w:eastAsia="en-GB"/>
        </w:rPr>
      </w:pPr>
      <w:r w:rsidRPr="004C43E3">
        <w:rPr>
          <w:rFonts w:ascii="Arial" w:eastAsia="Times New Roman" w:hAnsi="Arial" w:cs="Arial"/>
          <w:b/>
          <w:sz w:val="36"/>
          <w:szCs w:val="36"/>
          <w:u w:val="single"/>
          <w:lang w:eastAsia="en-GB"/>
        </w:rPr>
        <w:t xml:space="preserve">Sheffield Music Champion Schools </w:t>
      </w:r>
    </w:p>
    <w:p w:rsidR="004C43E3" w:rsidRPr="004C43E3" w:rsidRDefault="004C43E3" w:rsidP="004C43E3">
      <w:pPr>
        <w:spacing w:after="0" w:line="240" w:lineRule="auto"/>
        <w:ind w:left="900"/>
        <w:jc w:val="center"/>
        <w:rPr>
          <w:rFonts w:ascii="Arial" w:eastAsia="Times New Roman" w:hAnsi="Arial" w:cs="Arial"/>
          <w:b/>
          <w:sz w:val="36"/>
          <w:szCs w:val="36"/>
          <w:u w:val="single"/>
          <w:lang w:eastAsia="en-GB"/>
        </w:rPr>
      </w:pPr>
      <w:r w:rsidRPr="004C43E3">
        <w:rPr>
          <w:rFonts w:ascii="Arial" w:eastAsia="Times New Roman" w:hAnsi="Arial" w:cs="Arial"/>
          <w:b/>
          <w:sz w:val="36"/>
          <w:szCs w:val="36"/>
          <w:u w:val="single"/>
          <w:lang w:eastAsia="en-GB"/>
        </w:rPr>
        <w:t>Self-evaluation Questions</w:t>
      </w:r>
    </w:p>
    <w:p w:rsidR="004C43E3" w:rsidRPr="004C43E3" w:rsidRDefault="004C43E3" w:rsidP="004C43E3">
      <w:pPr>
        <w:spacing w:after="0" w:line="240" w:lineRule="auto"/>
        <w:ind w:left="900"/>
        <w:rPr>
          <w:rFonts w:ascii="Arial" w:eastAsia="Times New Roman" w:hAnsi="Arial" w:cs="Arial"/>
          <w:b/>
          <w:lang w:eastAsia="en-GB"/>
        </w:rPr>
      </w:pPr>
    </w:p>
    <w:p w:rsidR="004C43E3" w:rsidRPr="004C43E3" w:rsidRDefault="004C43E3" w:rsidP="004C43E3">
      <w:pPr>
        <w:spacing w:after="0" w:line="240" w:lineRule="auto"/>
        <w:ind w:left="900"/>
        <w:rPr>
          <w:rFonts w:ascii="Arial" w:eastAsia="Times New Roman" w:hAnsi="Arial" w:cs="Arial"/>
          <w:b/>
          <w:lang w:eastAsia="en-GB"/>
        </w:rPr>
      </w:pPr>
    </w:p>
    <w:p w:rsidR="004C43E3" w:rsidRPr="004C43E3" w:rsidRDefault="004C43E3" w:rsidP="004C43E3">
      <w:pPr>
        <w:spacing w:after="0" w:line="240" w:lineRule="auto"/>
        <w:ind w:left="900"/>
        <w:rPr>
          <w:rFonts w:ascii="Arial" w:eastAsia="Times New Roman" w:hAnsi="Arial" w:cs="Arial"/>
          <w:b/>
          <w:sz w:val="24"/>
          <w:szCs w:val="24"/>
          <w:lang w:eastAsia="en-GB"/>
        </w:rPr>
      </w:pPr>
      <w:r w:rsidRPr="004C43E3">
        <w:rPr>
          <w:rFonts w:ascii="Arial" w:eastAsia="Times New Roman" w:hAnsi="Arial" w:cs="Arial"/>
          <w:b/>
          <w:sz w:val="24"/>
          <w:szCs w:val="24"/>
          <w:lang w:eastAsia="en-GB"/>
        </w:rPr>
        <w:t xml:space="preserve">Please answer the following questions by ticking a </w:t>
      </w:r>
      <w:r w:rsidRPr="004C43E3">
        <w:rPr>
          <w:rFonts w:ascii="Arial" w:eastAsia="Times New Roman" w:hAnsi="Arial" w:cs="Arial"/>
          <w:b/>
          <w:color w:val="FF0000"/>
          <w:sz w:val="24"/>
          <w:szCs w:val="24"/>
          <w:lang w:eastAsia="en-GB"/>
        </w:rPr>
        <w:t>red</w:t>
      </w:r>
      <w:r w:rsidRPr="004C43E3">
        <w:rPr>
          <w:rFonts w:ascii="Arial" w:eastAsia="Times New Roman" w:hAnsi="Arial" w:cs="Arial"/>
          <w:b/>
          <w:sz w:val="24"/>
          <w:szCs w:val="24"/>
          <w:lang w:eastAsia="en-GB"/>
        </w:rPr>
        <w:t xml:space="preserve">, </w:t>
      </w:r>
      <w:r w:rsidRPr="004C43E3">
        <w:rPr>
          <w:rFonts w:ascii="Arial" w:eastAsia="Times New Roman" w:hAnsi="Arial" w:cs="Arial"/>
          <w:b/>
          <w:color w:val="FFCC00"/>
          <w:sz w:val="24"/>
          <w:szCs w:val="24"/>
          <w:lang w:eastAsia="en-GB"/>
        </w:rPr>
        <w:t>amber</w:t>
      </w:r>
      <w:r w:rsidRPr="004C43E3">
        <w:rPr>
          <w:rFonts w:ascii="Arial" w:eastAsia="Times New Roman" w:hAnsi="Arial" w:cs="Arial"/>
          <w:b/>
          <w:sz w:val="24"/>
          <w:szCs w:val="24"/>
          <w:lang w:eastAsia="en-GB"/>
        </w:rPr>
        <w:t xml:space="preserve"> or </w:t>
      </w:r>
      <w:r w:rsidRPr="004C43E3">
        <w:rPr>
          <w:rFonts w:ascii="Arial" w:eastAsia="Times New Roman" w:hAnsi="Arial" w:cs="Arial"/>
          <w:b/>
          <w:color w:val="00FF00"/>
          <w:sz w:val="24"/>
          <w:szCs w:val="24"/>
          <w:lang w:eastAsia="en-GB"/>
        </w:rPr>
        <w:t>green</w:t>
      </w:r>
      <w:r w:rsidR="003C5A73">
        <w:rPr>
          <w:rFonts w:ascii="Arial" w:eastAsia="Times New Roman" w:hAnsi="Arial" w:cs="Arial"/>
          <w:b/>
          <w:sz w:val="24"/>
          <w:szCs w:val="24"/>
          <w:lang w:eastAsia="en-GB"/>
        </w:rPr>
        <w:t xml:space="preserve"> </w:t>
      </w:r>
      <w:r w:rsidRPr="004C43E3">
        <w:rPr>
          <w:rFonts w:ascii="Arial" w:eastAsia="Times New Roman" w:hAnsi="Arial" w:cs="Arial"/>
          <w:b/>
          <w:sz w:val="24"/>
          <w:szCs w:val="24"/>
          <w:lang w:eastAsia="en-GB"/>
        </w:rPr>
        <w:t>box.</w:t>
      </w:r>
    </w:p>
    <w:p w:rsidR="004C43E3" w:rsidRPr="004C43E3" w:rsidRDefault="004C43E3" w:rsidP="004C43E3">
      <w:pPr>
        <w:spacing w:after="0" w:line="240" w:lineRule="auto"/>
        <w:ind w:left="900"/>
        <w:rPr>
          <w:rFonts w:ascii="Arial" w:eastAsia="Times New Roman" w:hAnsi="Arial" w:cs="Arial"/>
          <w:lang w:eastAsia="en-GB"/>
        </w:rPr>
      </w:pPr>
    </w:p>
    <w:p w:rsidR="004C43E3" w:rsidRPr="004C43E3" w:rsidRDefault="004C43E3" w:rsidP="004C43E3">
      <w:pPr>
        <w:numPr>
          <w:ilvl w:val="0"/>
          <w:numId w:val="4"/>
        </w:numPr>
        <w:spacing w:after="0" w:line="240" w:lineRule="auto"/>
        <w:ind w:left="900"/>
        <w:rPr>
          <w:rFonts w:ascii="Arial" w:eastAsia="Times New Roman" w:hAnsi="Arial" w:cs="Arial"/>
          <w:lang w:eastAsia="en-GB"/>
        </w:rPr>
      </w:pPr>
      <w:r w:rsidRPr="004C43E3">
        <w:rPr>
          <w:rFonts w:ascii="Arial" w:eastAsia="Times New Roman" w:hAnsi="Arial" w:cs="Arial"/>
          <w:lang w:eastAsia="en-GB"/>
        </w:rPr>
        <w:t>Our Leadership and Management recognise that music is an important part of the overall development of children and that music enhances academic, personal and social skills.</w:t>
      </w:r>
    </w:p>
    <w:p w:rsidR="004C43E3" w:rsidRPr="004C43E3" w:rsidRDefault="004C43E3" w:rsidP="004C43E3">
      <w:pPr>
        <w:spacing w:after="0" w:line="240" w:lineRule="auto"/>
        <w:ind w:left="540"/>
        <w:rPr>
          <w:rFonts w:ascii="Arial" w:eastAsia="Times New Roman" w:hAnsi="Arial" w:cs="Arial"/>
          <w:lang w:eastAsia="en-GB"/>
        </w:rPr>
      </w:pPr>
    </w:p>
    <w:tbl>
      <w:tblPr>
        <w:tblW w:w="0" w:type="auto"/>
        <w:tblInd w:w="1548" w:type="dxa"/>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Look w:val="01E0" w:firstRow="1" w:lastRow="1" w:firstColumn="1" w:lastColumn="1" w:noHBand="0" w:noVBand="0"/>
      </w:tblPr>
      <w:tblGrid>
        <w:gridCol w:w="2520"/>
        <w:gridCol w:w="2880"/>
        <w:gridCol w:w="2520"/>
      </w:tblGrid>
      <w:tr w:rsidR="004C43E3" w:rsidRPr="004C43E3" w:rsidTr="00836C09">
        <w:tc>
          <w:tcPr>
            <w:tcW w:w="2520" w:type="dxa"/>
            <w:shd w:val="clear" w:color="auto" w:fill="FF0000"/>
          </w:tcPr>
          <w:p w:rsidR="004C43E3" w:rsidRPr="004C43E3" w:rsidRDefault="004C43E3" w:rsidP="004C43E3">
            <w:pPr>
              <w:spacing w:after="0" w:line="240" w:lineRule="auto"/>
              <w:ind w:left="900"/>
              <w:rPr>
                <w:rFonts w:ascii="Arial" w:eastAsia="Times New Roman" w:hAnsi="Arial" w:cs="Arial"/>
                <w:lang w:eastAsia="en-GB"/>
              </w:rPr>
            </w:pPr>
          </w:p>
        </w:tc>
        <w:tc>
          <w:tcPr>
            <w:tcW w:w="2880" w:type="dxa"/>
            <w:shd w:val="clear" w:color="auto" w:fill="FF9900"/>
          </w:tcPr>
          <w:p w:rsidR="004C43E3" w:rsidRPr="004C43E3" w:rsidRDefault="004C43E3" w:rsidP="004C43E3">
            <w:pPr>
              <w:spacing w:after="0" w:line="240" w:lineRule="auto"/>
              <w:ind w:left="900"/>
              <w:rPr>
                <w:rFonts w:ascii="Arial" w:eastAsia="Times New Roman" w:hAnsi="Arial" w:cs="Arial"/>
                <w:lang w:eastAsia="en-GB"/>
              </w:rPr>
            </w:pPr>
          </w:p>
        </w:tc>
        <w:tc>
          <w:tcPr>
            <w:tcW w:w="2520" w:type="dxa"/>
            <w:shd w:val="clear" w:color="auto" w:fill="00FF00"/>
          </w:tcPr>
          <w:p w:rsidR="004C43E3" w:rsidRPr="004C43E3" w:rsidRDefault="004C43E3" w:rsidP="004C43E3">
            <w:pPr>
              <w:spacing w:after="0" w:line="240" w:lineRule="auto"/>
              <w:ind w:left="900"/>
              <w:rPr>
                <w:rFonts w:ascii="Arial" w:eastAsia="Times New Roman" w:hAnsi="Arial" w:cs="Arial"/>
                <w:lang w:eastAsia="en-GB"/>
              </w:rPr>
            </w:pPr>
          </w:p>
        </w:tc>
      </w:tr>
    </w:tbl>
    <w:p w:rsidR="004C43E3" w:rsidRPr="004C43E3" w:rsidRDefault="004C43E3" w:rsidP="004C43E3">
      <w:pPr>
        <w:spacing w:after="0" w:line="240" w:lineRule="auto"/>
        <w:ind w:left="900"/>
        <w:rPr>
          <w:rFonts w:ascii="Arial" w:eastAsia="Times New Roman" w:hAnsi="Arial" w:cs="Arial"/>
          <w:lang w:eastAsia="en-GB"/>
        </w:rPr>
      </w:pPr>
    </w:p>
    <w:p w:rsidR="004C43E3" w:rsidRPr="004C43E3" w:rsidRDefault="004C43E3" w:rsidP="004C43E3">
      <w:pPr>
        <w:numPr>
          <w:ilvl w:val="0"/>
          <w:numId w:val="4"/>
        </w:numPr>
        <w:spacing w:after="0" w:line="240" w:lineRule="auto"/>
        <w:ind w:left="900"/>
        <w:rPr>
          <w:rFonts w:ascii="Arial" w:eastAsia="Times New Roman" w:hAnsi="Arial" w:cs="Arial"/>
          <w:lang w:eastAsia="en-GB"/>
        </w:rPr>
      </w:pPr>
      <w:r w:rsidRPr="004C43E3">
        <w:rPr>
          <w:rFonts w:ascii="Arial" w:eastAsia="Times New Roman" w:hAnsi="Arial" w:cs="Arial"/>
          <w:lang w:eastAsia="en-GB"/>
        </w:rPr>
        <w:t>We have a music subject leader (e.g. Head of Music, Music Coordinator or other) who takes responsibility in the school for the musical development of all children.</w:t>
      </w:r>
    </w:p>
    <w:p w:rsidR="004C43E3" w:rsidRPr="004C43E3" w:rsidRDefault="004C43E3" w:rsidP="004C43E3">
      <w:pPr>
        <w:spacing w:after="0" w:line="240" w:lineRule="auto"/>
        <w:ind w:left="900"/>
        <w:rPr>
          <w:rFonts w:ascii="Arial" w:eastAsia="Times New Roman" w:hAnsi="Arial" w:cs="Arial"/>
          <w:lang w:eastAsia="en-GB"/>
        </w:rPr>
      </w:pPr>
    </w:p>
    <w:tbl>
      <w:tblPr>
        <w:tblW w:w="0" w:type="auto"/>
        <w:tblInd w:w="1548" w:type="dxa"/>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Look w:val="01E0" w:firstRow="1" w:lastRow="1" w:firstColumn="1" w:lastColumn="1" w:noHBand="0" w:noVBand="0"/>
      </w:tblPr>
      <w:tblGrid>
        <w:gridCol w:w="2520"/>
        <w:gridCol w:w="2880"/>
        <w:gridCol w:w="2520"/>
      </w:tblGrid>
      <w:tr w:rsidR="004C43E3" w:rsidRPr="004C43E3" w:rsidTr="00836C09">
        <w:tc>
          <w:tcPr>
            <w:tcW w:w="2520" w:type="dxa"/>
            <w:shd w:val="clear" w:color="auto" w:fill="FF0000"/>
          </w:tcPr>
          <w:p w:rsidR="004C43E3" w:rsidRPr="004C43E3" w:rsidRDefault="004C43E3" w:rsidP="004C43E3">
            <w:pPr>
              <w:spacing w:after="0" w:line="240" w:lineRule="auto"/>
              <w:ind w:left="900"/>
              <w:rPr>
                <w:rFonts w:ascii="Arial" w:eastAsia="Times New Roman" w:hAnsi="Arial" w:cs="Arial"/>
                <w:lang w:eastAsia="en-GB"/>
              </w:rPr>
            </w:pPr>
          </w:p>
        </w:tc>
        <w:tc>
          <w:tcPr>
            <w:tcW w:w="2880" w:type="dxa"/>
            <w:shd w:val="clear" w:color="auto" w:fill="FF9900"/>
          </w:tcPr>
          <w:p w:rsidR="004C43E3" w:rsidRPr="004C43E3" w:rsidRDefault="004C43E3" w:rsidP="004C43E3">
            <w:pPr>
              <w:spacing w:after="0" w:line="240" w:lineRule="auto"/>
              <w:ind w:left="900"/>
              <w:rPr>
                <w:rFonts w:ascii="Arial" w:eastAsia="Times New Roman" w:hAnsi="Arial" w:cs="Arial"/>
                <w:lang w:eastAsia="en-GB"/>
              </w:rPr>
            </w:pPr>
          </w:p>
        </w:tc>
        <w:tc>
          <w:tcPr>
            <w:tcW w:w="2520" w:type="dxa"/>
            <w:shd w:val="clear" w:color="auto" w:fill="00FF00"/>
          </w:tcPr>
          <w:p w:rsidR="004C43E3" w:rsidRPr="004C43E3" w:rsidRDefault="004C43E3" w:rsidP="004C43E3">
            <w:pPr>
              <w:spacing w:after="0" w:line="240" w:lineRule="auto"/>
              <w:ind w:left="900"/>
              <w:rPr>
                <w:rFonts w:ascii="Arial" w:eastAsia="Times New Roman" w:hAnsi="Arial" w:cs="Arial"/>
                <w:lang w:eastAsia="en-GB"/>
              </w:rPr>
            </w:pPr>
          </w:p>
        </w:tc>
      </w:tr>
    </w:tbl>
    <w:p w:rsidR="004C43E3" w:rsidRPr="004C43E3" w:rsidRDefault="004C43E3" w:rsidP="004C43E3">
      <w:pPr>
        <w:spacing w:after="0" w:line="240" w:lineRule="auto"/>
        <w:ind w:left="900"/>
        <w:rPr>
          <w:rFonts w:ascii="Arial" w:eastAsia="Times New Roman" w:hAnsi="Arial" w:cs="Arial"/>
          <w:lang w:eastAsia="en-GB"/>
        </w:rPr>
      </w:pPr>
    </w:p>
    <w:p w:rsidR="004C43E3" w:rsidRPr="004C43E3" w:rsidRDefault="004C43E3" w:rsidP="004C43E3">
      <w:pPr>
        <w:numPr>
          <w:ilvl w:val="0"/>
          <w:numId w:val="4"/>
        </w:numPr>
        <w:spacing w:after="0" w:line="240" w:lineRule="auto"/>
        <w:ind w:left="900"/>
        <w:rPr>
          <w:rFonts w:ascii="Arial" w:eastAsia="Times New Roman" w:hAnsi="Arial" w:cs="Arial"/>
          <w:lang w:eastAsia="en-GB"/>
        </w:rPr>
      </w:pPr>
      <w:r w:rsidRPr="004C43E3">
        <w:rPr>
          <w:rFonts w:ascii="Arial" w:eastAsia="Times New Roman" w:hAnsi="Arial" w:cs="Arial"/>
          <w:lang w:eastAsia="en-GB"/>
        </w:rPr>
        <w:t>Every child in our school benefits from a rich curriculum for music including singing and creative music-making.  Children from all backgrounds, genders, religions, ethnic groups and those with special needs and circumstances all benefit from our music curriculum.</w:t>
      </w:r>
    </w:p>
    <w:p w:rsidR="004C43E3" w:rsidRPr="004C43E3" w:rsidRDefault="004C43E3" w:rsidP="004C43E3">
      <w:pPr>
        <w:spacing w:after="0" w:line="240" w:lineRule="auto"/>
        <w:ind w:left="900"/>
        <w:rPr>
          <w:rFonts w:ascii="Arial" w:eastAsia="Times New Roman" w:hAnsi="Arial" w:cs="Arial"/>
          <w:lang w:eastAsia="en-GB"/>
        </w:rPr>
      </w:pPr>
    </w:p>
    <w:tbl>
      <w:tblPr>
        <w:tblW w:w="0" w:type="auto"/>
        <w:tblInd w:w="1548" w:type="dxa"/>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Look w:val="01E0" w:firstRow="1" w:lastRow="1" w:firstColumn="1" w:lastColumn="1" w:noHBand="0" w:noVBand="0"/>
      </w:tblPr>
      <w:tblGrid>
        <w:gridCol w:w="2520"/>
        <w:gridCol w:w="2880"/>
        <w:gridCol w:w="2520"/>
      </w:tblGrid>
      <w:tr w:rsidR="004C43E3" w:rsidRPr="004C43E3" w:rsidTr="00836C09">
        <w:tc>
          <w:tcPr>
            <w:tcW w:w="2520" w:type="dxa"/>
            <w:shd w:val="clear" w:color="auto" w:fill="FF0000"/>
          </w:tcPr>
          <w:p w:rsidR="004C43E3" w:rsidRPr="004C43E3" w:rsidRDefault="004C43E3" w:rsidP="004C43E3">
            <w:pPr>
              <w:spacing w:after="0" w:line="240" w:lineRule="auto"/>
              <w:ind w:left="900"/>
              <w:rPr>
                <w:rFonts w:ascii="Arial" w:eastAsia="Times New Roman" w:hAnsi="Arial" w:cs="Arial"/>
                <w:lang w:eastAsia="en-GB"/>
              </w:rPr>
            </w:pPr>
          </w:p>
        </w:tc>
        <w:tc>
          <w:tcPr>
            <w:tcW w:w="2880" w:type="dxa"/>
            <w:shd w:val="clear" w:color="auto" w:fill="FF9900"/>
          </w:tcPr>
          <w:p w:rsidR="004C43E3" w:rsidRPr="004C43E3" w:rsidRDefault="004C43E3" w:rsidP="004C43E3">
            <w:pPr>
              <w:spacing w:after="0" w:line="240" w:lineRule="auto"/>
              <w:ind w:left="900"/>
              <w:rPr>
                <w:rFonts w:ascii="Arial" w:eastAsia="Times New Roman" w:hAnsi="Arial" w:cs="Arial"/>
                <w:lang w:eastAsia="en-GB"/>
              </w:rPr>
            </w:pPr>
          </w:p>
        </w:tc>
        <w:tc>
          <w:tcPr>
            <w:tcW w:w="2520" w:type="dxa"/>
            <w:shd w:val="clear" w:color="auto" w:fill="00FF00"/>
          </w:tcPr>
          <w:p w:rsidR="004C43E3" w:rsidRPr="004C43E3" w:rsidRDefault="004C43E3" w:rsidP="004C43E3">
            <w:pPr>
              <w:spacing w:after="0" w:line="240" w:lineRule="auto"/>
              <w:ind w:left="900"/>
              <w:rPr>
                <w:rFonts w:ascii="Arial" w:eastAsia="Times New Roman" w:hAnsi="Arial" w:cs="Arial"/>
                <w:lang w:eastAsia="en-GB"/>
              </w:rPr>
            </w:pPr>
          </w:p>
        </w:tc>
      </w:tr>
    </w:tbl>
    <w:p w:rsidR="004C43E3" w:rsidRPr="004C43E3" w:rsidRDefault="004C43E3" w:rsidP="004C43E3">
      <w:pPr>
        <w:spacing w:after="0" w:line="240" w:lineRule="auto"/>
        <w:ind w:left="900"/>
        <w:rPr>
          <w:rFonts w:ascii="Arial" w:eastAsia="Times New Roman" w:hAnsi="Arial" w:cs="Arial"/>
          <w:lang w:eastAsia="en-GB"/>
        </w:rPr>
      </w:pPr>
    </w:p>
    <w:p w:rsidR="004C43E3" w:rsidRPr="004C43E3" w:rsidRDefault="004C43E3" w:rsidP="004C43E3">
      <w:pPr>
        <w:numPr>
          <w:ilvl w:val="0"/>
          <w:numId w:val="4"/>
        </w:numPr>
        <w:spacing w:after="0" w:line="240" w:lineRule="auto"/>
        <w:ind w:left="900"/>
        <w:rPr>
          <w:rFonts w:ascii="Arial" w:eastAsia="Times New Roman" w:hAnsi="Arial" w:cs="Arial"/>
          <w:lang w:eastAsia="en-GB"/>
        </w:rPr>
      </w:pPr>
      <w:r w:rsidRPr="004C43E3">
        <w:rPr>
          <w:rFonts w:ascii="Arial" w:eastAsia="Times New Roman" w:hAnsi="Arial" w:cs="Arial"/>
          <w:lang w:eastAsia="en-GB"/>
        </w:rPr>
        <w:t>We sing regularly with all children in the school and we have activities which help those who wish to progress to the next level of achievement.</w:t>
      </w:r>
    </w:p>
    <w:p w:rsidR="004C43E3" w:rsidRPr="004C43E3" w:rsidRDefault="004C43E3" w:rsidP="004C43E3">
      <w:pPr>
        <w:spacing w:after="0" w:line="240" w:lineRule="auto"/>
        <w:ind w:left="900"/>
        <w:rPr>
          <w:rFonts w:ascii="Arial" w:eastAsia="Times New Roman" w:hAnsi="Arial" w:cs="Arial"/>
          <w:lang w:eastAsia="en-GB"/>
        </w:rPr>
      </w:pPr>
    </w:p>
    <w:tbl>
      <w:tblPr>
        <w:tblW w:w="0" w:type="auto"/>
        <w:tblInd w:w="1548" w:type="dxa"/>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Look w:val="01E0" w:firstRow="1" w:lastRow="1" w:firstColumn="1" w:lastColumn="1" w:noHBand="0" w:noVBand="0"/>
      </w:tblPr>
      <w:tblGrid>
        <w:gridCol w:w="2520"/>
        <w:gridCol w:w="2880"/>
        <w:gridCol w:w="2520"/>
      </w:tblGrid>
      <w:tr w:rsidR="004C43E3" w:rsidRPr="004C43E3" w:rsidTr="00836C09">
        <w:tc>
          <w:tcPr>
            <w:tcW w:w="2520" w:type="dxa"/>
            <w:shd w:val="clear" w:color="auto" w:fill="FF0000"/>
          </w:tcPr>
          <w:p w:rsidR="004C43E3" w:rsidRPr="004C43E3" w:rsidRDefault="004C43E3" w:rsidP="004C43E3">
            <w:pPr>
              <w:spacing w:after="0" w:line="240" w:lineRule="auto"/>
              <w:ind w:left="900"/>
              <w:rPr>
                <w:rFonts w:ascii="Arial" w:eastAsia="Times New Roman" w:hAnsi="Arial" w:cs="Arial"/>
                <w:lang w:eastAsia="en-GB"/>
              </w:rPr>
            </w:pPr>
          </w:p>
        </w:tc>
        <w:tc>
          <w:tcPr>
            <w:tcW w:w="2880" w:type="dxa"/>
            <w:shd w:val="clear" w:color="auto" w:fill="FF9900"/>
          </w:tcPr>
          <w:p w:rsidR="004C43E3" w:rsidRPr="004C43E3" w:rsidRDefault="004C43E3" w:rsidP="004C43E3">
            <w:pPr>
              <w:spacing w:after="0" w:line="240" w:lineRule="auto"/>
              <w:ind w:left="900"/>
              <w:rPr>
                <w:rFonts w:ascii="Arial" w:eastAsia="Times New Roman" w:hAnsi="Arial" w:cs="Arial"/>
                <w:lang w:eastAsia="en-GB"/>
              </w:rPr>
            </w:pPr>
          </w:p>
        </w:tc>
        <w:tc>
          <w:tcPr>
            <w:tcW w:w="2520" w:type="dxa"/>
            <w:shd w:val="clear" w:color="auto" w:fill="00FF00"/>
          </w:tcPr>
          <w:p w:rsidR="004C43E3" w:rsidRPr="004C43E3" w:rsidRDefault="004C43E3" w:rsidP="004C43E3">
            <w:pPr>
              <w:spacing w:after="0" w:line="240" w:lineRule="auto"/>
              <w:ind w:left="900"/>
              <w:rPr>
                <w:rFonts w:ascii="Arial" w:eastAsia="Times New Roman" w:hAnsi="Arial" w:cs="Arial"/>
                <w:lang w:eastAsia="en-GB"/>
              </w:rPr>
            </w:pPr>
          </w:p>
        </w:tc>
      </w:tr>
    </w:tbl>
    <w:p w:rsidR="004C43E3" w:rsidRPr="004C43E3" w:rsidRDefault="004C43E3" w:rsidP="004C43E3">
      <w:pPr>
        <w:spacing w:after="0" w:line="240" w:lineRule="auto"/>
        <w:ind w:left="900"/>
        <w:rPr>
          <w:rFonts w:ascii="Arial" w:eastAsia="Times New Roman" w:hAnsi="Arial" w:cs="Arial"/>
          <w:lang w:eastAsia="en-GB"/>
        </w:rPr>
      </w:pPr>
    </w:p>
    <w:p w:rsidR="004C43E3" w:rsidRPr="004C43E3" w:rsidRDefault="004C43E3" w:rsidP="004C43E3">
      <w:pPr>
        <w:numPr>
          <w:ilvl w:val="0"/>
          <w:numId w:val="4"/>
        </w:numPr>
        <w:spacing w:after="0" w:line="240" w:lineRule="auto"/>
        <w:ind w:left="900"/>
        <w:rPr>
          <w:rFonts w:ascii="Arial" w:eastAsia="Times New Roman" w:hAnsi="Arial" w:cs="Arial"/>
          <w:lang w:eastAsia="en-GB"/>
        </w:rPr>
      </w:pPr>
      <w:r w:rsidRPr="004C43E3">
        <w:rPr>
          <w:rFonts w:ascii="Arial" w:eastAsia="Times New Roman" w:hAnsi="Arial" w:cs="Arial"/>
          <w:lang w:eastAsia="en-GB"/>
        </w:rPr>
        <w:t>We offer whole-class ‘ensemble’ tuition and ensure that our pupils/students are able to continue following one year.</w:t>
      </w:r>
    </w:p>
    <w:p w:rsidR="004C43E3" w:rsidRPr="004C43E3" w:rsidRDefault="004C43E3" w:rsidP="004C43E3">
      <w:pPr>
        <w:spacing w:after="0" w:line="240" w:lineRule="auto"/>
        <w:ind w:left="900"/>
        <w:rPr>
          <w:rFonts w:ascii="Arial" w:eastAsia="Times New Roman" w:hAnsi="Arial" w:cs="Arial"/>
          <w:lang w:eastAsia="en-GB"/>
        </w:rPr>
      </w:pPr>
    </w:p>
    <w:tbl>
      <w:tblPr>
        <w:tblW w:w="0" w:type="auto"/>
        <w:tblInd w:w="1548" w:type="dxa"/>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Look w:val="01E0" w:firstRow="1" w:lastRow="1" w:firstColumn="1" w:lastColumn="1" w:noHBand="0" w:noVBand="0"/>
      </w:tblPr>
      <w:tblGrid>
        <w:gridCol w:w="2520"/>
        <w:gridCol w:w="2880"/>
        <w:gridCol w:w="2520"/>
      </w:tblGrid>
      <w:tr w:rsidR="004C43E3" w:rsidRPr="004C43E3" w:rsidTr="00836C09">
        <w:tc>
          <w:tcPr>
            <w:tcW w:w="2520" w:type="dxa"/>
            <w:shd w:val="clear" w:color="auto" w:fill="FF0000"/>
          </w:tcPr>
          <w:p w:rsidR="004C43E3" w:rsidRPr="004C43E3" w:rsidRDefault="004C43E3" w:rsidP="004C43E3">
            <w:pPr>
              <w:spacing w:after="0" w:line="240" w:lineRule="auto"/>
              <w:ind w:left="900"/>
              <w:rPr>
                <w:rFonts w:ascii="Arial" w:eastAsia="Times New Roman" w:hAnsi="Arial" w:cs="Arial"/>
                <w:lang w:eastAsia="en-GB"/>
              </w:rPr>
            </w:pPr>
          </w:p>
        </w:tc>
        <w:tc>
          <w:tcPr>
            <w:tcW w:w="2880" w:type="dxa"/>
            <w:shd w:val="clear" w:color="auto" w:fill="FF9900"/>
          </w:tcPr>
          <w:p w:rsidR="004C43E3" w:rsidRPr="004C43E3" w:rsidRDefault="004C43E3" w:rsidP="004C43E3">
            <w:pPr>
              <w:spacing w:after="0" w:line="240" w:lineRule="auto"/>
              <w:ind w:left="900"/>
              <w:rPr>
                <w:rFonts w:ascii="Arial" w:eastAsia="Times New Roman" w:hAnsi="Arial" w:cs="Arial"/>
                <w:lang w:eastAsia="en-GB"/>
              </w:rPr>
            </w:pPr>
          </w:p>
        </w:tc>
        <w:tc>
          <w:tcPr>
            <w:tcW w:w="2520" w:type="dxa"/>
            <w:shd w:val="clear" w:color="auto" w:fill="00FF00"/>
          </w:tcPr>
          <w:p w:rsidR="004C43E3" w:rsidRPr="004C43E3" w:rsidRDefault="004C43E3" w:rsidP="004C43E3">
            <w:pPr>
              <w:spacing w:after="0" w:line="240" w:lineRule="auto"/>
              <w:ind w:left="900"/>
              <w:rPr>
                <w:rFonts w:ascii="Arial" w:eastAsia="Times New Roman" w:hAnsi="Arial" w:cs="Arial"/>
                <w:lang w:eastAsia="en-GB"/>
              </w:rPr>
            </w:pPr>
          </w:p>
        </w:tc>
      </w:tr>
    </w:tbl>
    <w:p w:rsidR="004C43E3" w:rsidRPr="004C43E3" w:rsidRDefault="004C43E3" w:rsidP="004C43E3">
      <w:pPr>
        <w:spacing w:after="0" w:line="240" w:lineRule="auto"/>
        <w:ind w:left="900"/>
        <w:rPr>
          <w:rFonts w:ascii="Arial" w:eastAsia="Times New Roman" w:hAnsi="Arial" w:cs="Arial"/>
          <w:lang w:eastAsia="en-GB"/>
        </w:rPr>
      </w:pPr>
    </w:p>
    <w:p w:rsidR="004C43E3" w:rsidRPr="004C43E3" w:rsidRDefault="004C43E3" w:rsidP="004C43E3">
      <w:pPr>
        <w:numPr>
          <w:ilvl w:val="0"/>
          <w:numId w:val="4"/>
        </w:numPr>
        <w:spacing w:after="0" w:line="240" w:lineRule="auto"/>
        <w:ind w:left="900"/>
        <w:rPr>
          <w:rFonts w:ascii="Arial" w:eastAsia="Times New Roman" w:hAnsi="Arial" w:cs="Arial"/>
          <w:lang w:eastAsia="en-GB"/>
        </w:rPr>
      </w:pPr>
      <w:r w:rsidRPr="004C43E3">
        <w:rPr>
          <w:rFonts w:ascii="Arial" w:eastAsia="Times New Roman" w:hAnsi="Arial" w:cs="Arial"/>
          <w:lang w:eastAsia="en-GB"/>
        </w:rPr>
        <w:t>We ensure parents are aware of the music programme at our school.  We publicise music opportunities on our website and in newsletters</w:t>
      </w:r>
    </w:p>
    <w:p w:rsidR="004C43E3" w:rsidRPr="004C43E3" w:rsidRDefault="004C43E3" w:rsidP="004C43E3">
      <w:pPr>
        <w:spacing w:after="0" w:line="240" w:lineRule="auto"/>
        <w:ind w:left="900"/>
        <w:rPr>
          <w:rFonts w:ascii="Arial" w:eastAsia="Times New Roman" w:hAnsi="Arial" w:cs="Arial"/>
          <w:lang w:eastAsia="en-GB"/>
        </w:rPr>
      </w:pPr>
    </w:p>
    <w:tbl>
      <w:tblPr>
        <w:tblW w:w="0" w:type="auto"/>
        <w:tblInd w:w="1548" w:type="dxa"/>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Look w:val="01E0" w:firstRow="1" w:lastRow="1" w:firstColumn="1" w:lastColumn="1" w:noHBand="0" w:noVBand="0"/>
      </w:tblPr>
      <w:tblGrid>
        <w:gridCol w:w="2520"/>
        <w:gridCol w:w="2880"/>
        <w:gridCol w:w="2520"/>
      </w:tblGrid>
      <w:tr w:rsidR="004C43E3" w:rsidRPr="004C43E3" w:rsidTr="00836C09">
        <w:tc>
          <w:tcPr>
            <w:tcW w:w="2520" w:type="dxa"/>
            <w:shd w:val="clear" w:color="auto" w:fill="FF0000"/>
          </w:tcPr>
          <w:p w:rsidR="004C43E3" w:rsidRPr="004C43E3" w:rsidRDefault="004C43E3" w:rsidP="004C43E3">
            <w:pPr>
              <w:spacing w:after="0" w:line="240" w:lineRule="auto"/>
              <w:ind w:left="900"/>
              <w:rPr>
                <w:rFonts w:ascii="Arial" w:eastAsia="Times New Roman" w:hAnsi="Arial" w:cs="Arial"/>
                <w:lang w:eastAsia="en-GB"/>
              </w:rPr>
            </w:pPr>
          </w:p>
        </w:tc>
        <w:tc>
          <w:tcPr>
            <w:tcW w:w="2880" w:type="dxa"/>
            <w:shd w:val="clear" w:color="auto" w:fill="FF9900"/>
          </w:tcPr>
          <w:p w:rsidR="004C43E3" w:rsidRPr="004C43E3" w:rsidRDefault="004C43E3" w:rsidP="004C43E3">
            <w:pPr>
              <w:spacing w:after="0" w:line="240" w:lineRule="auto"/>
              <w:ind w:left="900"/>
              <w:rPr>
                <w:rFonts w:ascii="Arial" w:eastAsia="Times New Roman" w:hAnsi="Arial" w:cs="Arial"/>
                <w:lang w:eastAsia="en-GB"/>
              </w:rPr>
            </w:pPr>
          </w:p>
        </w:tc>
        <w:tc>
          <w:tcPr>
            <w:tcW w:w="2520" w:type="dxa"/>
            <w:shd w:val="clear" w:color="auto" w:fill="00FF00"/>
          </w:tcPr>
          <w:p w:rsidR="004C43E3" w:rsidRPr="004C43E3" w:rsidRDefault="004C43E3" w:rsidP="004C43E3">
            <w:pPr>
              <w:spacing w:after="0" w:line="240" w:lineRule="auto"/>
              <w:ind w:left="900"/>
              <w:rPr>
                <w:rFonts w:ascii="Arial" w:eastAsia="Times New Roman" w:hAnsi="Arial" w:cs="Arial"/>
                <w:lang w:eastAsia="en-GB"/>
              </w:rPr>
            </w:pPr>
          </w:p>
        </w:tc>
      </w:tr>
    </w:tbl>
    <w:p w:rsidR="004C43E3" w:rsidRPr="004C43E3" w:rsidRDefault="004C43E3" w:rsidP="004C43E3">
      <w:pPr>
        <w:spacing w:after="0" w:line="240" w:lineRule="auto"/>
        <w:ind w:left="900"/>
        <w:rPr>
          <w:rFonts w:ascii="Arial" w:eastAsia="Times New Roman" w:hAnsi="Arial" w:cs="Arial"/>
          <w:lang w:eastAsia="en-GB"/>
        </w:rPr>
      </w:pPr>
    </w:p>
    <w:p w:rsidR="004C43E3" w:rsidRPr="004C43E3" w:rsidRDefault="004C43E3" w:rsidP="004C43E3">
      <w:pPr>
        <w:numPr>
          <w:ilvl w:val="0"/>
          <w:numId w:val="4"/>
        </w:numPr>
        <w:spacing w:after="0" w:line="240" w:lineRule="auto"/>
        <w:ind w:left="900"/>
        <w:rPr>
          <w:rFonts w:ascii="Arial" w:eastAsia="Times New Roman" w:hAnsi="Arial" w:cs="Arial"/>
          <w:lang w:eastAsia="en-GB"/>
        </w:rPr>
      </w:pPr>
      <w:r w:rsidRPr="004C43E3">
        <w:rPr>
          <w:rFonts w:ascii="Arial" w:eastAsia="Times New Roman" w:hAnsi="Arial" w:cs="Arial"/>
          <w:lang w:eastAsia="en-GB"/>
        </w:rPr>
        <w:t>We involve/join in with our wider community including other schools in musical activity.</w:t>
      </w:r>
    </w:p>
    <w:p w:rsidR="004C43E3" w:rsidRPr="004C43E3" w:rsidRDefault="004C43E3" w:rsidP="004C43E3">
      <w:pPr>
        <w:spacing w:after="0" w:line="240" w:lineRule="auto"/>
        <w:ind w:left="900"/>
        <w:rPr>
          <w:rFonts w:ascii="Arial" w:eastAsia="Times New Roman" w:hAnsi="Arial" w:cs="Arial"/>
          <w:lang w:eastAsia="en-GB"/>
        </w:rPr>
      </w:pPr>
    </w:p>
    <w:tbl>
      <w:tblPr>
        <w:tblW w:w="0" w:type="auto"/>
        <w:tblInd w:w="1548" w:type="dxa"/>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Look w:val="01E0" w:firstRow="1" w:lastRow="1" w:firstColumn="1" w:lastColumn="1" w:noHBand="0" w:noVBand="0"/>
      </w:tblPr>
      <w:tblGrid>
        <w:gridCol w:w="2520"/>
        <w:gridCol w:w="2880"/>
        <w:gridCol w:w="2520"/>
      </w:tblGrid>
      <w:tr w:rsidR="004C43E3" w:rsidRPr="004C43E3" w:rsidTr="00836C09">
        <w:tc>
          <w:tcPr>
            <w:tcW w:w="2520" w:type="dxa"/>
            <w:shd w:val="clear" w:color="auto" w:fill="FF0000"/>
          </w:tcPr>
          <w:p w:rsidR="004C43E3" w:rsidRPr="004C43E3" w:rsidRDefault="004C43E3" w:rsidP="004C43E3">
            <w:pPr>
              <w:spacing w:after="0" w:line="240" w:lineRule="auto"/>
              <w:ind w:left="900"/>
              <w:rPr>
                <w:rFonts w:ascii="Arial" w:eastAsia="Times New Roman" w:hAnsi="Arial" w:cs="Arial"/>
                <w:lang w:eastAsia="en-GB"/>
              </w:rPr>
            </w:pPr>
          </w:p>
        </w:tc>
        <w:tc>
          <w:tcPr>
            <w:tcW w:w="2880" w:type="dxa"/>
            <w:shd w:val="clear" w:color="auto" w:fill="FF9900"/>
          </w:tcPr>
          <w:p w:rsidR="004C43E3" w:rsidRPr="004C43E3" w:rsidRDefault="004C43E3" w:rsidP="004C43E3">
            <w:pPr>
              <w:spacing w:after="0" w:line="240" w:lineRule="auto"/>
              <w:ind w:left="900"/>
              <w:rPr>
                <w:rFonts w:ascii="Arial" w:eastAsia="Times New Roman" w:hAnsi="Arial" w:cs="Arial"/>
                <w:lang w:eastAsia="en-GB"/>
              </w:rPr>
            </w:pPr>
          </w:p>
        </w:tc>
        <w:tc>
          <w:tcPr>
            <w:tcW w:w="2520" w:type="dxa"/>
            <w:shd w:val="clear" w:color="auto" w:fill="00FF00"/>
          </w:tcPr>
          <w:p w:rsidR="004C43E3" w:rsidRPr="004C43E3" w:rsidRDefault="004C43E3" w:rsidP="004C43E3">
            <w:pPr>
              <w:spacing w:after="0" w:line="240" w:lineRule="auto"/>
              <w:ind w:left="900"/>
              <w:rPr>
                <w:rFonts w:ascii="Arial" w:eastAsia="Times New Roman" w:hAnsi="Arial" w:cs="Arial"/>
                <w:lang w:eastAsia="en-GB"/>
              </w:rPr>
            </w:pPr>
          </w:p>
        </w:tc>
      </w:tr>
    </w:tbl>
    <w:p w:rsidR="004C43E3" w:rsidRDefault="004C43E3" w:rsidP="004C43E3">
      <w:pPr>
        <w:spacing w:after="0" w:line="240" w:lineRule="auto"/>
        <w:ind w:left="900"/>
        <w:rPr>
          <w:rFonts w:ascii="Arial" w:eastAsia="Times New Roman" w:hAnsi="Arial" w:cs="Arial"/>
          <w:lang w:eastAsia="en-GB"/>
        </w:rPr>
      </w:pPr>
    </w:p>
    <w:p w:rsidR="004C43E3" w:rsidRPr="004C43E3" w:rsidRDefault="004C43E3" w:rsidP="004C43E3">
      <w:pPr>
        <w:numPr>
          <w:ilvl w:val="0"/>
          <w:numId w:val="4"/>
        </w:numPr>
        <w:spacing w:after="0" w:line="240" w:lineRule="auto"/>
        <w:ind w:left="900"/>
        <w:rPr>
          <w:rFonts w:ascii="Arial" w:eastAsia="Times New Roman" w:hAnsi="Arial" w:cs="Arial"/>
          <w:lang w:eastAsia="en-GB"/>
        </w:rPr>
      </w:pPr>
      <w:r w:rsidRPr="004C43E3">
        <w:rPr>
          <w:rFonts w:ascii="Arial" w:eastAsia="Times New Roman" w:hAnsi="Arial" w:cs="Arial"/>
          <w:lang w:eastAsia="en-GB"/>
        </w:rPr>
        <w:t>We make use of IT (e.g. sound and video recording, good quality music software) to support musical activity in school.</w:t>
      </w:r>
    </w:p>
    <w:p w:rsidR="004C43E3" w:rsidRPr="004C43E3" w:rsidRDefault="004C43E3" w:rsidP="004C43E3">
      <w:pPr>
        <w:spacing w:after="0" w:line="240" w:lineRule="auto"/>
        <w:ind w:left="900"/>
        <w:rPr>
          <w:rFonts w:ascii="Arial" w:eastAsia="Times New Roman" w:hAnsi="Arial" w:cs="Arial"/>
          <w:lang w:eastAsia="en-GB"/>
        </w:rPr>
      </w:pPr>
    </w:p>
    <w:tbl>
      <w:tblPr>
        <w:tblW w:w="0" w:type="auto"/>
        <w:tblInd w:w="1548" w:type="dxa"/>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Look w:val="01E0" w:firstRow="1" w:lastRow="1" w:firstColumn="1" w:lastColumn="1" w:noHBand="0" w:noVBand="0"/>
      </w:tblPr>
      <w:tblGrid>
        <w:gridCol w:w="2520"/>
        <w:gridCol w:w="2880"/>
        <w:gridCol w:w="2520"/>
      </w:tblGrid>
      <w:tr w:rsidR="004C43E3" w:rsidRPr="004C43E3" w:rsidTr="00836C09">
        <w:tc>
          <w:tcPr>
            <w:tcW w:w="2520" w:type="dxa"/>
            <w:shd w:val="clear" w:color="auto" w:fill="FF0000"/>
          </w:tcPr>
          <w:p w:rsidR="004C43E3" w:rsidRPr="004C43E3" w:rsidRDefault="004C43E3" w:rsidP="004C43E3">
            <w:pPr>
              <w:spacing w:after="0" w:line="240" w:lineRule="auto"/>
              <w:ind w:left="900"/>
              <w:rPr>
                <w:rFonts w:ascii="Arial" w:eastAsia="Times New Roman" w:hAnsi="Arial" w:cs="Arial"/>
                <w:lang w:eastAsia="en-GB"/>
              </w:rPr>
            </w:pPr>
          </w:p>
        </w:tc>
        <w:tc>
          <w:tcPr>
            <w:tcW w:w="2880" w:type="dxa"/>
            <w:shd w:val="clear" w:color="auto" w:fill="FF9900"/>
          </w:tcPr>
          <w:p w:rsidR="004C43E3" w:rsidRPr="004C43E3" w:rsidRDefault="004C43E3" w:rsidP="004C43E3">
            <w:pPr>
              <w:spacing w:after="0" w:line="240" w:lineRule="auto"/>
              <w:ind w:left="900"/>
              <w:rPr>
                <w:rFonts w:ascii="Arial" w:eastAsia="Times New Roman" w:hAnsi="Arial" w:cs="Arial"/>
                <w:lang w:eastAsia="en-GB"/>
              </w:rPr>
            </w:pPr>
          </w:p>
        </w:tc>
        <w:tc>
          <w:tcPr>
            <w:tcW w:w="2520" w:type="dxa"/>
            <w:shd w:val="clear" w:color="auto" w:fill="00FF00"/>
          </w:tcPr>
          <w:p w:rsidR="004C43E3" w:rsidRPr="004C43E3" w:rsidRDefault="004C43E3" w:rsidP="004C43E3">
            <w:pPr>
              <w:spacing w:after="0" w:line="240" w:lineRule="auto"/>
              <w:ind w:left="900"/>
              <w:rPr>
                <w:rFonts w:ascii="Arial" w:eastAsia="Times New Roman" w:hAnsi="Arial" w:cs="Arial"/>
                <w:lang w:eastAsia="en-GB"/>
              </w:rPr>
            </w:pPr>
          </w:p>
        </w:tc>
      </w:tr>
    </w:tbl>
    <w:p w:rsidR="004C43E3" w:rsidRPr="004C43E3" w:rsidRDefault="004C43E3" w:rsidP="004C43E3">
      <w:pPr>
        <w:spacing w:after="0" w:line="240" w:lineRule="auto"/>
        <w:ind w:left="900"/>
        <w:rPr>
          <w:rFonts w:ascii="Arial" w:eastAsia="Times New Roman" w:hAnsi="Arial" w:cs="Arial"/>
          <w:lang w:eastAsia="en-GB"/>
        </w:rPr>
      </w:pPr>
    </w:p>
    <w:p w:rsidR="004C43E3" w:rsidRPr="004C43E3" w:rsidRDefault="004C43E3" w:rsidP="004C43E3">
      <w:pPr>
        <w:spacing w:after="0" w:line="240" w:lineRule="auto"/>
        <w:ind w:left="540"/>
        <w:rPr>
          <w:rFonts w:ascii="Arial" w:eastAsia="Times New Roman" w:hAnsi="Arial" w:cs="Arial"/>
          <w:lang w:eastAsia="en-GB"/>
        </w:rPr>
      </w:pPr>
    </w:p>
    <w:p w:rsidR="004C43E3" w:rsidRPr="004C43E3" w:rsidRDefault="004C43E3" w:rsidP="004C43E3">
      <w:pPr>
        <w:numPr>
          <w:ilvl w:val="0"/>
          <w:numId w:val="4"/>
        </w:numPr>
        <w:spacing w:after="0" w:line="240" w:lineRule="auto"/>
        <w:ind w:left="900"/>
        <w:rPr>
          <w:rFonts w:ascii="Arial" w:eastAsia="Times New Roman" w:hAnsi="Arial" w:cs="Arial"/>
          <w:lang w:eastAsia="en-GB"/>
        </w:rPr>
      </w:pPr>
      <w:r w:rsidRPr="004C43E3">
        <w:rPr>
          <w:rFonts w:ascii="Arial" w:eastAsia="Times New Roman" w:hAnsi="Arial" w:cs="Arial"/>
          <w:lang w:eastAsia="en-GB"/>
        </w:rPr>
        <w:t>We access additional funding and the skills of professional musicians and organisations to support music.</w:t>
      </w:r>
    </w:p>
    <w:p w:rsidR="004C43E3" w:rsidRPr="004C43E3" w:rsidRDefault="004C43E3" w:rsidP="004C43E3">
      <w:pPr>
        <w:spacing w:after="0" w:line="240" w:lineRule="auto"/>
        <w:ind w:left="900"/>
        <w:rPr>
          <w:rFonts w:ascii="Arial" w:eastAsia="Times New Roman" w:hAnsi="Arial" w:cs="Arial"/>
          <w:lang w:eastAsia="en-GB"/>
        </w:rPr>
      </w:pPr>
    </w:p>
    <w:tbl>
      <w:tblPr>
        <w:tblW w:w="0" w:type="auto"/>
        <w:tblInd w:w="1548" w:type="dxa"/>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Look w:val="01E0" w:firstRow="1" w:lastRow="1" w:firstColumn="1" w:lastColumn="1" w:noHBand="0" w:noVBand="0"/>
      </w:tblPr>
      <w:tblGrid>
        <w:gridCol w:w="2520"/>
        <w:gridCol w:w="2880"/>
        <w:gridCol w:w="2520"/>
      </w:tblGrid>
      <w:tr w:rsidR="004C43E3" w:rsidRPr="004C43E3" w:rsidTr="00836C09">
        <w:tc>
          <w:tcPr>
            <w:tcW w:w="2520" w:type="dxa"/>
            <w:shd w:val="clear" w:color="auto" w:fill="FF0000"/>
          </w:tcPr>
          <w:p w:rsidR="004C43E3" w:rsidRPr="004C43E3" w:rsidRDefault="004C43E3" w:rsidP="004C43E3">
            <w:pPr>
              <w:spacing w:after="0" w:line="240" w:lineRule="auto"/>
              <w:ind w:left="900"/>
              <w:rPr>
                <w:rFonts w:ascii="Arial" w:eastAsia="Times New Roman" w:hAnsi="Arial" w:cs="Arial"/>
                <w:lang w:eastAsia="en-GB"/>
              </w:rPr>
            </w:pPr>
          </w:p>
        </w:tc>
        <w:tc>
          <w:tcPr>
            <w:tcW w:w="2880" w:type="dxa"/>
            <w:shd w:val="clear" w:color="auto" w:fill="FF9900"/>
          </w:tcPr>
          <w:p w:rsidR="004C43E3" w:rsidRPr="004C43E3" w:rsidRDefault="004C43E3" w:rsidP="004C43E3">
            <w:pPr>
              <w:spacing w:after="0" w:line="240" w:lineRule="auto"/>
              <w:ind w:left="900"/>
              <w:rPr>
                <w:rFonts w:ascii="Arial" w:eastAsia="Times New Roman" w:hAnsi="Arial" w:cs="Arial"/>
                <w:lang w:eastAsia="en-GB"/>
              </w:rPr>
            </w:pPr>
          </w:p>
        </w:tc>
        <w:tc>
          <w:tcPr>
            <w:tcW w:w="2520" w:type="dxa"/>
            <w:shd w:val="clear" w:color="auto" w:fill="00FF00"/>
          </w:tcPr>
          <w:p w:rsidR="004C43E3" w:rsidRPr="004C43E3" w:rsidRDefault="004C43E3" w:rsidP="004C43E3">
            <w:pPr>
              <w:spacing w:after="0" w:line="240" w:lineRule="auto"/>
              <w:ind w:left="900"/>
              <w:rPr>
                <w:rFonts w:ascii="Arial" w:eastAsia="Times New Roman" w:hAnsi="Arial" w:cs="Arial"/>
                <w:lang w:eastAsia="en-GB"/>
              </w:rPr>
            </w:pPr>
          </w:p>
        </w:tc>
      </w:tr>
    </w:tbl>
    <w:p w:rsidR="004C43E3" w:rsidRPr="004C43E3" w:rsidRDefault="004C43E3" w:rsidP="004C43E3">
      <w:pPr>
        <w:spacing w:after="0" w:line="240" w:lineRule="auto"/>
        <w:ind w:left="900"/>
        <w:rPr>
          <w:rFonts w:ascii="Arial" w:eastAsia="Times New Roman" w:hAnsi="Arial" w:cs="Arial"/>
          <w:lang w:eastAsia="en-GB"/>
        </w:rPr>
      </w:pPr>
    </w:p>
    <w:p w:rsidR="004C43E3" w:rsidRPr="004C43E3" w:rsidRDefault="004C43E3" w:rsidP="004C43E3">
      <w:pPr>
        <w:numPr>
          <w:ilvl w:val="0"/>
          <w:numId w:val="4"/>
        </w:numPr>
        <w:spacing w:after="0" w:line="240" w:lineRule="auto"/>
        <w:ind w:left="900"/>
        <w:rPr>
          <w:rFonts w:ascii="Arial" w:eastAsia="Times New Roman" w:hAnsi="Arial" w:cs="Arial"/>
          <w:lang w:eastAsia="en-GB"/>
        </w:rPr>
      </w:pPr>
      <w:r w:rsidRPr="004C43E3">
        <w:rPr>
          <w:rFonts w:ascii="Arial" w:eastAsia="Times New Roman" w:hAnsi="Arial" w:cs="Arial"/>
          <w:lang w:eastAsia="en-GB"/>
        </w:rPr>
        <w:t>We actively evaluate the quality of music teaching and learning both in schools and delivered by outside organisations/individuals.</w:t>
      </w:r>
    </w:p>
    <w:p w:rsidR="004C43E3" w:rsidRPr="004C43E3" w:rsidRDefault="004C43E3" w:rsidP="004C43E3">
      <w:pPr>
        <w:spacing w:after="0" w:line="240" w:lineRule="auto"/>
        <w:ind w:left="900"/>
        <w:rPr>
          <w:rFonts w:ascii="Arial" w:eastAsia="Times New Roman" w:hAnsi="Arial" w:cs="Arial"/>
          <w:lang w:eastAsia="en-GB"/>
        </w:rPr>
      </w:pPr>
    </w:p>
    <w:tbl>
      <w:tblPr>
        <w:tblW w:w="0" w:type="auto"/>
        <w:tblInd w:w="1548" w:type="dxa"/>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Look w:val="01E0" w:firstRow="1" w:lastRow="1" w:firstColumn="1" w:lastColumn="1" w:noHBand="0" w:noVBand="0"/>
      </w:tblPr>
      <w:tblGrid>
        <w:gridCol w:w="2520"/>
        <w:gridCol w:w="2880"/>
        <w:gridCol w:w="2520"/>
      </w:tblGrid>
      <w:tr w:rsidR="004C43E3" w:rsidRPr="004C43E3" w:rsidTr="00836C09">
        <w:tc>
          <w:tcPr>
            <w:tcW w:w="2520" w:type="dxa"/>
            <w:shd w:val="clear" w:color="auto" w:fill="FF0000"/>
          </w:tcPr>
          <w:p w:rsidR="004C43E3" w:rsidRPr="004C43E3" w:rsidRDefault="004C43E3" w:rsidP="004C43E3">
            <w:pPr>
              <w:spacing w:after="0" w:line="240" w:lineRule="auto"/>
              <w:ind w:left="900"/>
              <w:rPr>
                <w:rFonts w:ascii="Arial" w:eastAsia="Times New Roman" w:hAnsi="Arial" w:cs="Arial"/>
                <w:lang w:eastAsia="en-GB"/>
              </w:rPr>
            </w:pPr>
          </w:p>
        </w:tc>
        <w:tc>
          <w:tcPr>
            <w:tcW w:w="2880" w:type="dxa"/>
            <w:shd w:val="clear" w:color="auto" w:fill="FF9900"/>
          </w:tcPr>
          <w:p w:rsidR="004C43E3" w:rsidRPr="004C43E3" w:rsidRDefault="004C43E3" w:rsidP="004C43E3">
            <w:pPr>
              <w:spacing w:after="0" w:line="240" w:lineRule="auto"/>
              <w:ind w:left="900"/>
              <w:rPr>
                <w:rFonts w:ascii="Arial" w:eastAsia="Times New Roman" w:hAnsi="Arial" w:cs="Arial"/>
                <w:lang w:eastAsia="en-GB"/>
              </w:rPr>
            </w:pPr>
          </w:p>
        </w:tc>
        <w:tc>
          <w:tcPr>
            <w:tcW w:w="2520" w:type="dxa"/>
            <w:shd w:val="clear" w:color="auto" w:fill="00FF00"/>
          </w:tcPr>
          <w:p w:rsidR="004C43E3" w:rsidRPr="004C43E3" w:rsidRDefault="004C43E3" w:rsidP="004C43E3">
            <w:pPr>
              <w:spacing w:after="0" w:line="240" w:lineRule="auto"/>
              <w:ind w:left="900"/>
              <w:rPr>
                <w:rFonts w:ascii="Arial" w:eastAsia="Times New Roman" w:hAnsi="Arial" w:cs="Arial"/>
                <w:lang w:eastAsia="en-GB"/>
              </w:rPr>
            </w:pPr>
          </w:p>
        </w:tc>
      </w:tr>
    </w:tbl>
    <w:p w:rsidR="004C43E3" w:rsidRPr="004C43E3" w:rsidRDefault="004C43E3" w:rsidP="004C43E3">
      <w:pPr>
        <w:spacing w:after="0" w:line="240" w:lineRule="auto"/>
        <w:ind w:left="900"/>
        <w:rPr>
          <w:rFonts w:ascii="Arial" w:eastAsia="Times New Roman" w:hAnsi="Arial" w:cs="Arial"/>
          <w:lang w:eastAsia="en-GB"/>
        </w:rPr>
      </w:pPr>
    </w:p>
    <w:p w:rsidR="004C43E3" w:rsidRPr="004C43E3" w:rsidRDefault="004C43E3" w:rsidP="004C43E3">
      <w:pPr>
        <w:numPr>
          <w:ilvl w:val="0"/>
          <w:numId w:val="4"/>
        </w:numPr>
        <w:spacing w:after="0" w:line="240" w:lineRule="auto"/>
        <w:ind w:left="900"/>
        <w:rPr>
          <w:rFonts w:ascii="Arial" w:eastAsia="Times New Roman" w:hAnsi="Arial" w:cs="Arial"/>
          <w:lang w:eastAsia="en-GB"/>
        </w:rPr>
      </w:pPr>
      <w:r w:rsidRPr="004C43E3">
        <w:rPr>
          <w:rFonts w:ascii="Arial" w:eastAsia="Times New Roman" w:hAnsi="Arial" w:cs="Arial"/>
          <w:lang w:eastAsia="en-GB"/>
        </w:rPr>
        <w:t>We ensure that families receive value for money when paying for music lessons and other musical activities.</w:t>
      </w:r>
    </w:p>
    <w:p w:rsidR="004C43E3" w:rsidRPr="004C43E3" w:rsidRDefault="004C43E3" w:rsidP="004C43E3">
      <w:pPr>
        <w:spacing w:after="0" w:line="240" w:lineRule="auto"/>
        <w:ind w:left="900"/>
        <w:rPr>
          <w:rFonts w:ascii="Arial" w:eastAsia="Times New Roman" w:hAnsi="Arial" w:cs="Arial"/>
          <w:lang w:eastAsia="en-GB"/>
        </w:rPr>
      </w:pPr>
    </w:p>
    <w:tbl>
      <w:tblPr>
        <w:tblW w:w="0" w:type="auto"/>
        <w:tblInd w:w="1548" w:type="dxa"/>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Look w:val="01E0" w:firstRow="1" w:lastRow="1" w:firstColumn="1" w:lastColumn="1" w:noHBand="0" w:noVBand="0"/>
      </w:tblPr>
      <w:tblGrid>
        <w:gridCol w:w="2520"/>
        <w:gridCol w:w="2880"/>
        <w:gridCol w:w="2520"/>
      </w:tblGrid>
      <w:tr w:rsidR="004C43E3" w:rsidRPr="004C43E3" w:rsidTr="00836C09">
        <w:tc>
          <w:tcPr>
            <w:tcW w:w="2520" w:type="dxa"/>
            <w:shd w:val="clear" w:color="auto" w:fill="FF0000"/>
          </w:tcPr>
          <w:p w:rsidR="004C43E3" w:rsidRPr="004C43E3" w:rsidRDefault="004C43E3" w:rsidP="004C43E3">
            <w:pPr>
              <w:spacing w:after="0" w:line="240" w:lineRule="auto"/>
              <w:ind w:left="900"/>
              <w:rPr>
                <w:rFonts w:ascii="Arial" w:eastAsia="Times New Roman" w:hAnsi="Arial" w:cs="Arial"/>
                <w:lang w:eastAsia="en-GB"/>
              </w:rPr>
            </w:pPr>
          </w:p>
        </w:tc>
        <w:tc>
          <w:tcPr>
            <w:tcW w:w="2880" w:type="dxa"/>
            <w:shd w:val="clear" w:color="auto" w:fill="FF9900"/>
          </w:tcPr>
          <w:p w:rsidR="004C43E3" w:rsidRPr="004C43E3" w:rsidRDefault="004C43E3" w:rsidP="004C43E3">
            <w:pPr>
              <w:spacing w:after="0" w:line="240" w:lineRule="auto"/>
              <w:ind w:left="900"/>
              <w:rPr>
                <w:rFonts w:ascii="Arial" w:eastAsia="Times New Roman" w:hAnsi="Arial" w:cs="Arial"/>
                <w:lang w:eastAsia="en-GB"/>
              </w:rPr>
            </w:pPr>
          </w:p>
        </w:tc>
        <w:tc>
          <w:tcPr>
            <w:tcW w:w="2520" w:type="dxa"/>
            <w:shd w:val="clear" w:color="auto" w:fill="00FF00"/>
          </w:tcPr>
          <w:p w:rsidR="004C43E3" w:rsidRPr="004C43E3" w:rsidRDefault="004C43E3" w:rsidP="004C43E3">
            <w:pPr>
              <w:spacing w:after="0" w:line="240" w:lineRule="auto"/>
              <w:ind w:left="900"/>
              <w:rPr>
                <w:rFonts w:ascii="Arial" w:eastAsia="Times New Roman" w:hAnsi="Arial" w:cs="Arial"/>
                <w:lang w:eastAsia="en-GB"/>
              </w:rPr>
            </w:pPr>
          </w:p>
        </w:tc>
      </w:tr>
    </w:tbl>
    <w:p w:rsidR="004C43E3" w:rsidRPr="004C43E3" w:rsidRDefault="004C43E3" w:rsidP="004C43E3">
      <w:pPr>
        <w:spacing w:after="0" w:line="240" w:lineRule="auto"/>
        <w:ind w:left="900"/>
        <w:rPr>
          <w:rFonts w:ascii="Arial" w:eastAsia="Times New Roman" w:hAnsi="Arial" w:cs="Arial"/>
          <w:lang w:eastAsia="en-GB"/>
        </w:rPr>
      </w:pPr>
    </w:p>
    <w:p w:rsidR="004C43E3" w:rsidRPr="004C43E3" w:rsidRDefault="004C43E3" w:rsidP="004C43E3">
      <w:pPr>
        <w:numPr>
          <w:ilvl w:val="0"/>
          <w:numId w:val="4"/>
        </w:numPr>
        <w:spacing w:after="0" w:line="240" w:lineRule="auto"/>
        <w:ind w:left="900"/>
        <w:rPr>
          <w:rFonts w:ascii="Arial" w:eastAsia="Times New Roman" w:hAnsi="Arial" w:cs="Arial"/>
          <w:lang w:eastAsia="en-GB"/>
        </w:rPr>
      </w:pPr>
      <w:r w:rsidRPr="004C43E3">
        <w:rPr>
          <w:rFonts w:ascii="Arial" w:eastAsia="Times New Roman" w:hAnsi="Arial" w:cs="Arial"/>
          <w:lang w:eastAsia="en-GB"/>
        </w:rPr>
        <w:t>Children in our school progress in their musical skills and knowledge.  We assess this musically (for example by using the recent Ofsted Criteria) and do not use unrelated levelling or sub-levelling to make this judgement.</w:t>
      </w:r>
    </w:p>
    <w:p w:rsidR="004C43E3" w:rsidRPr="004C43E3" w:rsidRDefault="004C43E3" w:rsidP="004C43E3">
      <w:pPr>
        <w:spacing w:after="0" w:line="240" w:lineRule="auto"/>
        <w:ind w:left="900"/>
        <w:rPr>
          <w:rFonts w:ascii="Arial" w:eastAsia="Times New Roman" w:hAnsi="Arial" w:cs="Arial"/>
          <w:lang w:eastAsia="en-GB"/>
        </w:rPr>
      </w:pPr>
    </w:p>
    <w:tbl>
      <w:tblPr>
        <w:tblW w:w="0" w:type="auto"/>
        <w:tblInd w:w="1548" w:type="dxa"/>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Look w:val="01E0" w:firstRow="1" w:lastRow="1" w:firstColumn="1" w:lastColumn="1" w:noHBand="0" w:noVBand="0"/>
      </w:tblPr>
      <w:tblGrid>
        <w:gridCol w:w="2520"/>
        <w:gridCol w:w="2880"/>
        <w:gridCol w:w="2520"/>
      </w:tblGrid>
      <w:tr w:rsidR="004C43E3" w:rsidRPr="004C43E3" w:rsidTr="00836C09">
        <w:tc>
          <w:tcPr>
            <w:tcW w:w="2520" w:type="dxa"/>
            <w:shd w:val="clear" w:color="auto" w:fill="FF0000"/>
          </w:tcPr>
          <w:p w:rsidR="004C43E3" w:rsidRPr="004C43E3" w:rsidRDefault="004C43E3" w:rsidP="004C43E3">
            <w:pPr>
              <w:spacing w:after="0" w:line="240" w:lineRule="auto"/>
              <w:ind w:left="900"/>
              <w:rPr>
                <w:rFonts w:ascii="Arial" w:eastAsia="Times New Roman" w:hAnsi="Arial" w:cs="Arial"/>
                <w:lang w:eastAsia="en-GB"/>
              </w:rPr>
            </w:pPr>
          </w:p>
        </w:tc>
        <w:tc>
          <w:tcPr>
            <w:tcW w:w="2880" w:type="dxa"/>
            <w:shd w:val="clear" w:color="auto" w:fill="FF9900"/>
          </w:tcPr>
          <w:p w:rsidR="004C43E3" w:rsidRPr="004C43E3" w:rsidRDefault="004C43E3" w:rsidP="004C43E3">
            <w:pPr>
              <w:spacing w:after="0" w:line="240" w:lineRule="auto"/>
              <w:ind w:left="900"/>
              <w:rPr>
                <w:rFonts w:ascii="Arial" w:eastAsia="Times New Roman" w:hAnsi="Arial" w:cs="Arial"/>
                <w:color w:val="FFCC00"/>
                <w:lang w:eastAsia="en-GB"/>
              </w:rPr>
            </w:pPr>
          </w:p>
        </w:tc>
        <w:tc>
          <w:tcPr>
            <w:tcW w:w="2520" w:type="dxa"/>
            <w:shd w:val="clear" w:color="auto" w:fill="00FF00"/>
          </w:tcPr>
          <w:p w:rsidR="004C43E3" w:rsidRPr="004C43E3" w:rsidRDefault="004C43E3" w:rsidP="004C43E3">
            <w:pPr>
              <w:spacing w:after="0" w:line="240" w:lineRule="auto"/>
              <w:ind w:left="900"/>
              <w:rPr>
                <w:rFonts w:ascii="Arial" w:eastAsia="Times New Roman" w:hAnsi="Arial" w:cs="Arial"/>
                <w:lang w:eastAsia="en-GB"/>
              </w:rPr>
            </w:pPr>
          </w:p>
        </w:tc>
      </w:tr>
    </w:tbl>
    <w:p w:rsidR="004C43E3" w:rsidRPr="004C43E3" w:rsidRDefault="004C43E3" w:rsidP="004C43E3">
      <w:pPr>
        <w:spacing w:after="0" w:line="240" w:lineRule="auto"/>
        <w:ind w:left="900"/>
        <w:rPr>
          <w:rFonts w:ascii="Arial" w:eastAsia="Times New Roman" w:hAnsi="Arial" w:cs="Arial"/>
          <w:lang w:eastAsia="en-GB"/>
        </w:rPr>
      </w:pPr>
    </w:p>
    <w:p w:rsidR="004C43E3" w:rsidRPr="004C43E3" w:rsidRDefault="004C43E3" w:rsidP="004C43E3">
      <w:pPr>
        <w:spacing w:after="0" w:line="240" w:lineRule="auto"/>
        <w:ind w:left="900"/>
        <w:rPr>
          <w:rFonts w:ascii="Arial" w:eastAsia="Times New Roman" w:hAnsi="Arial" w:cs="Arial"/>
          <w:b/>
          <w:lang w:eastAsia="en-GB"/>
        </w:rPr>
      </w:pPr>
    </w:p>
    <w:p w:rsidR="00A4716E" w:rsidRPr="00A4716E" w:rsidRDefault="00A4716E" w:rsidP="00A4716E">
      <w:pPr>
        <w:spacing w:after="0" w:line="240" w:lineRule="auto"/>
        <w:ind w:left="900"/>
        <w:rPr>
          <w:rFonts w:ascii="Arial" w:eastAsia="Times New Roman" w:hAnsi="Arial" w:cs="Arial"/>
          <w:b/>
          <w:lang w:eastAsia="en-GB"/>
        </w:rPr>
      </w:pPr>
      <w:r w:rsidRPr="00A4716E">
        <w:rPr>
          <w:rFonts w:ascii="Arial" w:eastAsia="Times New Roman" w:hAnsi="Arial" w:cs="Arial"/>
          <w:b/>
          <w:lang w:eastAsia="en-GB"/>
        </w:rPr>
        <w:t>We have been awarded an Arts Mark Award at level _______________________</w:t>
      </w:r>
    </w:p>
    <w:p w:rsidR="00A4716E" w:rsidRPr="00A4716E" w:rsidRDefault="00A4716E" w:rsidP="00A4716E">
      <w:pPr>
        <w:spacing w:after="0" w:line="240" w:lineRule="auto"/>
        <w:ind w:left="900"/>
        <w:rPr>
          <w:rFonts w:ascii="Arial" w:eastAsia="Times New Roman" w:hAnsi="Arial" w:cs="Arial"/>
          <w:b/>
          <w:lang w:eastAsia="en-GB"/>
        </w:rPr>
      </w:pPr>
    </w:p>
    <w:p w:rsidR="00A4716E" w:rsidRPr="00A4716E" w:rsidRDefault="00A4716E" w:rsidP="00A4716E">
      <w:pPr>
        <w:spacing w:after="0" w:line="240" w:lineRule="auto"/>
        <w:ind w:left="900"/>
        <w:rPr>
          <w:rFonts w:ascii="Arial" w:eastAsia="Times New Roman" w:hAnsi="Arial" w:cs="Arial"/>
          <w:b/>
          <w:lang w:eastAsia="en-GB"/>
        </w:rPr>
      </w:pPr>
      <w:proofErr w:type="gramStart"/>
      <w:r w:rsidRPr="00A4716E">
        <w:rPr>
          <w:rFonts w:ascii="Arial" w:eastAsia="Times New Roman" w:hAnsi="Arial" w:cs="Arial"/>
          <w:b/>
          <w:lang w:eastAsia="en-GB"/>
        </w:rPr>
        <w:t>Number of pupils/students in our school have</w:t>
      </w:r>
      <w:proofErr w:type="gramEnd"/>
      <w:r w:rsidRPr="00A4716E">
        <w:rPr>
          <w:rFonts w:ascii="Arial" w:eastAsia="Times New Roman" w:hAnsi="Arial" w:cs="Arial"/>
          <w:b/>
          <w:lang w:eastAsia="en-GB"/>
        </w:rPr>
        <w:t xml:space="preserve"> received Arts Awards _________</w:t>
      </w:r>
    </w:p>
    <w:p w:rsidR="00A4716E" w:rsidRPr="00A4716E" w:rsidRDefault="00A4716E" w:rsidP="00A4716E">
      <w:pPr>
        <w:spacing w:after="0" w:line="240" w:lineRule="auto"/>
        <w:ind w:left="900"/>
        <w:rPr>
          <w:rFonts w:ascii="Arial" w:eastAsia="Times New Roman" w:hAnsi="Arial" w:cs="Arial"/>
          <w:b/>
          <w:lang w:eastAsia="en-GB"/>
        </w:rPr>
      </w:pPr>
    </w:p>
    <w:p w:rsidR="00A4716E" w:rsidRPr="00A4716E" w:rsidRDefault="00A4716E" w:rsidP="00A4716E">
      <w:pPr>
        <w:spacing w:after="0" w:line="240" w:lineRule="auto"/>
        <w:ind w:left="900"/>
        <w:rPr>
          <w:rFonts w:ascii="Arial" w:eastAsia="Times New Roman" w:hAnsi="Arial" w:cs="Arial"/>
          <w:b/>
          <w:lang w:eastAsia="en-GB"/>
        </w:rPr>
      </w:pPr>
      <w:r w:rsidRPr="00A4716E">
        <w:rPr>
          <w:rFonts w:ascii="Arial" w:eastAsia="Times New Roman" w:hAnsi="Arial" w:cs="Arial"/>
          <w:b/>
          <w:lang w:eastAsia="en-GB"/>
        </w:rPr>
        <w:t>Any other things your school does to support music:</w:t>
      </w:r>
    </w:p>
    <w:p w:rsidR="00A4716E" w:rsidRPr="00A4716E" w:rsidRDefault="00A4716E" w:rsidP="00A4716E">
      <w:pPr>
        <w:spacing w:after="0" w:line="240" w:lineRule="auto"/>
        <w:ind w:left="900"/>
        <w:rPr>
          <w:rFonts w:ascii="Arial" w:eastAsia="Times New Roman" w:hAnsi="Arial" w:cs="Arial"/>
          <w:b/>
          <w:lang w:eastAsia="en-GB"/>
        </w:rPr>
      </w:pPr>
    </w:p>
    <w:p w:rsidR="00A4716E" w:rsidRPr="00A4716E" w:rsidRDefault="00A4716E" w:rsidP="00A4716E">
      <w:pPr>
        <w:numPr>
          <w:ilvl w:val="0"/>
          <w:numId w:val="9"/>
        </w:numPr>
        <w:spacing w:after="0" w:line="240" w:lineRule="auto"/>
        <w:rPr>
          <w:rFonts w:ascii="Arial" w:eastAsia="Times New Roman" w:hAnsi="Arial" w:cs="Arial"/>
          <w:b/>
          <w:lang w:eastAsia="en-GB"/>
        </w:rPr>
      </w:pPr>
    </w:p>
    <w:p w:rsidR="00A4716E" w:rsidRPr="00A4716E" w:rsidRDefault="00A4716E" w:rsidP="00A4716E">
      <w:pPr>
        <w:numPr>
          <w:ilvl w:val="0"/>
          <w:numId w:val="9"/>
        </w:numPr>
        <w:spacing w:after="0" w:line="240" w:lineRule="auto"/>
        <w:rPr>
          <w:rFonts w:ascii="Arial" w:eastAsia="Times New Roman" w:hAnsi="Arial" w:cs="Arial"/>
          <w:b/>
          <w:lang w:eastAsia="en-GB"/>
        </w:rPr>
      </w:pPr>
    </w:p>
    <w:p w:rsidR="00A4716E" w:rsidRPr="00A4716E" w:rsidRDefault="00A4716E" w:rsidP="00A4716E">
      <w:pPr>
        <w:numPr>
          <w:ilvl w:val="0"/>
          <w:numId w:val="9"/>
        </w:numPr>
        <w:spacing w:after="0" w:line="240" w:lineRule="auto"/>
        <w:rPr>
          <w:rFonts w:ascii="Arial" w:eastAsia="Times New Roman" w:hAnsi="Arial" w:cs="Arial"/>
          <w:b/>
          <w:lang w:eastAsia="en-GB"/>
        </w:rPr>
      </w:pPr>
    </w:p>
    <w:p w:rsidR="00A4716E" w:rsidRPr="00A4716E" w:rsidRDefault="00A4716E" w:rsidP="00A4716E">
      <w:pPr>
        <w:numPr>
          <w:ilvl w:val="0"/>
          <w:numId w:val="9"/>
        </w:numPr>
        <w:spacing w:after="0" w:line="240" w:lineRule="auto"/>
        <w:rPr>
          <w:rFonts w:ascii="Arial" w:eastAsia="Times New Roman" w:hAnsi="Arial" w:cs="Arial"/>
          <w:b/>
          <w:lang w:eastAsia="en-GB"/>
        </w:rPr>
      </w:pPr>
    </w:p>
    <w:p w:rsidR="00A4716E" w:rsidRPr="00A4716E" w:rsidRDefault="00A4716E" w:rsidP="00A4716E">
      <w:pPr>
        <w:numPr>
          <w:ilvl w:val="0"/>
          <w:numId w:val="9"/>
        </w:numPr>
        <w:spacing w:after="0" w:line="240" w:lineRule="auto"/>
        <w:rPr>
          <w:rFonts w:ascii="Arial" w:eastAsia="Times New Roman" w:hAnsi="Arial" w:cs="Arial"/>
          <w:b/>
          <w:lang w:eastAsia="en-GB"/>
        </w:rPr>
      </w:pPr>
    </w:p>
    <w:p w:rsidR="00A4716E" w:rsidRPr="00A4716E" w:rsidRDefault="00A4716E" w:rsidP="00A4716E">
      <w:pPr>
        <w:spacing w:after="0" w:line="240" w:lineRule="auto"/>
        <w:ind w:left="900"/>
        <w:rPr>
          <w:rFonts w:ascii="Arial" w:eastAsia="Times New Roman" w:hAnsi="Arial" w:cs="Arial"/>
          <w:b/>
          <w:lang w:eastAsia="en-GB"/>
        </w:rPr>
      </w:pPr>
    </w:p>
    <w:p w:rsidR="00A4716E" w:rsidRPr="00A4716E" w:rsidRDefault="00A4716E" w:rsidP="00A4716E">
      <w:pPr>
        <w:spacing w:after="0" w:line="240" w:lineRule="auto"/>
        <w:ind w:left="900"/>
        <w:rPr>
          <w:rFonts w:ascii="Arial" w:eastAsia="Times New Roman" w:hAnsi="Arial" w:cs="Arial"/>
          <w:b/>
          <w:lang w:eastAsia="en-GB"/>
        </w:rPr>
      </w:pPr>
    </w:p>
    <w:p w:rsidR="00A4716E" w:rsidRPr="00A4716E" w:rsidRDefault="00A4716E" w:rsidP="00A4716E">
      <w:pPr>
        <w:spacing w:after="0" w:line="240" w:lineRule="auto"/>
        <w:ind w:left="900"/>
        <w:rPr>
          <w:rFonts w:ascii="Arial" w:eastAsia="Times New Roman" w:hAnsi="Arial" w:cs="Arial"/>
          <w:b/>
          <w:lang w:eastAsia="en-GB"/>
        </w:rPr>
      </w:pPr>
      <w:r w:rsidRPr="00A4716E">
        <w:rPr>
          <w:rFonts w:ascii="Arial" w:eastAsia="Times New Roman" w:hAnsi="Arial" w:cs="Arial"/>
          <w:b/>
          <w:lang w:eastAsia="en-GB"/>
        </w:rPr>
        <w:t>Next steps:</w:t>
      </w:r>
    </w:p>
    <w:p w:rsidR="00A4716E" w:rsidRPr="00A4716E" w:rsidRDefault="00A4716E" w:rsidP="00A4716E">
      <w:pPr>
        <w:spacing w:after="0" w:line="240" w:lineRule="auto"/>
        <w:ind w:left="900"/>
        <w:rPr>
          <w:rFonts w:ascii="Arial" w:eastAsia="Times New Roman" w:hAnsi="Arial" w:cs="Arial"/>
          <w:b/>
          <w:lang w:eastAsia="en-GB"/>
        </w:rPr>
      </w:pPr>
    </w:p>
    <w:p w:rsidR="00A4716E" w:rsidRPr="00A4716E" w:rsidRDefault="00A4716E" w:rsidP="00A4716E">
      <w:pPr>
        <w:numPr>
          <w:ilvl w:val="0"/>
          <w:numId w:val="5"/>
        </w:numPr>
        <w:spacing w:after="0" w:line="240" w:lineRule="auto"/>
        <w:rPr>
          <w:rFonts w:ascii="Arial" w:eastAsia="Times New Roman" w:hAnsi="Arial" w:cs="Arial"/>
          <w:b/>
          <w:lang w:eastAsia="en-GB"/>
        </w:rPr>
      </w:pPr>
    </w:p>
    <w:p w:rsidR="00A4716E" w:rsidRPr="00A4716E" w:rsidRDefault="00A4716E" w:rsidP="00A4716E">
      <w:pPr>
        <w:numPr>
          <w:ilvl w:val="0"/>
          <w:numId w:val="5"/>
        </w:numPr>
        <w:spacing w:after="0" w:line="240" w:lineRule="auto"/>
        <w:rPr>
          <w:rFonts w:ascii="Arial" w:eastAsia="Times New Roman" w:hAnsi="Arial" w:cs="Arial"/>
          <w:b/>
          <w:lang w:eastAsia="en-GB"/>
        </w:rPr>
      </w:pPr>
    </w:p>
    <w:p w:rsidR="00A4716E" w:rsidRPr="00A4716E" w:rsidRDefault="00A4716E" w:rsidP="00A4716E">
      <w:pPr>
        <w:numPr>
          <w:ilvl w:val="0"/>
          <w:numId w:val="5"/>
        </w:numPr>
        <w:spacing w:after="0" w:line="240" w:lineRule="auto"/>
        <w:rPr>
          <w:rFonts w:ascii="Arial" w:eastAsia="Times New Roman" w:hAnsi="Arial" w:cs="Arial"/>
          <w:b/>
          <w:lang w:eastAsia="en-GB"/>
        </w:rPr>
      </w:pPr>
    </w:p>
    <w:p w:rsidR="00A4716E" w:rsidRPr="00A4716E" w:rsidRDefault="00A4716E" w:rsidP="00A4716E">
      <w:pPr>
        <w:numPr>
          <w:ilvl w:val="0"/>
          <w:numId w:val="5"/>
        </w:numPr>
        <w:spacing w:after="0" w:line="240" w:lineRule="auto"/>
        <w:rPr>
          <w:rFonts w:ascii="Arial" w:eastAsia="Times New Roman" w:hAnsi="Arial" w:cs="Arial"/>
          <w:b/>
          <w:lang w:eastAsia="en-GB"/>
        </w:rPr>
      </w:pPr>
    </w:p>
    <w:p w:rsidR="00A4716E" w:rsidRPr="00A4716E" w:rsidRDefault="00A4716E" w:rsidP="00A4716E">
      <w:pPr>
        <w:numPr>
          <w:ilvl w:val="0"/>
          <w:numId w:val="5"/>
        </w:numPr>
        <w:spacing w:after="0" w:line="240" w:lineRule="auto"/>
        <w:rPr>
          <w:rFonts w:ascii="Arial" w:eastAsia="Times New Roman" w:hAnsi="Arial" w:cs="Arial"/>
          <w:b/>
          <w:lang w:eastAsia="en-GB"/>
        </w:rPr>
      </w:pPr>
    </w:p>
    <w:p w:rsidR="00A4716E" w:rsidRPr="00A4716E" w:rsidRDefault="00A4716E" w:rsidP="00A4716E">
      <w:pPr>
        <w:spacing w:after="0" w:line="240" w:lineRule="auto"/>
        <w:ind w:left="900"/>
        <w:rPr>
          <w:rFonts w:ascii="Arial" w:eastAsia="Times New Roman" w:hAnsi="Arial" w:cs="Arial"/>
          <w:b/>
          <w:lang w:eastAsia="en-GB"/>
        </w:rPr>
      </w:pPr>
    </w:p>
    <w:p w:rsidR="004C43E3" w:rsidRPr="004C43E3" w:rsidRDefault="004C43E3" w:rsidP="00A4716E">
      <w:pPr>
        <w:spacing w:after="0" w:line="240" w:lineRule="auto"/>
        <w:ind w:left="900"/>
        <w:rPr>
          <w:rFonts w:ascii="Arial" w:eastAsia="Times New Roman" w:hAnsi="Arial" w:cs="Arial"/>
          <w:b/>
          <w:lang w:eastAsia="en-GB"/>
        </w:rPr>
      </w:pPr>
    </w:p>
    <w:sectPr w:rsidR="004C43E3" w:rsidRPr="004C43E3" w:rsidSect="004C43E3">
      <w:pgSz w:w="11906" w:h="16838"/>
      <w:pgMar w:top="851" w:right="1440" w:bottom="851" w:left="993"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019D" w:rsidRDefault="004C019D" w:rsidP="001D3A28">
      <w:pPr>
        <w:spacing w:after="0" w:line="240" w:lineRule="auto"/>
      </w:pPr>
      <w:r>
        <w:separator/>
      </w:r>
    </w:p>
  </w:endnote>
  <w:endnote w:type="continuationSeparator" w:id="0">
    <w:p w:rsidR="004C019D" w:rsidRDefault="004C019D" w:rsidP="001D3A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BA7" w:rsidRDefault="008C7B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BA7" w:rsidRDefault="008C7BA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A28" w:rsidRDefault="001D3A28" w:rsidP="001A743B">
    <w:pPr>
      <w:pStyle w:val="Footer"/>
      <w:ind w:left="-851"/>
    </w:pPr>
    <w:r>
      <w:rPr>
        <w:noProof/>
        <w:lang w:eastAsia="en-GB"/>
      </w:rPr>
      <w:ptab w:relativeTo="margin" w:alignment="right" w:leader="none"/>
    </w:r>
    <w:r>
      <w:rPr>
        <w:noProof/>
        <w:lang w:eastAsia="en-GB"/>
      </w:rPr>
      <w:drawing>
        <wp:inline distT="0" distB="0" distL="0" distR="0" wp14:anchorId="03E458AB" wp14:editId="6A2A5B2E">
          <wp:extent cx="6982319" cy="135255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82808" cy="1352645"/>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019D" w:rsidRDefault="004C019D" w:rsidP="001D3A28">
      <w:pPr>
        <w:spacing w:after="0" w:line="240" w:lineRule="auto"/>
      </w:pPr>
      <w:r>
        <w:separator/>
      </w:r>
    </w:p>
  </w:footnote>
  <w:footnote w:type="continuationSeparator" w:id="0">
    <w:p w:rsidR="004C019D" w:rsidRDefault="004C019D" w:rsidP="001D3A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7BA7" w:rsidRDefault="008C7BA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A28" w:rsidRDefault="001D3A28">
    <w:pPr>
      <w:pStyle w:val="Header"/>
    </w:pPr>
  </w:p>
  <w:p w:rsidR="001D3A28" w:rsidRDefault="001D3A2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3A28" w:rsidRDefault="001D3A28" w:rsidP="001D3A28">
    <w:pPr>
      <w:pStyle w:val="Header"/>
      <w:ind w:left="-1418"/>
    </w:pPr>
    <w:r>
      <w:rPr>
        <w:noProof/>
        <w:lang w:eastAsia="en-GB"/>
      </w:rPr>
      <w:drawing>
        <wp:inline distT="0" distB="0" distL="0" distR="0" wp14:anchorId="23032122" wp14:editId="4A1ADEDB">
          <wp:extent cx="7635798" cy="5534025"/>
          <wp:effectExtent l="0" t="0" r="3810" b="0"/>
          <wp:docPr id="10" name="Picture 10" descr="Hub template1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ub template1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37631" cy="553535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04598"/>
    <w:multiLevelType w:val="hybridMultilevel"/>
    <w:tmpl w:val="470A96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A305C9"/>
    <w:multiLevelType w:val="hybridMultilevel"/>
    <w:tmpl w:val="7D06EE52"/>
    <w:lvl w:ilvl="0" w:tplc="08090001">
      <w:start w:val="1"/>
      <w:numFmt w:val="bullet"/>
      <w:lvlText w:val=""/>
      <w:lvlJc w:val="left"/>
      <w:pPr>
        <w:ind w:left="1620" w:hanging="360"/>
      </w:pPr>
      <w:rPr>
        <w:rFonts w:ascii="Symbol" w:hAnsi="Symbo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2">
    <w:nsid w:val="1C360C84"/>
    <w:multiLevelType w:val="hybridMultilevel"/>
    <w:tmpl w:val="57222DDA"/>
    <w:lvl w:ilvl="0" w:tplc="08090001">
      <w:start w:val="1"/>
      <w:numFmt w:val="bullet"/>
      <w:lvlText w:val=""/>
      <w:lvlJc w:val="left"/>
      <w:pPr>
        <w:tabs>
          <w:tab w:val="num" w:pos="1620"/>
        </w:tabs>
        <w:ind w:left="1620" w:hanging="360"/>
      </w:pPr>
      <w:rPr>
        <w:rFonts w:ascii="Symbol" w:hAnsi="Symbol" w:hint="default"/>
      </w:rPr>
    </w:lvl>
    <w:lvl w:ilvl="1" w:tplc="08090003" w:tentative="1">
      <w:start w:val="1"/>
      <w:numFmt w:val="bullet"/>
      <w:lvlText w:val="o"/>
      <w:lvlJc w:val="left"/>
      <w:pPr>
        <w:tabs>
          <w:tab w:val="num" w:pos="2340"/>
        </w:tabs>
        <w:ind w:left="2340" w:hanging="360"/>
      </w:pPr>
      <w:rPr>
        <w:rFonts w:ascii="Courier New" w:hAnsi="Courier New" w:cs="Courier New" w:hint="default"/>
      </w:rPr>
    </w:lvl>
    <w:lvl w:ilvl="2" w:tplc="08090005" w:tentative="1">
      <w:start w:val="1"/>
      <w:numFmt w:val="bullet"/>
      <w:lvlText w:val=""/>
      <w:lvlJc w:val="left"/>
      <w:pPr>
        <w:tabs>
          <w:tab w:val="num" w:pos="3060"/>
        </w:tabs>
        <w:ind w:left="3060" w:hanging="360"/>
      </w:pPr>
      <w:rPr>
        <w:rFonts w:ascii="Wingdings" w:hAnsi="Wingdings" w:hint="default"/>
      </w:rPr>
    </w:lvl>
    <w:lvl w:ilvl="3" w:tplc="08090001" w:tentative="1">
      <w:start w:val="1"/>
      <w:numFmt w:val="bullet"/>
      <w:lvlText w:val=""/>
      <w:lvlJc w:val="left"/>
      <w:pPr>
        <w:tabs>
          <w:tab w:val="num" w:pos="3780"/>
        </w:tabs>
        <w:ind w:left="3780" w:hanging="360"/>
      </w:pPr>
      <w:rPr>
        <w:rFonts w:ascii="Symbol" w:hAnsi="Symbol" w:hint="default"/>
      </w:rPr>
    </w:lvl>
    <w:lvl w:ilvl="4" w:tplc="08090003" w:tentative="1">
      <w:start w:val="1"/>
      <w:numFmt w:val="bullet"/>
      <w:lvlText w:val="o"/>
      <w:lvlJc w:val="left"/>
      <w:pPr>
        <w:tabs>
          <w:tab w:val="num" w:pos="4500"/>
        </w:tabs>
        <w:ind w:left="4500" w:hanging="360"/>
      </w:pPr>
      <w:rPr>
        <w:rFonts w:ascii="Courier New" w:hAnsi="Courier New" w:cs="Courier New" w:hint="default"/>
      </w:rPr>
    </w:lvl>
    <w:lvl w:ilvl="5" w:tplc="08090005" w:tentative="1">
      <w:start w:val="1"/>
      <w:numFmt w:val="bullet"/>
      <w:lvlText w:val=""/>
      <w:lvlJc w:val="left"/>
      <w:pPr>
        <w:tabs>
          <w:tab w:val="num" w:pos="5220"/>
        </w:tabs>
        <w:ind w:left="5220" w:hanging="360"/>
      </w:pPr>
      <w:rPr>
        <w:rFonts w:ascii="Wingdings" w:hAnsi="Wingdings" w:hint="default"/>
      </w:rPr>
    </w:lvl>
    <w:lvl w:ilvl="6" w:tplc="08090001" w:tentative="1">
      <w:start w:val="1"/>
      <w:numFmt w:val="bullet"/>
      <w:lvlText w:val=""/>
      <w:lvlJc w:val="left"/>
      <w:pPr>
        <w:tabs>
          <w:tab w:val="num" w:pos="5940"/>
        </w:tabs>
        <w:ind w:left="5940" w:hanging="360"/>
      </w:pPr>
      <w:rPr>
        <w:rFonts w:ascii="Symbol" w:hAnsi="Symbol" w:hint="default"/>
      </w:rPr>
    </w:lvl>
    <w:lvl w:ilvl="7" w:tplc="08090003" w:tentative="1">
      <w:start w:val="1"/>
      <w:numFmt w:val="bullet"/>
      <w:lvlText w:val="o"/>
      <w:lvlJc w:val="left"/>
      <w:pPr>
        <w:tabs>
          <w:tab w:val="num" w:pos="6660"/>
        </w:tabs>
        <w:ind w:left="6660" w:hanging="360"/>
      </w:pPr>
      <w:rPr>
        <w:rFonts w:ascii="Courier New" w:hAnsi="Courier New" w:cs="Courier New" w:hint="default"/>
      </w:rPr>
    </w:lvl>
    <w:lvl w:ilvl="8" w:tplc="08090005" w:tentative="1">
      <w:start w:val="1"/>
      <w:numFmt w:val="bullet"/>
      <w:lvlText w:val=""/>
      <w:lvlJc w:val="left"/>
      <w:pPr>
        <w:tabs>
          <w:tab w:val="num" w:pos="7380"/>
        </w:tabs>
        <w:ind w:left="7380" w:hanging="360"/>
      </w:pPr>
      <w:rPr>
        <w:rFonts w:ascii="Wingdings" w:hAnsi="Wingdings" w:hint="default"/>
      </w:rPr>
    </w:lvl>
  </w:abstractNum>
  <w:abstractNum w:abstractNumId="3">
    <w:nsid w:val="1D602C14"/>
    <w:multiLevelType w:val="hybridMultilevel"/>
    <w:tmpl w:val="D722B2C6"/>
    <w:lvl w:ilvl="0" w:tplc="91445F14">
      <w:numFmt w:val="bullet"/>
      <w:lvlText w:val="•"/>
      <w:lvlJc w:val="left"/>
      <w:pPr>
        <w:ind w:left="1080" w:hanging="72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7286CE8"/>
    <w:multiLevelType w:val="hybridMultilevel"/>
    <w:tmpl w:val="B1580B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54A21E72"/>
    <w:multiLevelType w:val="hybridMultilevel"/>
    <w:tmpl w:val="C52CAEF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64A7380B"/>
    <w:multiLevelType w:val="hybridMultilevel"/>
    <w:tmpl w:val="6F4AF16E"/>
    <w:lvl w:ilvl="0" w:tplc="91445F14">
      <w:numFmt w:val="bullet"/>
      <w:lvlText w:val="•"/>
      <w:lvlJc w:val="left"/>
      <w:pPr>
        <w:ind w:left="720" w:hanging="720"/>
      </w:pPr>
      <w:rPr>
        <w:rFonts w:ascii="Tahoma" w:eastAsiaTheme="minorHAnsi" w:hAnsi="Tahoma" w:cs="Tahoma"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70A66341"/>
    <w:multiLevelType w:val="hybridMultilevel"/>
    <w:tmpl w:val="19984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695051A"/>
    <w:multiLevelType w:val="hybridMultilevel"/>
    <w:tmpl w:val="A6B89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6"/>
  </w:num>
  <w:num w:numId="4">
    <w:abstractNumId w:val="5"/>
  </w:num>
  <w:num w:numId="5">
    <w:abstractNumId w:val="2"/>
  </w:num>
  <w:num w:numId="6">
    <w:abstractNumId w:val="7"/>
  </w:num>
  <w:num w:numId="7">
    <w:abstractNumId w:val="0"/>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A28"/>
    <w:rsid w:val="001A743B"/>
    <w:rsid w:val="001B0A44"/>
    <w:rsid w:val="001D3A28"/>
    <w:rsid w:val="003165AD"/>
    <w:rsid w:val="003A63B8"/>
    <w:rsid w:val="003C5A73"/>
    <w:rsid w:val="004C019D"/>
    <w:rsid w:val="004C43E3"/>
    <w:rsid w:val="00584EC9"/>
    <w:rsid w:val="00645C0E"/>
    <w:rsid w:val="00675DFF"/>
    <w:rsid w:val="006A6AF6"/>
    <w:rsid w:val="007506E6"/>
    <w:rsid w:val="008C7BA7"/>
    <w:rsid w:val="00903307"/>
    <w:rsid w:val="00931C74"/>
    <w:rsid w:val="009F4473"/>
    <w:rsid w:val="00A17737"/>
    <w:rsid w:val="00A4716E"/>
    <w:rsid w:val="00CE5A1D"/>
    <w:rsid w:val="00DC76DF"/>
    <w:rsid w:val="00E374FA"/>
    <w:rsid w:val="00EB39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3A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3A28"/>
  </w:style>
  <w:style w:type="paragraph" w:styleId="Footer">
    <w:name w:val="footer"/>
    <w:basedOn w:val="Normal"/>
    <w:link w:val="FooterChar"/>
    <w:uiPriority w:val="99"/>
    <w:unhideWhenUsed/>
    <w:rsid w:val="001D3A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3A28"/>
  </w:style>
  <w:style w:type="paragraph" w:styleId="BalloonText">
    <w:name w:val="Balloon Text"/>
    <w:basedOn w:val="Normal"/>
    <w:link w:val="BalloonTextChar"/>
    <w:uiPriority w:val="99"/>
    <w:semiHidden/>
    <w:unhideWhenUsed/>
    <w:rsid w:val="001D3A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3A28"/>
    <w:rPr>
      <w:rFonts w:ascii="Tahoma" w:hAnsi="Tahoma" w:cs="Tahoma"/>
      <w:sz w:val="16"/>
      <w:szCs w:val="16"/>
    </w:rPr>
  </w:style>
  <w:style w:type="character" w:styleId="Hyperlink">
    <w:name w:val="Hyperlink"/>
    <w:uiPriority w:val="99"/>
    <w:unhideWhenUsed/>
    <w:rsid w:val="001D3A28"/>
    <w:rPr>
      <w:color w:val="0000FF"/>
      <w:u w:val="single"/>
    </w:rPr>
  </w:style>
  <w:style w:type="paragraph" w:styleId="ListParagraph">
    <w:name w:val="List Paragraph"/>
    <w:basedOn w:val="Normal"/>
    <w:uiPriority w:val="34"/>
    <w:qFormat/>
    <w:rsid w:val="007506E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3A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3A28"/>
  </w:style>
  <w:style w:type="paragraph" w:styleId="Footer">
    <w:name w:val="footer"/>
    <w:basedOn w:val="Normal"/>
    <w:link w:val="FooterChar"/>
    <w:uiPriority w:val="99"/>
    <w:unhideWhenUsed/>
    <w:rsid w:val="001D3A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3A28"/>
  </w:style>
  <w:style w:type="paragraph" w:styleId="BalloonText">
    <w:name w:val="Balloon Text"/>
    <w:basedOn w:val="Normal"/>
    <w:link w:val="BalloonTextChar"/>
    <w:uiPriority w:val="99"/>
    <w:semiHidden/>
    <w:unhideWhenUsed/>
    <w:rsid w:val="001D3A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3A28"/>
    <w:rPr>
      <w:rFonts w:ascii="Tahoma" w:hAnsi="Tahoma" w:cs="Tahoma"/>
      <w:sz w:val="16"/>
      <w:szCs w:val="16"/>
    </w:rPr>
  </w:style>
  <w:style w:type="character" w:styleId="Hyperlink">
    <w:name w:val="Hyperlink"/>
    <w:uiPriority w:val="99"/>
    <w:unhideWhenUsed/>
    <w:rsid w:val="001D3A28"/>
    <w:rPr>
      <w:color w:val="0000FF"/>
      <w:u w:val="single"/>
    </w:rPr>
  </w:style>
  <w:style w:type="paragraph" w:styleId="ListParagraph">
    <w:name w:val="List Paragraph"/>
    <w:basedOn w:val="Normal"/>
    <w:uiPriority w:val="34"/>
    <w:qFormat/>
    <w:rsid w:val="007506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2742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effield.gov.uk/musicservice" TargetMode="External"/><Relationship Id="rId13" Type="http://schemas.openxmlformats.org/officeDocument/2006/relationships/footer" Target="foot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package" Target="embeddings/Microsoft_PowerPoint_Slide1.sldx"/><Relationship Id="rId2" Type="http://schemas.openxmlformats.org/officeDocument/2006/relationships/styles" Target="styles.xml"/><Relationship Id="rId16" Type="http://schemas.openxmlformats.org/officeDocument/2006/relationships/image" Target="media/image3.e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sheffield.gov.uk/musicservice" TargetMode="Externa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708</Words>
  <Characters>4039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Sheffield City Council</Company>
  <LinksUpToDate>false</LinksUpToDate>
  <CharactersWithSpaces>4738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Davies Grace (CEX)</dc:creator>
  <cp:lastModifiedBy>Dwyer Kelly</cp:lastModifiedBy>
  <cp:revision>5</cp:revision>
  <cp:lastPrinted>2014-06-04T15:03:00Z</cp:lastPrinted>
  <dcterms:created xsi:type="dcterms:W3CDTF">2014-06-04T15:06:00Z</dcterms:created>
  <dcterms:modified xsi:type="dcterms:W3CDTF">2016-06-09T08:57:00Z</dcterms:modified>
</cp:coreProperties>
</file>